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2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190EBB" w:rsidRPr="00190EBB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bookmarkStart w:id="0" w:name="_GoBack"/>
      <w:bookmarkEnd w:id="0"/>
      <w:r w:rsidRPr="00190EBB">
        <w:rPr>
          <w:rFonts w:ascii="Times New Roman" w:eastAsia="Times New Roman" w:hAnsi="Times New Roman"/>
          <w:sz w:val="24"/>
          <w:szCs w:val="24"/>
        </w:rPr>
        <w:t xml:space="preserve">бор на изпълнител на обществена поръчка с предмет:  </w:t>
      </w:r>
      <w:r w:rsidRPr="00190EBB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 xml:space="preserve">„ДОСТАВКА НА </w:t>
      </w:r>
      <w:r w:rsidR="00630100">
        <w:rPr>
          <w:rFonts w:ascii="Times New Roman" w:eastAsia="Times New Roman" w:hAnsi="Times New Roman"/>
          <w:b/>
          <w:bCs/>
          <w:iCs/>
          <w:sz w:val="24"/>
          <w:szCs w:val="24"/>
        </w:rPr>
        <w:t>А</w:t>
      </w:r>
      <w:r w:rsidRPr="00190EBB">
        <w:rPr>
          <w:rFonts w:ascii="Times New Roman" w:eastAsia="Times New Roman" w:hAnsi="Times New Roman"/>
          <w:b/>
          <w:bCs/>
          <w:iCs/>
          <w:sz w:val="24"/>
          <w:szCs w:val="24"/>
          <w:lang w:val="en-US"/>
        </w:rPr>
        <w:t>ВТОМОБИЛНО ГОРИВО, ЧРЕЗ КАРТИ ЗА БЕЗНАЛИЧНО ПЛАЩАНЕ ЗА НУЖДИТЕ НА ДАМТН”</w:t>
      </w: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630100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3F211C"/>
    <w:rsid w:val="00630100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4FF6"/>
  <w15:chartTrackingRefBased/>
  <w15:docId w15:val="{47187D0D-9E4A-4329-B02A-0C7E4B71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Silvia Angelova</cp:lastModifiedBy>
  <cp:revision>4</cp:revision>
  <dcterms:created xsi:type="dcterms:W3CDTF">2019-01-23T08:43:00Z</dcterms:created>
  <dcterms:modified xsi:type="dcterms:W3CDTF">2019-01-23T14:14:00Z</dcterms:modified>
</cp:coreProperties>
</file>