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1A" w:rsidRPr="00C43E6E" w:rsidRDefault="00792CEB" w:rsidP="0087071A">
      <w:pPr>
        <w:spacing w:after="0" w:line="240" w:lineRule="auto"/>
        <w:rPr>
          <w:rFonts w:ascii="Cambria" w:eastAsia="Times New Roman" w:hAnsi="Cambria" w:cs="Times New Roman"/>
          <w:b/>
          <w:i/>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sidRPr="00C43E6E">
        <w:rPr>
          <w:rFonts w:ascii="Cambria" w:eastAsia="Times New Roman" w:hAnsi="Cambria" w:cs="Times New Roman"/>
          <w:b/>
          <w:i/>
          <w:sz w:val="24"/>
          <w:szCs w:val="24"/>
        </w:rPr>
        <w:t>ОБРАЗЕЦ № 1</w:t>
      </w:r>
    </w:p>
    <w:p w:rsidR="00792CEB" w:rsidRPr="0087071A" w:rsidRDefault="00792CEB" w:rsidP="0087071A">
      <w:pPr>
        <w:spacing w:after="0" w:line="240" w:lineRule="auto"/>
        <w:rPr>
          <w:rFonts w:ascii="Cambria" w:eastAsia="Times New Roman" w:hAnsi="Cambria" w:cs="Times New Roman"/>
          <w:sz w:val="24"/>
          <w:szCs w:val="24"/>
        </w:rPr>
      </w:pPr>
    </w:p>
    <w:p w:rsidR="0087071A" w:rsidRPr="0087071A" w:rsidRDefault="0087071A" w:rsidP="0087071A">
      <w:pPr>
        <w:spacing w:after="0"/>
        <w:jc w:val="center"/>
        <w:rPr>
          <w:rFonts w:ascii="Cambria" w:eastAsia="Times New Roman" w:hAnsi="Cambria" w:cs="Times New Roman"/>
          <w:b/>
          <w:color w:val="000000"/>
          <w:sz w:val="24"/>
          <w:szCs w:val="24"/>
          <w:lang w:val="en-US"/>
        </w:rPr>
      </w:pPr>
      <w:r w:rsidRPr="0087071A">
        <w:rPr>
          <w:rFonts w:ascii="Cambria" w:eastAsia="Times New Roman" w:hAnsi="Cambria" w:cs="Times New Roman"/>
          <w:b/>
          <w:color w:val="000000"/>
          <w:sz w:val="24"/>
          <w:szCs w:val="24"/>
        </w:rPr>
        <w:t>ДОГОВОР ЗА ОБЩЕСТВЕНА ПОРЪЧКА</w:t>
      </w:r>
    </w:p>
    <w:p w:rsidR="0087071A" w:rsidRPr="0087071A" w:rsidRDefault="0087071A" w:rsidP="0087071A">
      <w:pPr>
        <w:spacing w:after="0"/>
        <w:jc w:val="center"/>
        <w:rPr>
          <w:rFonts w:ascii="Cambria" w:eastAsia="Times New Roman" w:hAnsi="Cambria" w:cs="Times New Roman"/>
          <w:b/>
          <w:color w:val="000000"/>
          <w:sz w:val="24"/>
          <w:szCs w:val="24"/>
          <w:lang w:val="en-US"/>
        </w:rPr>
      </w:pPr>
    </w:p>
    <w:p w:rsidR="0087071A" w:rsidRPr="0087071A" w:rsidRDefault="0087071A" w:rsidP="0087071A">
      <w:pPr>
        <w:spacing w:after="0"/>
        <w:jc w:val="center"/>
        <w:rPr>
          <w:rFonts w:ascii="Cambria" w:eastAsia="Times New Roman" w:hAnsi="Cambria" w:cs="Times New Roman"/>
          <w:b/>
          <w:color w:val="000000"/>
          <w:sz w:val="24"/>
          <w:szCs w:val="24"/>
          <w:lang w:val="en-US"/>
        </w:rPr>
      </w:pPr>
      <w:r w:rsidRPr="0087071A">
        <w:rPr>
          <w:rFonts w:ascii="Cambria" w:eastAsia="Times New Roman" w:hAnsi="Cambria" w:cs="Times New Roman"/>
          <w:b/>
          <w:color w:val="000000"/>
          <w:sz w:val="24"/>
          <w:szCs w:val="24"/>
        </w:rPr>
        <w:t>№………………../………………..</w:t>
      </w:r>
    </w:p>
    <w:p w:rsidR="0087071A" w:rsidRPr="0087071A" w:rsidRDefault="0087071A" w:rsidP="0087071A">
      <w:pPr>
        <w:spacing w:after="0"/>
        <w:jc w:val="center"/>
        <w:rPr>
          <w:rFonts w:ascii="Cambria" w:eastAsia="Times New Roman" w:hAnsi="Cambria" w:cs="Times New Roman"/>
          <w:b/>
          <w:color w:val="000000"/>
          <w:sz w:val="24"/>
          <w:szCs w:val="24"/>
          <w:lang w:val="en-US"/>
        </w:rPr>
      </w:pPr>
    </w:p>
    <w:p w:rsidR="0087071A" w:rsidRPr="0087071A" w:rsidRDefault="0087071A" w:rsidP="0087071A">
      <w:pPr>
        <w:spacing w:after="0"/>
        <w:ind w:firstLine="720"/>
        <w:jc w:val="both"/>
        <w:rPr>
          <w:rFonts w:ascii="Cambria" w:eastAsia="Times New Roman" w:hAnsi="Cambria" w:cs="Times New Roman"/>
          <w:color w:val="000000"/>
          <w:sz w:val="24"/>
          <w:szCs w:val="24"/>
          <w:lang w:val="en-US"/>
        </w:rPr>
      </w:pPr>
      <w:r w:rsidRPr="0087071A">
        <w:rPr>
          <w:rFonts w:ascii="Cambria" w:eastAsia="Times New Roman" w:hAnsi="Cambria" w:cs="Times New Roman"/>
          <w:color w:val="000000"/>
          <w:sz w:val="24"/>
          <w:szCs w:val="24"/>
        </w:rPr>
        <w:t>Днес, ........................... г., в гр. София между:</w:t>
      </w:r>
    </w:p>
    <w:p w:rsidR="0087071A" w:rsidRPr="0087071A" w:rsidRDefault="0087071A" w:rsidP="0087071A">
      <w:pPr>
        <w:spacing w:after="0"/>
        <w:jc w:val="both"/>
        <w:rPr>
          <w:rFonts w:ascii="Cambria" w:eastAsia="Times New Roman" w:hAnsi="Cambria" w:cs="Times New Roman"/>
          <w:color w:val="000000"/>
          <w:sz w:val="24"/>
          <w:szCs w:val="24"/>
          <w:lang w:val="en-US"/>
        </w:rPr>
      </w:pPr>
    </w:p>
    <w:p w:rsidR="00151EBD" w:rsidRPr="00151EBD" w:rsidRDefault="00151EBD" w:rsidP="00151EBD">
      <w:pPr>
        <w:ind w:firstLine="720"/>
        <w:jc w:val="both"/>
        <w:rPr>
          <w:rFonts w:asciiTheme="majorHAnsi" w:hAnsiTheme="majorHAnsi"/>
          <w:sz w:val="24"/>
          <w:szCs w:val="24"/>
        </w:rPr>
      </w:pPr>
      <w:r w:rsidRPr="00151EBD">
        <w:rPr>
          <w:rFonts w:asciiTheme="majorHAnsi" w:hAnsiTheme="majorHAnsi"/>
          <w:b/>
          <w:sz w:val="24"/>
          <w:szCs w:val="24"/>
        </w:rPr>
        <w:t xml:space="preserve">ДЪРЖАВНАТА АГЕНЦИЯ ЗА МЕТРОЛОГИЧЕН И ТЕХНИЧЕСКИ НАДЗОР, </w:t>
      </w:r>
      <w:r w:rsidRPr="00151EBD">
        <w:rPr>
          <w:rFonts w:asciiTheme="majorHAnsi" w:hAnsiTheme="majorHAnsi"/>
          <w:sz w:val="24"/>
          <w:szCs w:val="24"/>
        </w:rPr>
        <w:t xml:space="preserve">със седалище и адрес на управление: град София, бул. „Д-р Г. М. Димитров“ № 52 А, БУЛСТАТ 000695096, представлявана от </w:t>
      </w:r>
      <w:r w:rsidR="00DE339A">
        <w:rPr>
          <w:rFonts w:asciiTheme="majorHAnsi" w:hAnsiTheme="majorHAnsi"/>
          <w:sz w:val="24"/>
          <w:szCs w:val="24"/>
        </w:rPr>
        <w:t xml:space="preserve">Петър </w:t>
      </w:r>
      <w:proofErr w:type="spellStart"/>
      <w:r w:rsidR="00DE339A">
        <w:rPr>
          <w:rFonts w:asciiTheme="majorHAnsi" w:hAnsiTheme="majorHAnsi"/>
          <w:sz w:val="24"/>
          <w:szCs w:val="24"/>
        </w:rPr>
        <w:t>Горновски</w:t>
      </w:r>
      <w:proofErr w:type="spellEnd"/>
      <w:r w:rsidRPr="00151EBD">
        <w:rPr>
          <w:rFonts w:asciiTheme="majorHAnsi" w:hAnsiTheme="majorHAnsi"/>
          <w:sz w:val="24"/>
          <w:szCs w:val="24"/>
        </w:rPr>
        <w:t xml:space="preserve"> –</w:t>
      </w:r>
      <w:r w:rsidR="00E627C4">
        <w:rPr>
          <w:rFonts w:asciiTheme="majorHAnsi" w:hAnsiTheme="majorHAnsi"/>
          <w:sz w:val="24"/>
          <w:szCs w:val="24"/>
        </w:rPr>
        <w:t>Председател</w:t>
      </w:r>
      <w:r w:rsidRPr="00151EBD">
        <w:rPr>
          <w:rFonts w:asciiTheme="majorHAnsi" w:hAnsiTheme="majorHAnsi"/>
          <w:sz w:val="24"/>
          <w:szCs w:val="24"/>
        </w:rPr>
        <w:t xml:space="preserve">, </w:t>
      </w:r>
      <w:r w:rsidR="00DE339A">
        <w:rPr>
          <w:rFonts w:asciiTheme="majorHAnsi" w:hAnsiTheme="majorHAnsi"/>
          <w:sz w:val="24"/>
          <w:szCs w:val="24"/>
        </w:rPr>
        <w:t xml:space="preserve">Катя Илиева – началник отдел „Бюджет и финанси“, </w:t>
      </w:r>
      <w:r w:rsidRPr="00151EBD">
        <w:rPr>
          <w:rFonts w:asciiTheme="majorHAnsi" w:hAnsiTheme="majorHAnsi"/>
          <w:sz w:val="24"/>
          <w:szCs w:val="24"/>
        </w:rPr>
        <w:t xml:space="preserve">наричана за краткост </w:t>
      </w:r>
      <w:r w:rsidRPr="00151EBD">
        <w:rPr>
          <w:rFonts w:asciiTheme="majorHAnsi" w:hAnsiTheme="majorHAnsi"/>
          <w:b/>
          <w:sz w:val="24"/>
          <w:szCs w:val="24"/>
        </w:rPr>
        <w:t>ВЪЗЛОЖИТЕЛ</w:t>
      </w:r>
      <w:r w:rsidRPr="00151EBD">
        <w:rPr>
          <w:rFonts w:asciiTheme="majorHAnsi" w:hAnsiTheme="majorHAnsi"/>
          <w:sz w:val="24"/>
          <w:szCs w:val="24"/>
        </w:rPr>
        <w:t>, от една страна</w:t>
      </w:r>
    </w:p>
    <w:p w:rsidR="0087071A" w:rsidRPr="0087071A" w:rsidRDefault="00151EBD" w:rsidP="00151EBD">
      <w:pPr>
        <w:spacing w:after="0"/>
        <w:ind w:firstLine="720"/>
        <w:jc w:val="both"/>
        <w:rPr>
          <w:rFonts w:ascii="Cambria" w:eastAsia="Times New Roman" w:hAnsi="Cambria" w:cs="Times New Roman"/>
          <w:color w:val="000000"/>
          <w:sz w:val="24"/>
          <w:szCs w:val="24"/>
        </w:rPr>
      </w:pPr>
      <w:r w:rsidRPr="00151EBD">
        <w:rPr>
          <w:rFonts w:ascii="Cambria" w:eastAsia="Times New Roman" w:hAnsi="Cambria" w:cs="Times New Roman"/>
          <w:b/>
          <w:bCs/>
          <w:color w:val="000000"/>
          <w:sz w:val="24"/>
          <w:szCs w:val="24"/>
        </w:rPr>
        <w:t>и</w:t>
      </w:r>
      <w:r w:rsidR="0087071A" w:rsidRPr="0087071A">
        <w:rPr>
          <w:rFonts w:ascii="Cambria" w:eastAsia="Times New Roman" w:hAnsi="Cambria" w:cs="Times New Roman"/>
          <w:color w:val="000000"/>
          <w:sz w:val="24"/>
          <w:szCs w:val="24"/>
        </w:rPr>
        <w:t>,</w:t>
      </w:r>
    </w:p>
    <w:p w:rsidR="0087071A" w:rsidRPr="0087071A" w:rsidRDefault="0087071A" w:rsidP="0087071A">
      <w:pPr>
        <w:spacing w:after="0"/>
        <w:ind w:firstLine="720"/>
        <w:jc w:val="both"/>
        <w:rPr>
          <w:rFonts w:ascii="Cambria" w:eastAsia="Times New Roman" w:hAnsi="Cambria" w:cs="Times New Roman"/>
          <w:color w:val="000000"/>
          <w:sz w:val="24"/>
          <w:szCs w:val="24"/>
          <w:lang w:val="en-US"/>
        </w:rPr>
      </w:pPr>
      <w:r w:rsidRPr="0087071A">
        <w:rPr>
          <w:rFonts w:ascii="Cambria" w:eastAsia="Times New Roman" w:hAnsi="Cambria" w:cs="Times New Roman"/>
          <w:color w:val="000000"/>
          <w:sz w:val="24"/>
          <w:szCs w:val="24"/>
        </w:rPr>
        <w:t>..................................................................................................</w:t>
      </w:r>
      <w:r w:rsidR="00151EBD">
        <w:rPr>
          <w:rFonts w:ascii="Cambria" w:eastAsia="Times New Roman" w:hAnsi="Cambria" w:cs="Times New Roman"/>
          <w:color w:val="000000"/>
          <w:sz w:val="24"/>
          <w:szCs w:val="24"/>
        </w:rPr>
        <w:t>.............................................................</w:t>
      </w:r>
      <w:r w:rsidRPr="0087071A">
        <w:rPr>
          <w:rFonts w:ascii="Cambria" w:eastAsia="Times New Roman" w:hAnsi="Cambria" w:cs="Times New Roman"/>
          <w:color w:val="000000"/>
          <w:sz w:val="24"/>
          <w:szCs w:val="24"/>
        </w:rPr>
        <w:t>., със седалище .............</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w:t>
      </w:r>
      <w:r w:rsidRPr="0087071A">
        <w:rPr>
          <w:rFonts w:ascii="Cambria" w:eastAsia="Times New Roman" w:hAnsi="Cambria" w:cs="Times New Roman"/>
          <w:color w:val="000000"/>
          <w:sz w:val="24"/>
          <w:szCs w:val="24"/>
          <w:lang w:val="en-US"/>
        </w:rPr>
        <w:t>.</w:t>
      </w:r>
    </w:p>
    <w:p w:rsidR="0087071A" w:rsidRPr="0087071A" w:rsidRDefault="0087071A" w:rsidP="0087071A">
      <w:pPr>
        <w:spacing w:after="0"/>
        <w:jc w:val="both"/>
        <w:rPr>
          <w:rFonts w:ascii="Cambria" w:eastAsia="Times New Roman" w:hAnsi="Cambria" w:cs="Times New Roman"/>
          <w:color w:val="000000"/>
          <w:sz w:val="24"/>
          <w:szCs w:val="24"/>
        </w:rPr>
      </w:pPr>
      <w:r w:rsidRPr="0087071A">
        <w:rPr>
          <w:rFonts w:ascii="Cambria" w:eastAsia="Times New Roman" w:hAnsi="Cambria" w:cs="Times New Roman"/>
          <w:i/>
          <w:color w:val="000000"/>
          <w:sz w:val="24"/>
          <w:szCs w:val="24"/>
        </w:rPr>
        <w:t>(наименование на ИЗПЪЛНИТЕЛЯ)</w:t>
      </w:r>
      <w:r w:rsidRPr="0087071A">
        <w:rPr>
          <w:rFonts w:ascii="Cambria" w:eastAsia="Times New Roman" w:hAnsi="Cambria" w:cs="Times New Roman"/>
          <w:color w:val="000000"/>
          <w:sz w:val="24"/>
          <w:szCs w:val="24"/>
        </w:rPr>
        <w:t xml:space="preserve"> и адрес: .....................................</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w:t>
      </w:r>
    </w:p>
    <w:p w:rsidR="0030655C" w:rsidRDefault="0087071A" w:rsidP="0087071A">
      <w:pPr>
        <w:spacing w:after="0"/>
        <w:jc w:val="both"/>
        <w:rPr>
          <w:rFonts w:ascii="Cambria" w:eastAsia="Times New Roman" w:hAnsi="Cambria" w:cs="Times New Roman"/>
          <w:color w:val="000000"/>
          <w:sz w:val="24"/>
          <w:szCs w:val="24"/>
        </w:rPr>
      </w:pPr>
      <w:r w:rsidRPr="0087071A">
        <w:rPr>
          <w:rFonts w:ascii="Cambria" w:eastAsia="Times New Roman" w:hAnsi="Cambria" w:cs="Times New Roman"/>
          <w:color w:val="000000"/>
          <w:sz w:val="24"/>
          <w:szCs w:val="24"/>
        </w:rPr>
        <w:t>ЕГН/ЕИК/БУЛСТАТ:………………….……, идентификационен номер по ДДС (ако има регистрация)…………</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.,представлявано</w:t>
      </w:r>
    </w:p>
    <w:p w:rsidR="0087071A" w:rsidRPr="0087071A" w:rsidRDefault="0087071A" w:rsidP="0087071A">
      <w:pPr>
        <w:spacing w:after="0"/>
        <w:jc w:val="both"/>
        <w:rPr>
          <w:rFonts w:ascii="Cambria" w:eastAsia="Times New Roman" w:hAnsi="Cambria" w:cs="Times New Roman"/>
          <w:color w:val="000000"/>
          <w:sz w:val="24"/>
          <w:szCs w:val="24"/>
        </w:rPr>
      </w:pPr>
      <w:r w:rsidRPr="0087071A">
        <w:rPr>
          <w:rFonts w:ascii="Cambria" w:eastAsia="Times New Roman" w:hAnsi="Cambria" w:cs="Times New Roman"/>
          <w:color w:val="000000"/>
          <w:sz w:val="24"/>
          <w:szCs w:val="24"/>
        </w:rPr>
        <w:t xml:space="preserve"> от ....................................................................</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w:t>
      </w:r>
      <w:r w:rsidR="0030655C">
        <w:rPr>
          <w:rFonts w:ascii="Cambria" w:eastAsia="Times New Roman" w:hAnsi="Cambria" w:cs="Times New Roman"/>
          <w:color w:val="000000"/>
          <w:sz w:val="24"/>
          <w:szCs w:val="24"/>
        </w:rPr>
        <w:t>.......</w:t>
      </w:r>
      <w:r w:rsidRPr="0087071A">
        <w:rPr>
          <w:rFonts w:ascii="Cambria" w:eastAsia="Times New Roman" w:hAnsi="Cambria" w:cs="Times New Roman"/>
          <w:color w:val="000000"/>
          <w:sz w:val="24"/>
          <w:szCs w:val="24"/>
        </w:rPr>
        <w:t xml:space="preserve">.............................................  </w:t>
      </w:r>
      <w:r w:rsidRPr="0087071A">
        <w:rPr>
          <w:rFonts w:ascii="Cambria" w:eastAsia="Times New Roman" w:hAnsi="Cambria" w:cs="Times New Roman"/>
          <w:i/>
          <w:color w:val="000000"/>
          <w:sz w:val="24"/>
          <w:szCs w:val="24"/>
        </w:rPr>
        <w:t>(законен представител – име и длъжност</w:t>
      </w:r>
      <w:r w:rsidRPr="0087071A">
        <w:rPr>
          <w:rFonts w:ascii="Cambria" w:eastAsia="Times New Roman" w:hAnsi="Cambria" w:cs="Times New Roman"/>
          <w:color w:val="000000"/>
          <w:sz w:val="24"/>
          <w:szCs w:val="24"/>
        </w:rPr>
        <w:t>) или .................................................................</w:t>
      </w:r>
      <w:r w:rsidRPr="0087071A">
        <w:rPr>
          <w:rFonts w:ascii="Cambria" w:eastAsia="Times New Roman" w:hAnsi="Cambria" w:cs="Times New Roman"/>
          <w:color w:val="000000"/>
          <w:sz w:val="24"/>
          <w:szCs w:val="24"/>
          <w:lang w:val="en-US"/>
        </w:rPr>
        <w:t>.......................</w:t>
      </w:r>
      <w:r w:rsidRPr="0087071A">
        <w:rPr>
          <w:rFonts w:ascii="Cambria" w:eastAsia="Times New Roman" w:hAnsi="Cambria" w:cs="Times New Roman"/>
          <w:color w:val="000000"/>
          <w:sz w:val="24"/>
          <w:szCs w:val="24"/>
        </w:rPr>
        <w:t>....................................................................................................................................................................................................,</w:t>
      </w:r>
    </w:p>
    <w:p w:rsidR="0087071A" w:rsidRPr="0087071A" w:rsidRDefault="0087071A" w:rsidP="00694738">
      <w:pPr>
        <w:jc w:val="both"/>
        <w:rPr>
          <w:rFonts w:ascii="Cambria" w:eastAsia="Times New Roman" w:hAnsi="Cambria" w:cs="Times New Roman"/>
          <w:color w:val="000000"/>
          <w:sz w:val="24"/>
          <w:szCs w:val="24"/>
          <w:lang w:val="en-US"/>
        </w:rPr>
      </w:pPr>
      <w:r w:rsidRPr="0087071A">
        <w:rPr>
          <w:rFonts w:ascii="Cambria" w:eastAsia="Times New Roman" w:hAnsi="Cambria" w:cs="Times New Roman"/>
          <w:i/>
          <w:color w:val="000000"/>
          <w:sz w:val="24"/>
          <w:szCs w:val="24"/>
        </w:rPr>
        <w:t>(ако има упълномощено лице  –  име, длъжност, акт на който се основава представителната му власт)</w:t>
      </w:r>
      <w:r w:rsidRPr="0087071A">
        <w:rPr>
          <w:rFonts w:ascii="Cambria" w:eastAsia="Times New Roman" w:hAnsi="Cambria" w:cs="Times New Roman"/>
          <w:color w:val="000000"/>
          <w:sz w:val="24"/>
          <w:szCs w:val="24"/>
        </w:rPr>
        <w:t xml:space="preserve"> определен за ИЗПЪЛНИТЕЛ на </w:t>
      </w:r>
      <w:r w:rsidRPr="0087071A">
        <w:rPr>
          <w:rFonts w:ascii="Cambria" w:eastAsia="Times New Roman" w:hAnsi="Cambria" w:cs="Times New Roman"/>
          <w:sz w:val="24"/>
          <w:szCs w:val="24"/>
        </w:rPr>
        <w:t>обществена поръчка с предмет:</w:t>
      </w:r>
      <w:r w:rsidRPr="0087071A">
        <w:rPr>
          <w:rFonts w:ascii="Cambria" w:eastAsia="Times New Roman" w:hAnsi="Cambria" w:cs="Times New Roman"/>
          <w:sz w:val="24"/>
          <w:szCs w:val="24"/>
          <w:lang w:val="en-GB"/>
        </w:rPr>
        <w:t xml:space="preserve"> </w:t>
      </w:r>
      <w:r w:rsidR="008B0AAE" w:rsidRPr="00E15515">
        <w:rPr>
          <w:b/>
          <w:bCs/>
          <w:sz w:val="24"/>
          <w:szCs w:val="24"/>
          <w:lang w:eastAsia="ar-SA"/>
        </w:rPr>
        <w:t xml:space="preserve">„Избор на оператор за  предоставяне на </w:t>
      </w:r>
      <w:r w:rsidR="00BF1274">
        <w:rPr>
          <w:b/>
          <w:bCs/>
          <w:sz w:val="24"/>
          <w:szCs w:val="24"/>
          <w:lang w:eastAsia="ar-SA"/>
        </w:rPr>
        <w:t>електронни съобщителни</w:t>
      </w:r>
      <w:r w:rsidR="008B0AAE" w:rsidRPr="00E15515">
        <w:rPr>
          <w:b/>
          <w:bCs/>
          <w:sz w:val="24"/>
          <w:szCs w:val="24"/>
          <w:lang w:eastAsia="ar-SA"/>
        </w:rPr>
        <w:t xml:space="preserve"> услуги в две обособени позиции: обособена позиция 1: „Избор на оператор за предоставяне на </w:t>
      </w:r>
      <w:r w:rsidR="00BF1274">
        <w:rPr>
          <w:b/>
          <w:bCs/>
          <w:sz w:val="24"/>
          <w:szCs w:val="24"/>
          <w:lang w:eastAsia="ar-SA"/>
        </w:rPr>
        <w:t>електронни съобщителни</w:t>
      </w:r>
      <w:r w:rsidR="008B0AAE" w:rsidRPr="00E15515">
        <w:rPr>
          <w:b/>
          <w:bCs/>
          <w:sz w:val="24"/>
          <w:szCs w:val="24"/>
          <w:lang w:eastAsia="ar-SA"/>
        </w:rPr>
        <w:t xml:space="preserve"> услуги чрез  </w:t>
      </w:r>
      <w:r w:rsidR="008B0AAE" w:rsidRPr="00E15515">
        <w:rPr>
          <w:b/>
          <w:bCs/>
          <w:color w:val="FF0000"/>
          <w:sz w:val="24"/>
          <w:szCs w:val="24"/>
          <w:lang w:eastAsia="ar-SA"/>
        </w:rPr>
        <w:t>фиксирана</w:t>
      </w:r>
      <w:r w:rsidR="008B0AAE" w:rsidRPr="00E15515">
        <w:rPr>
          <w:b/>
          <w:bCs/>
          <w:sz w:val="24"/>
          <w:szCs w:val="24"/>
          <w:lang w:eastAsia="ar-SA"/>
        </w:rPr>
        <w:t xml:space="preserve"> мрежа за нуждите на Държавна агенция за метрологичен и технически надзор и специализирани доставки и услуги, свързани с тази дейност“</w:t>
      </w:r>
      <w:r w:rsidRPr="0087071A">
        <w:rPr>
          <w:rFonts w:ascii="Cambria" w:eastAsia="Times New Roman" w:hAnsi="Cambria" w:cs="Times New Roman"/>
          <w:sz w:val="24"/>
          <w:szCs w:val="24"/>
        </w:rPr>
        <w:t xml:space="preserve">, </w:t>
      </w:r>
      <w:r w:rsidRPr="0087071A">
        <w:rPr>
          <w:rFonts w:ascii="Cambria" w:eastAsia="Times New Roman" w:hAnsi="Cambria" w:cs="Times New Roman"/>
          <w:color w:val="000000"/>
          <w:sz w:val="24"/>
          <w:szCs w:val="24"/>
        </w:rPr>
        <w:t xml:space="preserve">наричано по-долу за краткост </w:t>
      </w:r>
      <w:r w:rsidRPr="0087071A">
        <w:rPr>
          <w:rFonts w:ascii="Cambria" w:eastAsia="Times New Roman" w:hAnsi="Cambria" w:cs="Times New Roman"/>
          <w:b/>
          <w:color w:val="000000"/>
          <w:sz w:val="24"/>
          <w:szCs w:val="24"/>
        </w:rPr>
        <w:t>„ИЗПЪЛНИТЕЛ“,</w:t>
      </w:r>
      <w:r w:rsidRPr="0087071A">
        <w:rPr>
          <w:rFonts w:ascii="Cambria" w:eastAsia="Times New Roman" w:hAnsi="Cambria" w:cs="Times New Roman"/>
          <w:color w:val="000000"/>
          <w:sz w:val="24"/>
          <w:szCs w:val="24"/>
        </w:rPr>
        <w:t xml:space="preserve"> от друга страна,</w:t>
      </w:r>
      <w:r w:rsidR="00694738">
        <w:rPr>
          <w:rFonts w:ascii="Cambria" w:eastAsia="Times New Roman" w:hAnsi="Cambria" w:cs="Times New Roman"/>
          <w:color w:val="000000"/>
          <w:sz w:val="24"/>
          <w:szCs w:val="24"/>
        </w:rPr>
        <w:t xml:space="preserve"> </w:t>
      </w:r>
      <w:r w:rsidRPr="0087071A">
        <w:rPr>
          <w:rFonts w:ascii="Cambria" w:eastAsia="Times New Roman" w:hAnsi="Cambria" w:cs="Times New Roman"/>
          <w:color w:val="000000"/>
          <w:sz w:val="24"/>
          <w:szCs w:val="24"/>
        </w:rPr>
        <w:t xml:space="preserve">се сключи настоящият договор за възлагане на обществена поръчка, наричан по-долу за краткост „Договор“.  </w:t>
      </w:r>
    </w:p>
    <w:p w:rsidR="0087071A" w:rsidRPr="0087071A" w:rsidRDefault="0087071A" w:rsidP="0087071A">
      <w:pPr>
        <w:tabs>
          <w:tab w:val="left" w:pos="0"/>
        </w:tabs>
        <w:spacing w:after="0"/>
        <w:jc w:val="both"/>
        <w:rPr>
          <w:rFonts w:ascii="Cambria" w:eastAsia="Times New Roman" w:hAnsi="Cambria" w:cs="Times New Roman"/>
          <w:color w:val="000000"/>
          <w:sz w:val="24"/>
          <w:szCs w:val="24"/>
          <w:lang w:val="en-US"/>
        </w:rPr>
      </w:pPr>
      <w:r w:rsidRPr="0087071A">
        <w:rPr>
          <w:rFonts w:ascii="Cambria" w:eastAsia="Times New Roman" w:hAnsi="Cambria" w:cs="Times New Roman"/>
          <w:color w:val="000000"/>
          <w:sz w:val="24"/>
          <w:szCs w:val="24"/>
        </w:rPr>
        <w:t>Страните се споразумяха за следното:</w:t>
      </w:r>
    </w:p>
    <w:p w:rsidR="0087071A" w:rsidRPr="0087071A" w:rsidRDefault="0087071A" w:rsidP="0087071A">
      <w:pPr>
        <w:tabs>
          <w:tab w:val="left" w:pos="0"/>
        </w:tabs>
        <w:spacing w:after="0"/>
        <w:jc w:val="both"/>
        <w:rPr>
          <w:rFonts w:ascii="Cambria" w:eastAsia="Times New Roman" w:hAnsi="Cambria" w:cs="Times New Roman"/>
          <w:color w:val="000000"/>
          <w:sz w:val="24"/>
          <w:szCs w:val="24"/>
          <w:lang w:val="en-US"/>
        </w:rPr>
      </w:pPr>
    </w:p>
    <w:p w:rsidR="00BB0CAB" w:rsidRPr="0087626E" w:rsidRDefault="00BB0CAB" w:rsidP="0087626E">
      <w:pPr>
        <w:spacing w:after="0"/>
        <w:jc w:val="center"/>
        <w:rPr>
          <w:rFonts w:ascii="Cambria" w:eastAsia="Times New Roman" w:hAnsi="Cambria" w:cs="Times New Roman"/>
          <w:b/>
          <w:color w:val="000000"/>
          <w:sz w:val="24"/>
          <w:szCs w:val="24"/>
          <w:lang w:val="en-US"/>
        </w:rPr>
      </w:pPr>
      <w:r w:rsidRPr="0087626E">
        <w:rPr>
          <w:rFonts w:ascii="Cambria" w:eastAsia="Times New Roman" w:hAnsi="Cambria" w:cs="Times New Roman"/>
          <w:b/>
          <w:color w:val="000000"/>
          <w:sz w:val="24"/>
          <w:szCs w:val="24"/>
          <w:lang w:val="en-US"/>
        </w:rPr>
        <w:t>I. ПРЕДМЕТ НА ДОГОВОРА.</w:t>
      </w:r>
    </w:p>
    <w:p w:rsidR="00BB0CAB" w:rsidRPr="00BB0CAB" w:rsidRDefault="00BB0CAB" w:rsidP="00BB0CAB">
      <w:pPr>
        <w:spacing w:after="0"/>
        <w:jc w:val="both"/>
        <w:rPr>
          <w:rFonts w:ascii="Cambria" w:eastAsia="Times New Roman" w:hAnsi="Cambria" w:cs="Times New Roman"/>
          <w:color w:val="000000"/>
          <w:sz w:val="24"/>
          <w:szCs w:val="24"/>
          <w:lang w:val="en-US"/>
        </w:rPr>
      </w:pPr>
    </w:p>
    <w:p w:rsidR="007E09F4" w:rsidRPr="007E09F4" w:rsidRDefault="00AA319E" w:rsidP="007E09F4">
      <w:pPr>
        <w:tabs>
          <w:tab w:val="left" w:pos="270"/>
          <w:tab w:val="left" w:pos="720"/>
        </w:tabs>
        <w:spacing w:after="0"/>
        <w:jc w:val="both"/>
        <w:rPr>
          <w:rFonts w:ascii="Cambria" w:eastAsia="Times New Roman" w:hAnsi="Cambria" w:cs="Times New Roman"/>
          <w:bCs/>
          <w:color w:val="000000"/>
          <w:sz w:val="24"/>
          <w:szCs w:val="24"/>
          <w:lang w:eastAsia="x-none"/>
        </w:rPr>
      </w:pPr>
      <w:r>
        <w:rPr>
          <w:rFonts w:ascii="Cambria" w:eastAsia="Times New Roman" w:hAnsi="Cambria" w:cs="Times New Roman"/>
          <w:b/>
          <w:bCs/>
          <w:sz w:val="24"/>
          <w:szCs w:val="24"/>
          <w:lang w:eastAsia="x-none"/>
        </w:rPr>
        <w:tab/>
      </w:r>
      <w:r>
        <w:rPr>
          <w:rFonts w:ascii="Cambria" w:eastAsia="Times New Roman" w:hAnsi="Cambria" w:cs="Times New Roman"/>
          <w:b/>
          <w:bCs/>
          <w:sz w:val="24"/>
          <w:szCs w:val="24"/>
          <w:lang w:eastAsia="x-none"/>
        </w:rPr>
        <w:tab/>
      </w:r>
      <w:r w:rsidR="008F2EAA">
        <w:rPr>
          <w:rFonts w:ascii="Cambria" w:eastAsia="Times New Roman" w:hAnsi="Cambria" w:cs="Times New Roman"/>
          <w:b/>
          <w:bCs/>
          <w:sz w:val="24"/>
          <w:szCs w:val="24"/>
          <w:lang w:eastAsia="x-none"/>
        </w:rPr>
        <w:t>Чл. 1.</w:t>
      </w:r>
      <w:r w:rsidR="00C43E6E">
        <w:rPr>
          <w:rFonts w:ascii="Cambria" w:eastAsia="Times New Roman" w:hAnsi="Cambria" w:cs="Times New Roman"/>
          <w:b/>
          <w:bCs/>
          <w:sz w:val="24"/>
          <w:szCs w:val="24"/>
          <w:lang w:val="en-US" w:eastAsia="x-none"/>
        </w:rPr>
        <w:t xml:space="preserve"> </w:t>
      </w:r>
      <w:r w:rsidR="007E09F4" w:rsidRPr="007E09F4">
        <w:rPr>
          <w:rFonts w:ascii="Cambria" w:eastAsia="Times New Roman" w:hAnsi="Cambria" w:cs="Times New Roman"/>
          <w:bCs/>
          <w:sz w:val="24"/>
          <w:szCs w:val="24"/>
          <w:lang w:eastAsia="x-none"/>
        </w:rPr>
        <w:t xml:space="preserve">ВЪЗЛОЖИТЕЛЯТ възлага, а ИЗПЪЛНИТЕЛЯТ приема </w:t>
      </w:r>
      <w:r w:rsidR="007E09F4" w:rsidRPr="007E09F4">
        <w:rPr>
          <w:rFonts w:ascii="Cambria" w:eastAsia="Times New Roman" w:hAnsi="Cambria" w:cs="Times New Roman"/>
          <w:sz w:val="24"/>
          <w:szCs w:val="24"/>
          <w:lang w:eastAsia="x-none"/>
        </w:rPr>
        <w:t xml:space="preserve">да осигури </w:t>
      </w:r>
      <w:r w:rsidR="002E3125">
        <w:rPr>
          <w:rFonts w:ascii="Cambria" w:eastAsia="Times New Roman" w:hAnsi="Cambria" w:cs="Times New Roman"/>
          <w:sz w:val="24"/>
          <w:szCs w:val="24"/>
          <w:lang w:eastAsia="x-none"/>
        </w:rPr>
        <w:t xml:space="preserve">и предостави </w:t>
      </w:r>
      <w:r w:rsidR="007E09F4" w:rsidRPr="007E09F4">
        <w:rPr>
          <w:rFonts w:ascii="Cambria" w:eastAsia="Times New Roman" w:hAnsi="Cambria" w:cs="Times New Roman"/>
          <w:sz w:val="24"/>
          <w:szCs w:val="24"/>
          <w:lang w:eastAsia="x-none"/>
        </w:rPr>
        <w:t xml:space="preserve">срещу възнаграждение </w:t>
      </w:r>
      <w:r w:rsidR="002E3125">
        <w:rPr>
          <w:rFonts w:ascii="Cambria" w:eastAsia="Times New Roman" w:hAnsi="Cambria" w:cs="Times New Roman"/>
          <w:sz w:val="24"/>
          <w:szCs w:val="24"/>
          <w:lang w:eastAsia="x-none"/>
        </w:rPr>
        <w:t>електронни съобщителни услуги чрез фиксирана телефонна мрежа, в съответствие с Техническото и Ценовото си предложение</w:t>
      </w:r>
      <w:r w:rsidR="007E09F4" w:rsidRPr="007E09F4">
        <w:rPr>
          <w:rFonts w:ascii="Cambria" w:eastAsia="Times New Roman" w:hAnsi="Cambria" w:cs="Times New Roman"/>
          <w:sz w:val="24"/>
          <w:szCs w:val="24"/>
          <w:lang w:eastAsia="x-none"/>
        </w:rPr>
        <w:t xml:space="preserve"> и </w:t>
      </w:r>
      <w:r w:rsidR="007E09F4" w:rsidRPr="007E09F4">
        <w:rPr>
          <w:rFonts w:ascii="Cambria" w:eastAsia="Times New Roman" w:hAnsi="Cambria" w:cs="Times New Roman"/>
          <w:sz w:val="24"/>
          <w:szCs w:val="24"/>
          <w:lang w:eastAsia="x-none"/>
        </w:rPr>
        <w:lastRenderedPageBreak/>
        <w:t>съпътстващи дейности за нуждите на</w:t>
      </w:r>
      <w:r>
        <w:rPr>
          <w:rFonts w:ascii="Cambria" w:eastAsia="Times New Roman" w:hAnsi="Cambria" w:cs="Times New Roman"/>
          <w:sz w:val="24"/>
          <w:szCs w:val="24"/>
          <w:lang w:eastAsia="x-none"/>
        </w:rPr>
        <w:t xml:space="preserve"> ДАМТН</w:t>
      </w:r>
      <w:r w:rsidR="007E09F4" w:rsidRPr="007E09F4">
        <w:rPr>
          <w:rFonts w:ascii="Cambria" w:eastAsia="Times New Roman" w:hAnsi="Cambria" w:cs="Times New Roman"/>
          <w:sz w:val="24"/>
          <w:szCs w:val="24"/>
          <w:lang w:eastAsia="x-none"/>
        </w:rPr>
        <w:t xml:space="preserve">, </w:t>
      </w:r>
      <w:r w:rsidR="007E09F4" w:rsidRPr="007E09F4">
        <w:rPr>
          <w:rFonts w:ascii="Cambria" w:eastAsia="Times New Roman" w:hAnsi="Cambria" w:cs="Times New Roman"/>
          <w:bCs/>
          <w:color w:val="000000"/>
          <w:sz w:val="24"/>
          <w:szCs w:val="24"/>
          <w:lang w:eastAsia="x-none"/>
        </w:rPr>
        <w:t>представляващи неразделна част от договора</w:t>
      </w:r>
      <w:r w:rsidR="002E3125">
        <w:rPr>
          <w:rFonts w:ascii="Cambria" w:eastAsia="Times New Roman" w:hAnsi="Cambria" w:cs="Times New Roman"/>
          <w:bCs/>
          <w:color w:val="000000"/>
          <w:sz w:val="24"/>
          <w:szCs w:val="24"/>
          <w:lang w:eastAsia="x-none"/>
        </w:rPr>
        <w:t xml:space="preserve"> (Приложение № </w:t>
      </w:r>
      <w:r w:rsidR="00E43DC4">
        <w:rPr>
          <w:rFonts w:ascii="Cambria" w:eastAsia="Times New Roman" w:hAnsi="Cambria" w:cs="Times New Roman"/>
          <w:bCs/>
          <w:color w:val="000000"/>
          <w:sz w:val="24"/>
          <w:szCs w:val="24"/>
          <w:lang w:eastAsia="x-none"/>
        </w:rPr>
        <w:t>2</w:t>
      </w:r>
      <w:r w:rsidR="00DE339A">
        <w:rPr>
          <w:rFonts w:ascii="Cambria" w:eastAsia="Times New Roman" w:hAnsi="Cambria" w:cs="Times New Roman"/>
          <w:bCs/>
          <w:color w:val="000000"/>
          <w:sz w:val="24"/>
          <w:szCs w:val="24"/>
          <w:lang w:eastAsia="x-none"/>
        </w:rPr>
        <w:t xml:space="preserve"> и</w:t>
      </w:r>
      <w:r w:rsidR="002E3125">
        <w:rPr>
          <w:rFonts w:ascii="Cambria" w:eastAsia="Times New Roman" w:hAnsi="Cambria" w:cs="Times New Roman"/>
          <w:bCs/>
          <w:color w:val="000000"/>
          <w:sz w:val="24"/>
          <w:szCs w:val="24"/>
          <w:lang w:eastAsia="x-none"/>
        </w:rPr>
        <w:t xml:space="preserve"> Приложение № </w:t>
      </w:r>
      <w:r w:rsidR="00E43DC4">
        <w:rPr>
          <w:rFonts w:ascii="Cambria" w:eastAsia="Times New Roman" w:hAnsi="Cambria" w:cs="Times New Roman"/>
          <w:bCs/>
          <w:color w:val="000000"/>
          <w:sz w:val="24"/>
          <w:szCs w:val="24"/>
          <w:lang w:eastAsia="x-none"/>
        </w:rPr>
        <w:t>3)</w:t>
      </w:r>
      <w:r w:rsidR="002E3125">
        <w:rPr>
          <w:rFonts w:ascii="Cambria" w:eastAsia="Times New Roman" w:hAnsi="Cambria" w:cs="Times New Roman"/>
          <w:bCs/>
          <w:color w:val="000000"/>
          <w:sz w:val="24"/>
          <w:szCs w:val="24"/>
          <w:lang w:eastAsia="x-none"/>
        </w:rPr>
        <w:t xml:space="preserve"> и съобразно изискванията на Възложителя, посочени в Техническата спецификация (Приложение № </w:t>
      </w:r>
      <w:r w:rsidR="00E43DC4">
        <w:rPr>
          <w:rFonts w:ascii="Cambria" w:eastAsia="Times New Roman" w:hAnsi="Cambria" w:cs="Times New Roman"/>
          <w:bCs/>
          <w:color w:val="000000"/>
          <w:sz w:val="24"/>
          <w:szCs w:val="24"/>
          <w:lang w:eastAsia="x-none"/>
        </w:rPr>
        <w:t>1</w:t>
      </w:r>
      <w:r w:rsidR="002E3125">
        <w:rPr>
          <w:rFonts w:ascii="Cambria" w:eastAsia="Times New Roman" w:hAnsi="Cambria" w:cs="Times New Roman"/>
          <w:bCs/>
          <w:color w:val="000000"/>
          <w:sz w:val="24"/>
          <w:szCs w:val="24"/>
          <w:lang w:eastAsia="x-none"/>
        </w:rPr>
        <w:t>)</w:t>
      </w:r>
      <w:r w:rsidR="007E09F4" w:rsidRPr="007E09F4">
        <w:rPr>
          <w:rFonts w:ascii="Cambria" w:eastAsia="Times New Roman" w:hAnsi="Cambria" w:cs="Times New Roman"/>
          <w:bCs/>
          <w:color w:val="000000"/>
          <w:sz w:val="24"/>
          <w:szCs w:val="24"/>
          <w:lang w:eastAsia="x-none"/>
        </w:rPr>
        <w:t>.</w:t>
      </w:r>
    </w:p>
    <w:p w:rsidR="007E09F4" w:rsidRPr="007E09F4" w:rsidRDefault="00AA319E" w:rsidP="007E09F4">
      <w:pPr>
        <w:tabs>
          <w:tab w:val="left" w:pos="270"/>
          <w:tab w:val="left" w:pos="720"/>
        </w:tabs>
        <w:spacing w:after="0"/>
        <w:jc w:val="both"/>
        <w:rPr>
          <w:rFonts w:ascii="Cambria" w:eastAsia="Times New Roman" w:hAnsi="Cambria" w:cs="Times New Roman"/>
          <w:bCs/>
          <w:sz w:val="24"/>
          <w:szCs w:val="24"/>
          <w:lang w:val="en-US" w:eastAsia="x-none"/>
        </w:rPr>
      </w:pPr>
      <w:r>
        <w:rPr>
          <w:rFonts w:ascii="Cambria" w:eastAsia="Times New Roman" w:hAnsi="Cambria" w:cs="Times New Roman"/>
          <w:b/>
          <w:bCs/>
          <w:sz w:val="24"/>
          <w:szCs w:val="24"/>
          <w:lang w:eastAsia="x-none"/>
        </w:rPr>
        <w:tab/>
      </w:r>
      <w:r>
        <w:rPr>
          <w:rFonts w:ascii="Cambria" w:eastAsia="Times New Roman" w:hAnsi="Cambria" w:cs="Times New Roman"/>
          <w:b/>
          <w:bCs/>
          <w:sz w:val="24"/>
          <w:szCs w:val="24"/>
          <w:lang w:eastAsia="x-none"/>
        </w:rPr>
        <w:tab/>
      </w:r>
    </w:p>
    <w:p w:rsidR="007E09F4" w:rsidRPr="007E09F4" w:rsidRDefault="007E09F4" w:rsidP="007E09F4">
      <w:pPr>
        <w:tabs>
          <w:tab w:val="left" w:pos="270"/>
          <w:tab w:val="left" w:pos="720"/>
        </w:tabs>
        <w:spacing w:after="0"/>
        <w:ind w:left="270"/>
        <w:jc w:val="both"/>
        <w:rPr>
          <w:rFonts w:ascii="Cambria" w:eastAsia="Times New Roman" w:hAnsi="Cambria" w:cs="Times New Roman"/>
          <w:bCs/>
          <w:sz w:val="24"/>
          <w:szCs w:val="24"/>
          <w:lang w:val="en-US" w:eastAsia="x-none"/>
        </w:rPr>
      </w:pPr>
    </w:p>
    <w:p w:rsidR="007E09F4" w:rsidRPr="007E09F4" w:rsidRDefault="007E09F4" w:rsidP="007E09F4">
      <w:pPr>
        <w:tabs>
          <w:tab w:val="left" w:pos="270"/>
        </w:tabs>
        <w:spacing w:after="0"/>
        <w:ind w:left="270"/>
        <w:jc w:val="center"/>
        <w:rPr>
          <w:rFonts w:ascii="Cambria" w:eastAsia="Times New Roman" w:hAnsi="Cambria" w:cs="Times New Roman"/>
          <w:b/>
          <w:color w:val="000000"/>
          <w:sz w:val="24"/>
          <w:szCs w:val="24"/>
        </w:rPr>
      </w:pPr>
      <w:r w:rsidRPr="007E09F4">
        <w:rPr>
          <w:rFonts w:ascii="Cambria" w:eastAsia="Times New Roman" w:hAnsi="Cambria" w:cs="Times New Roman"/>
          <w:b/>
          <w:color w:val="000000"/>
          <w:sz w:val="24"/>
          <w:szCs w:val="24"/>
        </w:rPr>
        <w:t>ІІ. ЦЕНА И НАЧИН НА ПЛАЩАНЕ</w:t>
      </w:r>
    </w:p>
    <w:p w:rsidR="007E09F4" w:rsidRPr="007E09F4" w:rsidRDefault="007E09F4" w:rsidP="007E09F4">
      <w:pPr>
        <w:tabs>
          <w:tab w:val="left" w:pos="0"/>
        </w:tabs>
        <w:spacing w:after="0"/>
        <w:jc w:val="center"/>
        <w:rPr>
          <w:rFonts w:ascii="Cambria" w:eastAsia="Times New Roman" w:hAnsi="Cambria" w:cs="Times New Roman"/>
          <w:b/>
          <w:color w:val="000000"/>
          <w:sz w:val="24"/>
          <w:szCs w:val="24"/>
        </w:rPr>
      </w:pPr>
    </w:p>
    <w:p w:rsidR="007E09F4" w:rsidRPr="007E09F4" w:rsidRDefault="00AA319E" w:rsidP="007E09F4">
      <w:pPr>
        <w:tabs>
          <w:tab w:val="left" w:pos="0"/>
        </w:tabs>
        <w:spacing w:after="0"/>
        <w:ind w:right="61"/>
        <w:jc w:val="both"/>
        <w:rPr>
          <w:rFonts w:ascii="Cambria" w:eastAsia="Times New Roman" w:hAnsi="Cambria" w:cs="Times New Roman"/>
          <w:bCs/>
          <w:sz w:val="24"/>
          <w:szCs w:val="24"/>
          <w:lang w:eastAsia="x-none"/>
        </w:rPr>
      </w:pPr>
      <w:r>
        <w:rPr>
          <w:rFonts w:ascii="Cambria" w:eastAsia="Times New Roman" w:hAnsi="Cambria" w:cs="Times New Roman"/>
          <w:b/>
          <w:bCs/>
          <w:sz w:val="24"/>
          <w:szCs w:val="24"/>
          <w:lang w:eastAsia="x-none"/>
        </w:rPr>
        <w:tab/>
      </w:r>
      <w:r w:rsidR="008F2EAA">
        <w:rPr>
          <w:rFonts w:ascii="Cambria" w:eastAsia="Times New Roman" w:hAnsi="Cambria" w:cs="Times New Roman"/>
          <w:b/>
          <w:bCs/>
          <w:sz w:val="24"/>
          <w:szCs w:val="24"/>
          <w:lang w:eastAsia="x-none"/>
        </w:rPr>
        <w:t>Чл. 2.</w:t>
      </w:r>
      <w:r w:rsidR="00C43E6E">
        <w:rPr>
          <w:rFonts w:ascii="Cambria" w:eastAsia="Times New Roman" w:hAnsi="Cambria" w:cs="Times New Roman"/>
          <w:b/>
          <w:bCs/>
          <w:sz w:val="24"/>
          <w:szCs w:val="24"/>
          <w:lang w:val="en-US" w:eastAsia="x-none"/>
        </w:rPr>
        <w:t xml:space="preserve"> </w:t>
      </w:r>
      <w:r w:rsidR="008F2EAA">
        <w:rPr>
          <w:rFonts w:ascii="Cambria" w:eastAsia="Times New Roman" w:hAnsi="Cambria" w:cs="Times New Roman"/>
          <w:b/>
          <w:bCs/>
          <w:sz w:val="24"/>
          <w:szCs w:val="24"/>
          <w:lang w:eastAsia="x-none"/>
        </w:rPr>
        <w:t xml:space="preserve">(1) </w:t>
      </w:r>
      <w:r w:rsidR="00FC411D">
        <w:rPr>
          <w:rFonts w:ascii="Cambria" w:eastAsia="Times New Roman" w:hAnsi="Cambria" w:cs="Times New Roman"/>
          <w:bCs/>
          <w:sz w:val="24"/>
          <w:szCs w:val="24"/>
          <w:lang w:eastAsia="x-none"/>
        </w:rPr>
        <w:t>С</w:t>
      </w:r>
      <w:r w:rsidR="006161FC" w:rsidRPr="00C16BDE">
        <w:rPr>
          <w:rFonts w:ascii="Cambria" w:eastAsia="Times New Roman" w:hAnsi="Cambria" w:cs="Times New Roman"/>
          <w:bCs/>
          <w:sz w:val="24"/>
          <w:szCs w:val="24"/>
          <w:lang w:eastAsia="x-none"/>
        </w:rPr>
        <w:t>тойност на</w:t>
      </w:r>
      <w:r w:rsidR="006161FC">
        <w:rPr>
          <w:rFonts w:ascii="Cambria" w:eastAsia="Times New Roman" w:hAnsi="Cambria" w:cs="Times New Roman"/>
          <w:b/>
          <w:bCs/>
          <w:sz w:val="24"/>
          <w:szCs w:val="24"/>
          <w:lang w:eastAsia="x-none"/>
        </w:rPr>
        <w:t xml:space="preserve"> </w:t>
      </w:r>
      <w:r w:rsidR="007E09F4" w:rsidRPr="007E09F4">
        <w:rPr>
          <w:rFonts w:ascii="Cambria" w:eastAsia="Times New Roman" w:hAnsi="Cambria" w:cs="Times New Roman"/>
          <w:bCs/>
          <w:sz w:val="24"/>
          <w:szCs w:val="24"/>
          <w:lang w:eastAsia="x-none"/>
        </w:rPr>
        <w:t xml:space="preserve">Договора е  </w:t>
      </w:r>
      <w:r w:rsidR="003B542B">
        <w:rPr>
          <w:rFonts w:ascii="Cambria" w:eastAsia="Times New Roman" w:hAnsi="Cambria" w:cs="Times New Roman"/>
          <w:bCs/>
          <w:sz w:val="24"/>
          <w:szCs w:val="24"/>
          <w:lang w:eastAsia="x-none"/>
        </w:rPr>
        <w:t>…………………</w:t>
      </w:r>
      <w:r w:rsidR="00FC411D">
        <w:rPr>
          <w:rFonts w:ascii="Cambria" w:eastAsia="Times New Roman" w:hAnsi="Cambria" w:cs="Times New Roman"/>
          <w:bCs/>
          <w:sz w:val="24"/>
          <w:szCs w:val="24"/>
          <w:lang w:eastAsia="x-none"/>
        </w:rPr>
        <w:t xml:space="preserve"> </w:t>
      </w:r>
      <w:r w:rsidR="007E09F4" w:rsidRPr="007E09F4">
        <w:rPr>
          <w:rFonts w:ascii="Cambria" w:eastAsia="Times New Roman" w:hAnsi="Cambria" w:cs="Times New Roman"/>
          <w:bCs/>
          <w:sz w:val="24"/>
          <w:szCs w:val="24"/>
          <w:lang w:eastAsia="x-none"/>
        </w:rPr>
        <w:t>(</w:t>
      </w:r>
      <w:r w:rsidR="003B542B">
        <w:rPr>
          <w:rFonts w:ascii="Cambria" w:eastAsia="Times New Roman" w:hAnsi="Cambria" w:cs="Times New Roman"/>
          <w:bCs/>
          <w:sz w:val="24"/>
          <w:szCs w:val="24"/>
          <w:lang w:eastAsia="x-none"/>
        </w:rPr>
        <w:t>………………………..</w:t>
      </w:r>
      <w:r w:rsidR="00FC411D">
        <w:rPr>
          <w:rFonts w:ascii="Cambria" w:eastAsia="Times New Roman" w:hAnsi="Cambria" w:cs="Times New Roman"/>
          <w:bCs/>
          <w:sz w:val="24"/>
          <w:szCs w:val="24"/>
          <w:lang w:eastAsia="x-none"/>
        </w:rPr>
        <w:t xml:space="preserve"> </w:t>
      </w:r>
      <w:r w:rsidR="007E09F4" w:rsidRPr="007E09F4">
        <w:rPr>
          <w:rFonts w:ascii="Cambria" w:eastAsia="Times New Roman" w:hAnsi="Cambria" w:cs="Times New Roman"/>
          <w:bCs/>
          <w:sz w:val="24"/>
          <w:szCs w:val="24"/>
          <w:lang w:eastAsia="x-none"/>
        </w:rPr>
        <w:t>) лева без ДДС.</w:t>
      </w:r>
    </w:p>
    <w:p w:rsidR="007E09F4" w:rsidRDefault="006161FC" w:rsidP="007E09F4">
      <w:pPr>
        <w:tabs>
          <w:tab w:val="left" w:pos="0"/>
        </w:tabs>
        <w:spacing w:after="0"/>
        <w:ind w:right="61"/>
        <w:jc w:val="both"/>
        <w:rPr>
          <w:rFonts w:ascii="Cambria" w:eastAsia="Times New Roman" w:hAnsi="Cambria" w:cs="Times New Roman"/>
          <w:bCs/>
          <w:sz w:val="24"/>
          <w:szCs w:val="24"/>
          <w:lang w:eastAsia="x-none"/>
        </w:rPr>
      </w:pPr>
      <w:r>
        <w:rPr>
          <w:rFonts w:ascii="Cambria" w:eastAsia="Times New Roman" w:hAnsi="Cambria" w:cs="Times New Roman"/>
          <w:b/>
          <w:bCs/>
          <w:sz w:val="24"/>
          <w:szCs w:val="24"/>
          <w:lang w:eastAsia="x-none"/>
        </w:rPr>
        <w:tab/>
      </w:r>
      <w:r w:rsidR="008F2EAA">
        <w:rPr>
          <w:rFonts w:ascii="Cambria" w:eastAsia="Times New Roman" w:hAnsi="Cambria" w:cs="Times New Roman"/>
          <w:b/>
          <w:bCs/>
          <w:sz w:val="24"/>
          <w:szCs w:val="24"/>
          <w:lang w:eastAsia="x-none"/>
        </w:rPr>
        <w:t>(2)</w:t>
      </w:r>
      <w:r w:rsidR="00C43E6E">
        <w:rPr>
          <w:rFonts w:ascii="Cambria" w:eastAsia="Times New Roman" w:hAnsi="Cambria" w:cs="Times New Roman"/>
          <w:bCs/>
          <w:sz w:val="24"/>
          <w:szCs w:val="24"/>
          <w:lang w:val="en-US" w:eastAsia="x-none"/>
        </w:rPr>
        <w:t xml:space="preserve"> </w:t>
      </w:r>
      <w:r w:rsidR="00FC411D">
        <w:rPr>
          <w:rFonts w:ascii="Cambria" w:eastAsia="Times New Roman" w:hAnsi="Cambria" w:cs="Times New Roman"/>
          <w:bCs/>
          <w:sz w:val="24"/>
          <w:szCs w:val="24"/>
          <w:lang w:eastAsia="x-none"/>
        </w:rPr>
        <w:t xml:space="preserve">Възложителят се задължава да заплаща на Изпълнителя цена за предоставените услуги, включени в </w:t>
      </w:r>
      <w:r w:rsidR="007E09F4" w:rsidRPr="007E09F4">
        <w:rPr>
          <w:rFonts w:ascii="Cambria" w:eastAsia="Times New Roman" w:hAnsi="Cambria" w:cs="Times New Roman"/>
          <w:bCs/>
          <w:sz w:val="24"/>
          <w:szCs w:val="24"/>
          <w:lang w:eastAsia="x-none"/>
        </w:rPr>
        <w:t xml:space="preserve"> </w:t>
      </w:r>
      <w:r w:rsidR="008F2EAA">
        <w:rPr>
          <w:rFonts w:ascii="Cambria" w:eastAsia="Times New Roman" w:hAnsi="Cambria" w:cs="Times New Roman"/>
          <w:bCs/>
          <w:sz w:val="24"/>
          <w:szCs w:val="24"/>
          <w:lang w:eastAsia="x-none"/>
        </w:rPr>
        <w:t xml:space="preserve">предмета по чл. 1 от договора, в размер и условия, съгласно Ценовото предложение (Приложение № </w:t>
      </w:r>
      <w:r w:rsidR="002B5519">
        <w:rPr>
          <w:rFonts w:ascii="Cambria" w:eastAsia="Times New Roman" w:hAnsi="Cambria" w:cs="Times New Roman"/>
          <w:bCs/>
          <w:sz w:val="24"/>
          <w:szCs w:val="24"/>
          <w:lang w:eastAsia="x-none"/>
        </w:rPr>
        <w:t>3</w:t>
      </w:r>
      <w:r w:rsidR="008F2EAA">
        <w:rPr>
          <w:rFonts w:ascii="Cambria" w:eastAsia="Times New Roman" w:hAnsi="Cambria" w:cs="Times New Roman"/>
          <w:bCs/>
          <w:sz w:val="24"/>
          <w:szCs w:val="24"/>
          <w:lang w:eastAsia="x-none"/>
        </w:rPr>
        <w:t>), неразделна част от настоящия договор. В цената са включени всички разходи на изпълнителя по изпълнението на поръчката.</w:t>
      </w:r>
    </w:p>
    <w:p w:rsidR="008F2EAA" w:rsidRPr="007E09F4" w:rsidRDefault="008F2EAA" w:rsidP="007E09F4">
      <w:pPr>
        <w:tabs>
          <w:tab w:val="left" w:pos="0"/>
        </w:tabs>
        <w:spacing w:after="0"/>
        <w:ind w:right="61"/>
        <w:jc w:val="both"/>
        <w:rPr>
          <w:rFonts w:ascii="Cambria" w:eastAsia="Times New Roman" w:hAnsi="Cambria" w:cs="Times New Roman"/>
          <w:bCs/>
          <w:sz w:val="24"/>
          <w:szCs w:val="24"/>
          <w:lang w:eastAsia="x-none"/>
        </w:rPr>
      </w:pPr>
      <w:r>
        <w:rPr>
          <w:rFonts w:ascii="Cambria" w:eastAsia="Times New Roman" w:hAnsi="Cambria" w:cs="Times New Roman"/>
          <w:bCs/>
          <w:sz w:val="24"/>
          <w:szCs w:val="24"/>
          <w:lang w:eastAsia="x-none"/>
        </w:rPr>
        <w:tab/>
        <w:t xml:space="preserve">(3) Плащането се извършва ежемесечно в български лева, в срок до </w:t>
      </w:r>
      <w:r w:rsidR="00C57849">
        <w:rPr>
          <w:rFonts w:ascii="Cambria" w:eastAsia="Times New Roman" w:hAnsi="Cambria" w:cs="Times New Roman"/>
          <w:bCs/>
          <w:sz w:val="24"/>
          <w:szCs w:val="24"/>
          <w:lang w:eastAsia="x-none"/>
        </w:rPr>
        <w:t>30</w:t>
      </w:r>
      <w:r>
        <w:rPr>
          <w:rFonts w:ascii="Cambria" w:eastAsia="Times New Roman" w:hAnsi="Cambria" w:cs="Times New Roman"/>
          <w:bCs/>
          <w:sz w:val="24"/>
          <w:szCs w:val="24"/>
          <w:lang w:eastAsia="x-none"/>
        </w:rPr>
        <w:t xml:space="preserve"> (</w:t>
      </w:r>
      <w:r w:rsidR="00C57849">
        <w:rPr>
          <w:rFonts w:ascii="Cambria" w:eastAsia="Times New Roman" w:hAnsi="Cambria" w:cs="Times New Roman"/>
          <w:bCs/>
          <w:sz w:val="24"/>
          <w:szCs w:val="24"/>
          <w:lang w:eastAsia="x-none"/>
        </w:rPr>
        <w:t>три</w:t>
      </w:r>
      <w:bookmarkStart w:id="0" w:name="_GoBack"/>
      <w:bookmarkEnd w:id="0"/>
      <w:r>
        <w:rPr>
          <w:rFonts w:ascii="Cambria" w:eastAsia="Times New Roman" w:hAnsi="Cambria" w:cs="Times New Roman"/>
          <w:bCs/>
          <w:sz w:val="24"/>
          <w:szCs w:val="24"/>
          <w:lang w:eastAsia="x-none"/>
        </w:rPr>
        <w:t xml:space="preserve">десет) календарни дни от датата на представяне на фактура и одобрена от Възложителя детайлизирана справка за извършените през месеца услуги. Детайлизираната справка </w:t>
      </w:r>
      <w:r w:rsidR="002F6005" w:rsidRPr="002F6005">
        <w:rPr>
          <w:rFonts w:ascii="Cambria" w:eastAsia="Times New Roman" w:hAnsi="Cambria" w:cs="Times New Roman"/>
          <w:bCs/>
          <w:sz w:val="24"/>
          <w:szCs w:val="24"/>
          <w:lang w:eastAsia="x-none"/>
        </w:rPr>
        <w:t>следва да съдържа най-малко: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 към размера на сметката, така и в абсолютни стойности, размер на договорените отчисления, общ размер на дължимата сума без ДДС.</w:t>
      </w:r>
    </w:p>
    <w:p w:rsidR="007E09F4" w:rsidRPr="007E09F4" w:rsidRDefault="002F6005" w:rsidP="002F6005">
      <w:pPr>
        <w:tabs>
          <w:tab w:val="left" w:pos="0"/>
        </w:tabs>
        <w:spacing w:after="120" w:line="240" w:lineRule="auto"/>
        <w:ind w:right="61" w:firstLine="709"/>
        <w:jc w:val="both"/>
        <w:rPr>
          <w:rFonts w:ascii="Cambria" w:eastAsia="Times New Roman" w:hAnsi="Cambria" w:cs="Times New Roman"/>
          <w:color w:val="000000"/>
          <w:sz w:val="24"/>
          <w:szCs w:val="24"/>
        </w:rPr>
      </w:pPr>
      <w:r>
        <w:rPr>
          <w:rFonts w:ascii="Cambria" w:eastAsia="Times New Roman" w:hAnsi="Cambria" w:cs="Times New Roman"/>
          <w:bCs/>
          <w:sz w:val="24"/>
          <w:szCs w:val="24"/>
          <w:lang w:eastAsia="x-none"/>
        </w:rPr>
        <w:t>(4</w:t>
      </w:r>
      <w:r w:rsidR="006161FC">
        <w:rPr>
          <w:rFonts w:ascii="Cambria" w:eastAsia="Times New Roman" w:hAnsi="Cambria" w:cs="Times New Roman"/>
          <w:bCs/>
          <w:sz w:val="24"/>
          <w:szCs w:val="24"/>
          <w:lang w:eastAsia="x-none"/>
        </w:rPr>
        <w:t>)</w:t>
      </w:r>
      <w:r w:rsidR="00AA51B1">
        <w:rPr>
          <w:rFonts w:ascii="Cambria" w:eastAsia="Times New Roman" w:hAnsi="Cambria" w:cs="Times New Roman"/>
          <w:bCs/>
          <w:sz w:val="24"/>
          <w:szCs w:val="24"/>
          <w:lang w:eastAsia="x-none"/>
        </w:rPr>
        <w:t xml:space="preserve"> </w:t>
      </w:r>
      <w:r w:rsidR="007E09F4" w:rsidRPr="007E09F4">
        <w:rPr>
          <w:rFonts w:ascii="Cambria" w:eastAsia="Times New Roman" w:hAnsi="Cambria" w:cs="Times New Roman"/>
          <w:color w:val="000000"/>
          <w:sz w:val="24"/>
          <w:szCs w:val="24"/>
        </w:rPr>
        <w:t>Плащането се извършва в български левове, с платежно нареждане по следната банкова сметка, посочена от ИЗПЪЛНИТЕЛЯ:</w:t>
      </w:r>
    </w:p>
    <w:p w:rsidR="007E09F4" w:rsidRPr="007E09F4" w:rsidRDefault="007E09F4" w:rsidP="007E09F4">
      <w:pPr>
        <w:tabs>
          <w:tab w:val="left" w:pos="0"/>
        </w:tabs>
        <w:spacing w:after="0"/>
        <w:ind w:left="360"/>
        <w:jc w:val="both"/>
        <w:rPr>
          <w:rFonts w:ascii="Cambria" w:eastAsia="Times New Roman" w:hAnsi="Cambria" w:cs="Times New Roman"/>
          <w:color w:val="000000"/>
          <w:sz w:val="24"/>
          <w:szCs w:val="24"/>
        </w:rPr>
      </w:pPr>
      <w:r w:rsidRPr="007E09F4">
        <w:rPr>
          <w:rFonts w:ascii="Cambria" w:eastAsia="Times New Roman" w:hAnsi="Cambria" w:cs="Times New Roman"/>
          <w:color w:val="000000"/>
          <w:sz w:val="24"/>
          <w:szCs w:val="24"/>
        </w:rPr>
        <w:t>BIC: ......................................</w:t>
      </w:r>
    </w:p>
    <w:p w:rsidR="007E09F4" w:rsidRPr="007E09F4" w:rsidRDefault="007E09F4" w:rsidP="007E09F4">
      <w:pPr>
        <w:tabs>
          <w:tab w:val="left" w:pos="0"/>
        </w:tabs>
        <w:spacing w:after="0"/>
        <w:ind w:left="360"/>
        <w:jc w:val="both"/>
        <w:rPr>
          <w:rFonts w:ascii="Cambria" w:eastAsia="Times New Roman" w:hAnsi="Cambria" w:cs="Times New Roman"/>
          <w:color w:val="000000"/>
          <w:sz w:val="24"/>
          <w:szCs w:val="24"/>
        </w:rPr>
      </w:pPr>
      <w:r w:rsidRPr="007E09F4">
        <w:rPr>
          <w:rFonts w:ascii="Cambria" w:eastAsia="Times New Roman" w:hAnsi="Cambria" w:cs="Times New Roman"/>
          <w:color w:val="000000"/>
          <w:sz w:val="24"/>
          <w:szCs w:val="24"/>
        </w:rPr>
        <w:t>IBAN: ...................................</w:t>
      </w:r>
    </w:p>
    <w:p w:rsidR="007E09F4" w:rsidRPr="007E09F4" w:rsidRDefault="007E09F4" w:rsidP="007E09F4">
      <w:pPr>
        <w:tabs>
          <w:tab w:val="left" w:pos="0"/>
        </w:tabs>
        <w:spacing w:after="0"/>
        <w:ind w:left="360"/>
        <w:jc w:val="both"/>
        <w:rPr>
          <w:rFonts w:ascii="Cambria" w:eastAsia="Times New Roman" w:hAnsi="Cambria" w:cs="Times New Roman"/>
          <w:color w:val="000000"/>
          <w:sz w:val="24"/>
          <w:szCs w:val="24"/>
        </w:rPr>
      </w:pPr>
      <w:r w:rsidRPr="007E09F4">
        <w:rPr>
          <w:rFonts w:ascii="Cambria" w:eastAsia="Times New Roman" w:hAnsi="Cambria" w:cs="Times New Roman"/>
          <w:color w:val="000000"/>
          <w:sz w:val="24"/>
          <w:szCs w:val="24"/>
        </w:rPr>
        <w:t>БАНКА: ...............................</w:t>
      </w:r>
    </w:p>
    <w:p w:rsidR="002F6005" w:rsidRDefault="00163B36"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2F6005" w:rsidRPr="002F6005">
        <w:rPr>
          <w:rFonts w:ascii="Cambria" w:eastAsia="Times New Roman" w:hAnsi="Cambria" w:cs="Times New Roman"/>
          <w:color w:val="000000"/>
          <w:sz w:val="24"/>
          <w:szCs w:val="24"/>
        </w:rPr>
        <w:t>(5) Във фактурата по ал. 3</w:t>
      </w:r>
      <w:r w:rsidR="002F6005">
        <w:rPr>
          <w:rFonts w:ascii="Cambria" w:eastAsia="Times New Roman" w:hAnsi="Cambria" w:cs="Times New Roman"/>
          <w:color w:val="000000"/>
          <w:sz w:val="24"/>
          <w:szCs w:val="24"/>
        </w:rPr>
        <w:t xml:space="preserve"> се посочват цените на представените и ползвани от Възложителя услуги за съответния отчетен период.</w:t>
      </w:r>
    </w:p>
    <w:p w:rsidR="002F6005" w:rsidRDefault="002F6005"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ab/>
        <w:t xml:space="preserve">(6) Бъдещите услуги, които и ако </w:t>
      </w:r>
      <w:proofErr w:type="spellStart"/>
      <w:r>
        <w:rPr>
          <w:rFonts w:ascii="Cambria" w:eastAsia="Times New Roman" w:hAnsi="Cambria" w:cs="Times New Roman"/>
          <w:color w:val="000000"/>
          <w:sz w:val="24"/>
          <w:szCs w:val="24"/>
        </w:rPr>
        <w:t>Изпълнитеят</w:t>
      </w:r>
      <w:proofErr w:type="spellEnd"/>
      <w:r>
        <w:rPr>
          <w:rFonts w:ascii="Cambria" w:eastAsia="Times New Roman" w:hAnsi="Cambria" w:cs="Times New Roman"/>
          <w:color w:val="000000"/>
          <w:sz w:val="24"/>
          <w:szCs w:val="24"/>
        </w:rPr>
        <w:t xml:space="preserve"> внедри по време на действие на насто</w:t>
      </w:r>
      <w:r w:rsidR="00BF1274">
        <w:rPr>
          <w:rFonts w:ascii="Cambria" w:eastAsia="Times New Roman" w:hAnsi="Cambria" w:cs="Times New Roman"/>
          <w:color w:val="000000"/>
          <w:sz w:val="24"/>
          <w:szCs w:val="24"/>
        </w:rPr>
        <w:t xml:space="preserve">ящия договор, за които липсват </w:t>
      </w:r>
      <w:r>
        <w:rPr>
          <w:rFonts w:ascii="Cambria" w:eastAsia="Times New Roman" w:hAnsi="Cambria" w:cs="Times New Roman"/>
          <w:color w:val="000000"/>
          <w:sz w:val="24"/>
          <w:szCs w:val="24"/>
        </w:rPr>
        <w:t xml:space="preserve">цени в Ценовото предложение (Приложение № </w:t>
      </w:r>
      <w:r w:rsidR="00154412">
        <w:rPr>
          <w:rFonts w:ascii="Cambria" w:eastAsia="Times New Roman" w:hAnsi="Cambria" w:cs="Times New Roman"/>
          <w:color w:val="000000"/>
          <w:sz w:val="24"/>
          <w:szCs w:val="24"/>
        </w:rPr>
        <w:t>3</w:t>
      </w:r>
      <w:r>
        <w:rPr>
          <w:rFonts w:ascii="Cambria" w:eastAsia="Times New Roman" w:hAnsi="Cambria" w:cs="Times New Roman"/>
          <w:color w:val="000000"/>
          <w:sz w:val="24"/>
          <w:szCs w:val="24"/>
        </w:rPr>
        <w:t>), Възложителят заплаща при преференциални ценови условия, за които Изпълнителят е длъжен да уведомява Възложителя.</w:t>
      </w:r>
    </w:p>
    <w:p w:rsidR="002F6005" w:rsidRDefault="002F6005"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ab/>
        <w:t>(7) Възложителят не дължи каквото и да е плащане при никакви условия извън стойността по ал. 1.</w:t>
      </w:r>
    </w:p>
    <w:p w:rsidR="002F6005" w:rsidRDefault="00335C5B"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ab/>
        <w:t xml:space="preserve">(8)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w:t>
      </w:r>
      <w:proofErr w:type="spellStart"/>
      <w:r>
        <w:rPr>
          <w:rFonts w:ascii="Cambria" w:eastAsia="Times New Roman" w:hAnsi="Cambria" w:cs="Times New Roman"/>
          <w:color w:val="000000"/>
          <w:sz w:val="24"/>
          <w:szCs w:val="24"/>
        </w:rPr>
        <w:t>плащаниятаса</w:t>
      </w:r>
      <w:proofErr w:type="spellEnd"/>
      <w:r>
        <w:rPr>
          <w:rFonts w:ascii="Cambria" w:eastAsia="Times New Roman" w:hAnsi="Cambria" w:cs="Times New Roman"/>
          <w:color w:val="000000"/>
          <w:sz w:val="24"/>
          <w:szCs w:val="24"/>
        </w:rPr>
        <w:t xml:space="preserve"> надлежно извършени.</w:t>
      </w:r>
    </w:p>
    <w:p w:rsidR="00335C5B" w:rsidRDefault="00335C5B"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ab/>
        <w:t>(9) Договорената цена е окончателна и не подлежи на актуализация за срока на настоящия договор.</w:t>
      </w:r>
    </w:p>
    <w:p w:rsidR="00335C5B" w:rsidRPr="002F6005" w:rsidRDefault="00335C5B"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ab/>
        <w:t xml:space="preserve">(10) </w:t>
      </w:r>
      <w:r w:rsidRPr="00335C5B">
        <w:rPr>
          <w:rFonts w:ascii="Cambria" w:eastAsia="Times New Roman" w:hAnsi="Cambria" w:cs="Times New Roman"/>
          <w:color w:val="000000"/>
          <w:sz w:val="24"/>
          <w:szCs w:val="24"/>
        </w:rPr>
        <w:t xml:space="preserve">Когато ИЗПЪЛНИТЕЛЯТ е сключил договор/договори за </w:t>
      </w:r>
      <w:proofErr w:type="spellStart"/>
      <w:r w:rsidRPr="00335C5B">
        <w:rPr>
          <w:rFonts w:ascii="Cambria" w:eastAsia="Times New Roman" w:hAnsi="Cambria" w:cs="Times New Roman"/>
          <w:color w:val="000000"/>
          <w:sz w:val="24"/>
          <w:szCs w:val="24"/>
        </w:rPr>
        <w:t>подизпълнение</w:t>
      </w:r>
      <w:proofErr w:type="spellEnd"/>
      <w:r w:rsidRPr="00335C5B">
        <w:rPr>
          <w:rFonts w:ascii="Cambria" w:eastAsia="Times New Roman" w:hAnsi="Cambria" w:cs="Times New Roman"/>
          <w:color w:val="000000"/>
          <w:sz w:val="24"/>
          <w:szCs w:val="24"/>
        </w:rPr>
        <w:t xml:space="preserve">,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BE2721">
        <w:rPr>
          <w:rFonts w:ascii="Cambria" w:eastAsia="Times New Roman" w:hAnsi="Cambria" w:cs="Times New Roman"/>
          <w:color w:val="000000"/>
          <w:sz w:val="24"/>
          <w:szCs w:val="24"/>
        </w:rPr>
        <w:t>чл. 7, ал. 3.</w:t>
      </w:r>
    </w:p>
    <w:p w:rsidR="007E09F4" w:rsidRPr="007E09F4" w:rsidRDefault="007E09F4" w:rsidP="00335C5B">
      <w:pPr>
        <w:tabs>
          <w:tab w:val="left" w:pos="0"/>
        </w:tabs>
        <w:spacing w:after="0"/>
        <w:jc w:val="both"/>
        <w:rPr>
          <w:rFonts w:ascii="Cambria" w:eastAsia="Times New Roman" w:hAnsi="Cambria" w:cs="Times New Roman"/>
          <w:bCs/>
          <w:sz w:val="24"/>
          <w:szCs w:val="24"/>
          <w:lang w:val="en-US" w:eastAsia="x-none"/>
        </w:rPr>
      </w:pPr>
      <w:r w:rsidRPr="007E09F4">
        <w:rPr>
          <w:rFonts w:ascii="Cambria" w:eastAsia="Times New Roman" w:hAnsi="Cambria" w:cs="Times New Roman"/>
          <w:color w:val="000000"/>
          <w:sz w:val="24"/>
          <w:szCs w:val="24"/>
        </w:rPr>
        <w:t xml:space="preserve"> </w:t>
      </w:r>
    </w:p>
    <w:p w:rsidR="007E09F4" w:rsidRPr="007E09F4" w:rsidRDefault="007E09F4" w:rsidP="007E09F4">
      <w:pPr>
        <w:tabs>
          <w:tab w:val="left" w:pos="0"/>
        </w:tabs>
        <w:spacing w:after="0"/>
        <w:ind w:left="36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rPr>
        <w:t>ІІІ. ВЛИЗАНЕ В СИЛА И СРОК НА ИЗПЪЛНЕНИЕ</w:t>
      </w:r>
    </w:p>
    <w:p w:rsidR="007E09F4" w:rsidRPr="007E09F4" w:rsidRDefault="007E09F4" w:rsidP="007E09F4">
      <w:pPr>
        <w:tabs>
          <w:tab w:val="left" w:pos="0"/>
        </w:tabs>
        <w:spacing w:after="0"/>
        <w:ind w:left="360"/>
        <w:jc w:val="center"/>
        <w:rPr>
          <w:rFonts w:ascii="Cambria" w:eastAsia="Times New Roman" w:hAnsi="Cambria" w:cs="Times New Roman"/>
          <w:b/>
          <w:color w:val="000000"/>
          <w:sz w:val="24"/>
          <w:szCs w:val="24"/>
          <w:lang w:val="en-US"/>
        </w:rPr>
      </w:pP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C83FBA">
        <w:rPr>
          <w:rFonts w:ascii="Cambria" w:eastAsia="Times New Roman" w:hAnsi="Cambria" w:cs="Times New Roman"/>
          <w:b/>
          <w:color w:val="000000"/>
          <w:sz w:val="24"/>
          <w:szCs w:val="24"/>
        </w:rPr>
        <w:t xml:space="preserve">Чл. </w:t>
      </w:r>
      <w:r w:rsidR="007E09F4" w:rsidRPr="007E09F4">
        <w:rPr>
          <w:rFonts w:ascii="Cambria" w:eastAsia="Times New Roman" w:hAnsi="Cambria" w:cs="Times New Roman"/>
          <w:b/>
          <w:color w:val="000000"/>
          <w:sz w:val="24"/>
          <w:szCs w:val="24"/>
        </w:rPr>
        <w:t>3.</w:t>
      </w:r>
      <w:r w:rsidR="00C83FBA">
        <w:rPr>
          <w:rFonts w:ascii="Cambria" w:eastAsia="Times New Roman" w:hAnsi="Cambria" w:cs="Times New Roman"/>
          <w:b/>
          <w:color w:val="000000"/>
          <w:sz w:val="24"/>
          <w:szCs w:val="24"/>
        </w:rPr>
        <w:t xml:space="preserve"> (</w:t>
      </w:r>
      <w:r w:rsidR="007E09F4" w:rsidRPr="007E09F4">
        <w:rPr>
          <w:rFonts w:ascii="Cambria" w:eastAsia="Times New Roman" w:hAnsi="Cambria" w:cs="Times New Roman"/>
          <w:b/>
          <w:color w:val="000000"/>
          <w:sz w:val="24"/>
          <w:szCs w:val="24"/>
        </w:rPr>
        <w:t>1</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Настоящият договор влиза в сила от датата на подписването му от страните</w:t>
      </w:r>
      <w:r w:rsidR="00D8554D">
        <w:rPr>
          <w:rFonts w:ascii="Cambria" w:eastAsia="Times New Roman" w:hAnsi="Cambria" w:cs="Times New Roman"/>
          <w:color w:val="000000"/>
          <w:sz w:val="24"/>
          <w:szCs w:val="24"/>
        </w:rPr>
        <w:t xml:space="preserve"> и е със срок на действие 1 (една) година</w:t>
      </w:r>
      <w:r w:rsidR="00DE339A">
        <w:rPr>
          <w:rFonts w:ascii="Cambria" w:eastAsia="Times New Roman" w:hAnsi="Cambria" w:cs="Times New Roman"/>
          <w:color w:val="000000"/>
          <w:sz w:val="24"/>
          <w:szCs w:val="24"/>
        </w:rPr>
        <w:t>, считано от датата, на която е стартирало предоставянето на услугите по договора</w:t>
      </w:r>
      <w:r w:rsidR="007E09F4" w:rsidRPr="007E09F4">
        <w:rPr>
          <w:rFonts w:ascii="Cambria" w:eastAsia="Times New Roman" w:hAnsi="Cambria" w:cs="Times New Roman"/>
          <w:color w:val="000000"/>
          <w:sz w:val="24"/>
          <w:szCs w:val="24"/>
        </w:rPr>
        <w:t>.</w:t>
      </w:r>
    </w:p>
    <w:p w:rsidR="007E09F4" w:rsidRPr="00BA1E3C" w:rsidRDefault="00C16BDE" w:rsidP="007E09F4">
      <w:pPr>
        <w:tabs>
          <w:tab w:val="left" w:pos="0"/>
        </w:tabs>
        <w:spacing w:after="0"/>
        <w:jc w:val="both"/>
        <w:rPr>
          <w:rFonts w:ascii="Cambria" w:eastAsia="Times New Roman" w:hAnsi="Cambria" w:cs="Times New Roman"/>
          <w:sz w:val="24"/>
          <w:szCs w:val="24"/>
          <w:lang w:val="en-US"/>
        </w:rPr>
      </w:pPr>
      <w:r>
        <w:rPr>
          <w:rFonts w:ascii="Cambria" w:eastAsia="Times New Roman" w:hAnsi="Cambria" w:cs="Times New Roman"/>
          <w:b/>
          <w:color w:val="000000"/>
          <w:sz w:val="24"/>
          <w:szCs w:val="24"/>
        </w:rPr>
        <w:tab/>
      </w:r>
      <w:r w:rsidR="00C83FBA">
        <w:rPr>
          <w:rFonts w:ascii="Cambria" w:eastAsia="Times New Roman" w:hAnsi="Cambria" w:cs="Times New Roman"/>
          <w:b/>
          <w:color w:val="000000"/>
          <w:sz w:val="24"/>
          <w:szCs w:val="24"/>
        </w:rPr>
        <w:t>(2)</w:t>
      </w:r>
      <w:r w:rsidR="007E09F4" w:rsidRPr="007E09F4">
        <w:rPr>
          <w:rFonts w:ascii="Cambria" w:eastAsia="Times New Roman" w:hAnsi="Cambria" w:cs="Times New Roman"/>
          <w:color w:val="000000"/>
          <w:sz w:val="24"/>
          <w:szCs w:val="24"/>
        </w:rPr>
        <w:t xml:space="preserve"> </w:t>
      </w:r>
      <w:r w:rsidR="00D8554D">
        <w:rPr>
          <w:rFonts w:ascii="Cambria" w:eastAsia="Times New Roman" w:hAnsi="Cambria" w:cs="Times New Roman"/>
          <w:color w:val="000000"/>
          <w:sz w:val="24"/>
          <w:szCs w:val="24"/>
        </w:rPr>
        <w:t xml:space="preserve">Предоставянето на услугите по чл. 1 се осъществява на територията на Република България, гр. София, </w:t>
      </w:r>
      <w:r w:rsidR="00D8554D">
        <w:rPr>
          <w:rFonts w:asciiTheme="majorHAnsi" w:hAnsiTheme="majorHAnsi"/>
          <w:sz w:val="24"/>
          <w:szCs w:val="24"/>
        </w:rPr>
        <w:t>бул. „Д-р Г. М. Димитров“ № 52</w:t>
      </w:r>
      <w:r w:rsidR="00D8554D" w:rsidRPr="00151EBD">
        <w:rPr>
          <w:rFonts w:asciiTheme="majorHAnsi" w:hAnsiTheme="majorHAnsi"/>
          <w:sz w:val="24"/>
          <w:szCs w:val="24"/>
        </w:rPr>
        <w:t>А</w:t>
      </w:r>
      <w:r w:rsidR="00D8554D">
        <w:rPr>
          <w:rFonts w:asciiTheme="majorHAnsi" w:hAnsiTheme="majorHAnsi"/>
          <w:sz w:val="24"/>
          <w:szCs w:val="24"/>
        </w:rPr>
        <w:t>,</w:t>
      </w:r>
      <w:r w:rsidR="00D8554D">
        <w:rPr>
          <w:rFonts w:ascii="Cambria" w:eastAsia="Times New Roman" w:hAnsi="Cambria" w:cs="Times New Roman"/>
          <w:color w:val="000000"/>
          <w:sz w:val="24"/>
          <w:szCs w:val="24"/>
        </w:rPr>
        <w:t xml:space="preserve"> Държавна агенция за метрологичен и технически надзор</w:t>
      </w:r>
      <w:r w:rsidR="00033EB9">
        <w:rPr>
          <w:rFonts w:ascii="Cambria" w:eastAsia="Times New Roman" w:hAnsi="Cambria" w:cs="Times New Roman"/>
          <w:color w:val="000000"/>
          <w:sz w:val="24"/>
          <w:szCs w:val="24"/>
        </w:rPr>
        <w:t xml:space="preserve"> и адресите, съгласно Списък</w:t>
      </w:r>
      <w:r w:rsidR="00D16ED3">
        <w:rPr>
          <w:rFonts w:ascii="Cambria" w:eastAsia="Times New Roman" w:hAnsi="Cambria" w:cs="Times New Roman"/>
          <w:color w:val="000000"/>
          <w:sz w:val="24"/>
          <w:szCs w:val="24"/>
        </w:rPr>
        <w:t>, съдържащ се в документацията</w:t>
      </w:r>
      <w:r w:rsidR="007E09F4" w:rsidRPr="00BA1E3C">
        <w:rPr>
          <w:rFonts w:ascii="Cambria" w:eastAsia="Times New Roman" w:hAnsi="Cambria" w:cs="Times New Roman"/>
          <w:sz w:val="24"/>
          <w:szCs w:val="24"/>
        </w:rPr>
        <w:t>.</w:t>
      </w:r>
    </w:p>
    <w:p w:rsidR="007E09F4" w:rsidRPr="007E09F4" w:rsidRDefault="007E09F4" w:rsidP="007E09F4">
      <w:pPr>
        <w:tabs>
          <w:tab w:val="left" w:pos="0"/>
        </w:tabs>
        <w:spacing w:after="0"/>
        <w:ind w:left="360"/>
        <w:jc w:val="both"/>
        <w:rPr>
          <w:rFonts w:ascii="Cambria" w:eastAsia="Times New Roman" w:hAnsi="Cambria" w:cs="Times New Roman"/>
          <w:color w:val="000000"/>
          <w:sz w:val="24"/>
          <w:szCs w:val="24"/>
          <w:lang w:val="en-US"/>
        </w:rPr>
      </w:pPr>
    </w:p>
    <w:p w:rsidR="007E09F4" w:rsidRPr="007E09F4" w:rsidRDefault="007E09F4" w:rsidP="007E09F4">
      <w:pPr>
        <w:tabs>
          <w:tab w:val="left" w:pos="0"/>
        </w:tabs>
        <w:spacing w:after="0"/>
        <w:ind w:left="36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rPr>
        <w:t xml:space="preserve">ІV. ПРАВА И ЗАДЪЛЖЕНИЯ НА </w:t>
      </w:r>
      <w:r w:rsidR="001C7AAD">
        <w:rPr>
          <w:rFonts w:ascii="Cambria" w:eastAsia="Times New Roman" w:hAnsi="Cambria" w:cs="Times New Roman"/>
          <w:b/>
          <w:color w:val="000000"/>
          <w:sz w:val="24"/>
          <w:szCs w:val="24"/>
        </w:rPr>
        <w:t>ВЪЗЛОЖИТЕЛЯ</w:t>
      </w:r>
    </w:p>
    <w:p w:rsidR="007E09F4" w:rsidRPr="007E09F4" w:rsidRDefault="007E09F4" w:rsidP="007E09F4">
      <w:pPr>
        <w:tabs>
          <w:tab w:val="left" w:pos="0"/>
        </w:tabs>
        <w:spacing w:after="0"/>
        <w:ind w:left="360"/>
        <w:jc w:val="both"/>
        <w:rPr>
          <w:rFonts w:ascii="Cambria" w:eastAsia="Times New Roman" w:hAnsi="Cambria" w:cs="Times New Roman"/>
          <w:b/>
          <w:color w:val="000000"/>
          <w:sz w:val="24"/>
          <w:szCs w:val="24"/>
          <w:lang w:val="en-US"/>
        </w:rPr>
      </w:pP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C83FBA">
        <w:rPr>
          <w:rFonts w:ascii="Cambria" w:eastAsia="Times New Roman" w:hAnsi="Cambria" w:cs="Times New Roman"/>
          <w:b/>
          <w:color w:val="000000"/>
          <w:sz w:val="24"/>
          <w:szCs w:val="24"/>
        </w:rPr>
        <w:t xml:space="preserve">Чл. </w:t>
      </w:r>
      <w:r w:rsidR="007E09F4" w:rsidRPr="007E09F4">
        <w:rPr>
          <w:rFonts w:ascii="Cambria" w:eastAsia="Times New Roman" w:hAnsi="Cambria" w:cs="Times New Roman"/>
          <w:b/>
          <w:color w:val="000000"/>
          <w:sz w:val="24"/>
          <w:szCs w:val="24"/>
        </w:rPr>
        <w:t>4.</w:t>
      </w:r>
      <w:r w:rsidR="00C83FBA">
        <w:rPr>
          <w:rFonts w:ascii="Cambria" w:eastAsia="Times New Roman" w:hAnsi="Cambria" w:cs="Times New Roman"/>
          <w:b/>
          <w:color w:val="000000"/>
          <w:sz w:val="24"/>
          <w:szCs w:val="24"/>
        </w:rPr>
        <w:t>(1)</w:t>
      </w:r>
      <w:r w:rsidR="007E09F4" w:rsidRPr="007E09F4">
        <w:rPr>
          <w:rFonts w:ascii="Cambria" w:eastAsia="Times New Roman" w:hAnsi="Cambria" w:cs="Times New Roman"/>
          <w:color w:val="000000"/>
          <w:sz w:val="24"/>
          <w:szCs w:val="24"/>
        </w:rPr>
        <w:t xml:space="preserve"> </w:t>
      </w:r>
      <w:r w:rsidR="007E09F4" w:rsidRPr="007E09F4">
        <w:rPr>
          <w:rFonts w:ascii="Cambria" w:eastAsia="Times New Roman" w:hAnsi="Cambria" w:cs="Times New Roman"/>
          <w:b/>
          <w:color w:val="000000"/>
          <w:sz w:val="24"/>
          <w:szCs w:val="24"/>
        </w:rPr>
        <w:t>ВЪЗЛОЖИТЕЛЯТ</w:t>
      </w:r>
      <w:r w:rsidR="007E09F4" w:rsidRPr="007E09F4">
        <w:rPr>
          <w:rFonts w:ascii="Cambria" w:eastAsia="Times New Roman" w:hAnsi="Cambria" w:cs="Times New Roman"/>
          <w:color w:val="000000"/>
          <w:sz w:val="24"/>
          <w:szCs w:val="24"/>
        </w:rPr>
        <w:t xml:space="preserve"> има право:</w:t>
      </w: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FB1272">
        <w:rPr>
          <w:rFonts w:ascii="Cambria" w:eastAsia="Times New Roman" w:hAnsi="Cambria" w:cs="Times New Roman"/>
          <w:b/>
          <w:color w:val="000000"/>
          <w:sz w:val="24"/>
          <w:szCs w:val="24"/>
        </w:rPr>
        <w:t>а</w:t>
      </w:r>
      <w:r w:rsidR="00C83FBA">
        <w:rPr>
          <w:rFonts w:ascii="Cambria" w:eastAsia="Times New Roman" w:hAnsi="Cambria" w:cs="Times New Roman"/>
          <w:b/>
          <w:color w:val="000000"/>
          <w:sz w:val="24"/>
          <w:szCs w:val="24"/>
        </w:rPr>
        <w:t>)</w:t>
      </w:r>
      <w:r w:rsidR="004414B8">
        <w:rPr>
          <w:rFonts w:ascii="Cambria" w:eastAsia="Times New Roman" w:hAnsi="Cambria" w:cs="Times New Roman"/>
          <w:color w:val="000000"/>
          <w:sz w:val="24"/>
          <w:szCs w:val="24"/>
        </w:rPr>
        <w:t xml:space="preserve"> </w:t>
      </w:r>
      <w:r w:rsidR="00754258">
        <w:rPr>
          <w:rFonts w:ascii="Cambria" w:eastAsia="Times New Roman" w:hAnsi="Cambria" w:cs="Times New Roman"/>
          <w:color w:val="000000"/>
          <w:sz w:val="24"/>
          <w:szCs w:val="24"/>
        </w:rPr>
        <w:t>Да ползва услугите на мрежата в съответствие с и</w:t>
      </w:r>
      <w:r w:rsidR="00C83FBA">
        <w:rPr>
          <w:rFonts w:ascii="Cambria" w:eastAsia="Times New Roman" w:hAnsi="Cambria" w:cs="Times New Roman"/>
          <w:color w:val="000000"/>
          <w:sz w:val="24"/>
          <w:szCs w:val="24"/>
        </w:rPr>
        <w:t>зискванията на Общите условия на Изпълнителя, настоящия договор и приложенията към него.</w:t>
      </w: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FB1272">
        <w:rPr>
          <w:rFonts w:ascii="Cambria" w:eastAsia="Times New Roman" w:hAnsi="Cambria" w:cs="Times New Roman"/>
          <w:b/>
          <w:color w:val="000000"/>
          <w:sz w:val="24"/>
          <w:szCs w:val="24"/>
        </w:rPr>
        <w:t>б</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w:t>
      </w:r>
      <w:r w:rsidR="00C83FBA">
        <w:rPr>
          <w:rFonts w:ascii="Cambria" w:eastAsia="Times New Roman" w:hAnsi="Cambria" w:cs="Times New Roman"/>
          <w:color w:val="000000"/>
          <w:sz w:val="24"/>
          <w:szCs w:val="24"/>
        </w:rPr>
        <w:t>Да получи услугата, предмет на настоящия договор, в сроковете и с качеството, описано в техническата спецификация на Възложителя и офертата на Изпълнителя</w:t>
      </w:r>
      <w:r w:rsidR="007E09F4" w:rsidRPr="007E09F4">
        <w:rPr>
          <w:rFonts w:ascii="Cambria" w:eastAsia="Times New Roman" w:hAnsi="Cambria" w:cs="Times New Roman"/>
          <w:color w:val="000000"/>
          <w:sz w:val="24"/>
          <w:szCs w:val="24"/>
        </w:rPr>
        <w:t>.</w:t>
      </w: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FB1272">
        <w:rPr>
          <w:rFonts w:ascii="Cambria" w:eastAsia="Times New Roman" w:hAnsi="Cambria" w:cs="Times New Roman"/>
          <w:b/>
          <w:color w:val="000000"/>
          <w:sz w:val="24"/>
          <w:szCs w:val="24"/>
        </w:rPr>
        <w:t>в</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b/>
          <w:color w:val="000000"/>
          <w:sz w:val="24"/>
          <w:szCs w:val="24"/>
        </w:rPr>
        <w:t xml:space="preserve"> </w:t>
      </w:r>
      <w:r w:rsidR="00C83FBA">
        <w:rPr>
          <w:rFonts w:ascii="Cambria" w:eastAsia="Times New Roman" w:hAnsi="Cambria" w:cs="Times New Roman"/>
          <w:color w:val="000000"/>
          <w:sz w:val="24"/>
          <w:szCs w:val="24"/>
        </w:rPr>
        <w:t>Да осъществява текущ контрол по време на изпълнението на договора</w:t>
      </w:r>
      <w:r w:rsidR="007E09F4" w:rsidRPr="007E09F4">
        <w:rPr>
          <w:rFonts w:ascii="Cambria" w:eastAsia="Times New Roman" w:hAnsi="Cambria" w:cs="Times New Roman"/>
          <w:color w:val="000000"/>
          <w:sz w:val="24"/>
          <w:szCs w:val="24"/>
        </w:rPr>
        <w:t>.</w:t>
      </w:r>
    </w:p>
    <w:p w:rsidR="007E09F4" w:rsidRPr="007E09F4" w:rsidRDefault="00C16BDE" w:rsidP="007E09F4">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FB1272">
        <w:rPr>
          <w:rFonts w:ascii="Cambria" w:eastAsia="Times New Roman" w:hAnsi="Cambria" w:cs="Times New Roman"/>
          <w:b/>
          <w:color w:val="000000"/>
          <w:sz w:val="24"/>
          <w:szCs w:val="24"/>
        </w:rPr>
        <w:t>г</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w:t>
      </w:r>
      <w:r w:rsidR="00C83FBA">
        <w:rPr>
          <w:rFonts w:ascii="Cambria" w:eastAsia="Times New Roman" w:hAnsi="Cambria" w:cs="Times New Roman"/>
          <w:color w:val="000000"/>
          <w:sz w:val="24"/>
          <w:szCs w:val="24"/>
        </w:rPr>
        <w:t>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r w:rsidR="007E09F4" w:rsidRPr="007E09F4">
        <w:rPr>
          <w:rFonts w:ascii="Cambria" w:eastAsia="Times New Roman" w:hAnsi="Cambria" w:cs="Times New Roman"/>
          <w:color w:val="000000"/>
          <w:sz w:val="24"/>
          <w:szCs w:val="24"/>
        </w:rPr>
        <w:t>.</w:t>
      </w:r>
    </w:p>
    <w:p w:rsidR="007E09F4" w:rsidRPr="007E09F4" w:rsidRDefault="00E065C6" w:rsidP="00E065C6">
      <w:pPr>
        <w:tabs>
          <w:tab w:val="left" w:pos="0"/>
        </w:tabs>
        <w:spacing w:after="0"/>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ab/>
      </w:r>
      <w:r w:rsidR="00FB1272">
        <w:rPr>
          <w:rFonts w:ascii="Cambria" w:eastAsia="Times New Roman" w:hAnsi="Cambria" w:cs="Times New Roman"/>
          <w:b/>
          <w:color w:val="000000"/>
          <w:sz w:val="24"/>
          <w:szCs w:val="24"/>
        </w:rPr>
        <w:t>д</w:t>
      </w:r>
      <w:r w:rsidR="00C83FBA">
        <w:rPr>
          <w:rFonts w:ascii="Cambria" w:eastAsia="Times New Roman" w:hAnsi="Cambria" w:cs="Times New Roman"/>
          <w:b/>
          <w:color w:val="000000"/>
          <w:sz w:val="24"/>
          <w:szCs w:val="24"/>
        </w:rPr>
        <w:t xml:space="preserve">) </w:t>
      </w:r>
      <w:r w:rsidR="00C83FBA">
        <w:rPr>
          <w:rFonts w:ascii="Cambria" w:eastAsia="Times New Roman" w:hAnsi="Cambria" w:cs="Times New Roman"/>
          <w:color w:val="000000"/>
          <w:sz w:val="24"/>
          <w:szCs w:val="24"/>
        </w:rPr>
        <w:t xml:space="preserve">Да освободи или да задържи съответната част от гаранцията за изпълнение при неизпълнение от страна на Изпълнителя на Клаузите на договора и да получи неустойка в размер, определен в </w:t>
      </w:r>
      <w:r w:rsidR="00C83FBA" w:rsidRPr="00D16ED3">
        <w:rPr>
          <w:rFonts w:ascii="Cambria" w:eastAsia="Times New Roman" w:hAnsi="Cambria" w:cs="Times New Roman"/>
          <w:color w:val="000000"/>
          <w:sz w:val="24"/>
          <w:szCs w:val="24"/>
        </w:rPr>
        <w:t xml:space="preserve">чл. </w:t>
      </w:r>
      <w:r w:rsidR="00BE2721">
        <w:rPr>
          <w:rFonts w:ascii="Cambria" w:eastAsia="Times New Roman" w:hAnsi="Cambria" w:cs="Times New Roman"/>
          <w:color w:val="000000"/>
          <w:sz w:val="24"/>
          <w:szCs w:val="24"/>
        </w:rPr>
        <w:t>8</w:t>
      </w:r>
      <w:r w:rsidR="00C83FBA">
        <w:rPr>
          <w:rFonts w:ascii="Cambria" w:eastAsia="Times New Roman" w:hAnsi="Cambria" w:cs="Times New Roman"/>
          <w:color w:val="000000"/>
          <w:sz w:val="24"/>
          <w:szCs w:val="24"/>
        </w:rPr>
        <w:t xml:space="preserve"> от настоящия договор.</w:t>
      </w:r>
    </w:p>
    <w:p w:rsidR="007E09F4" w:rsidRPr="007E09F4" w:rsidRDefault="00FB1272" w:rsidP="00E065C6">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е</w:t>
      </w:r>
      <w:r w:rsidR="00C83FBA">
        <w:rPr>
          <w:rFonts w:ascii="Cambria" w:eastAsia="Times New Roman" w:hAnsi="Cambria" w:cs="Times New Roman"/>
          <w:b/>
          <w:color w:val="000000"/>
          <w:sz w:val="24"/>
          <w:szCs w:val="24"/>
        </w:rPr>
        <w:t>)</w:t>
      </w:r>
      <w:r w:rsidR="007C6EA0">
        <w:rPr>
          <w:rFonts w:ascii="Cambria" w:eastAsia="Times New Roman" w:hAnsi="Cambria" w:cs="Times New Roman"/>
          <w:b/>
          <w:color w:val="000000"/>
          <w:sz w:val="24"/>
          <w:szCs w:val="24"/>
        </w:rPr>
        <w:t xml:space="preserve"> </w:t>
      </w:r>
      <w:r w:rsidR="007E09F4" w:rsidRPr="007E09F4">
        <w:rPr>
          <w:rFonts w:ascii="Cambria" w:eastAsia="Times New Roman" w:hAnsi="Cambria" w:cs="Times New Roman"/>
          <w:color w:val="000000"/>
          <w:sz w:val="24"/>
          <w:szCs w:val="24"/>
        </w:rPr>
        <w:t xml:space="preserve">Да изисква от ИЗПЪЛНИТЕЛЯ да сключи и да му представи договори за </w:t>
      </w:r>
      <w:proofErr w:type="spellStart"/>
      <w:r w:rsidR="007E09F4" w:rsidRPr="007E09F4">
        <w:rPr>
          <w:rFonts w:ascii="Cambria" w:eastAsia="Times New Roman" w:hAnsi="Cambria" w:cs="Times New Roman"/>
          <w:color w:val="000000"/>
          <w:sz w:val="24"/>
          <w:szCs w:val="24"/>
        </w:rPr>
        <w:t>подизпълнение</w:t>
      </w:r>
      <w:proofErr w:type="spellEnd"/>
      <w:r w:rsidR="007E09F4" w:rsidRPr="007E09F4">
        <w:rPr>
          <w:rFonts w:ascii="Cambria" w:eastAsia="Times New Roman" w:hAnsi="Cambria" w:cs="Times New Roman"/>
          <w:color w:val="000000"/>
          <w:sz w:val="24"/>
          <w:szCs w:val="24"/>
        </w:rPr>
        <w:t xml:space="preserve"> с посочените в офертата му подизпълнители.</w:t>
      </w:r>
    </w:p>
    <w:p w:rsidR="007E09F4" w:rsidRPr="007E09F4" w:rsidRDefault="00FB1272" w:rsidP="00E065C6">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w:t>
      </w:r>
      <w:r w:rsidR="007E09F4" w:rsidRPr="007E09F4">
        <w:rPr>
          <w:rFonts w:ascii="Cambria" w:eastAsia="Times New Roman" w:hAnsi="Cambria" w:cs="Times New Roman"/>
          <w:b/>
          <w:color w:val="000000"/>
          <w:sz w:val="24"/>
          <w:szCs w:val="24"/>
        </w:rPr>
        <w:t>ВЪЗЛОЖИТЕЛЯТ</w:t>
      </w:r>
      <w:r w:rsidR="007E09F4" w:rsidRPr="007E09F4">
        <w:rPr>
          <w:rFonts w:ascii="Cambria" w:eastAsia="Times New Roman" w:hAnsi="Cambria" w:cs="Times New Roman"/>
          <w:color w:val="000000"/>
          <w:sz w:val="24"/>
          <w:szCs w:val="24"/>
        </w:rPr>
        <w:t xml:space="preserve"> е длъжен:</w:t>
      </w:r>
    </w:p>
    <w:p w:rsidR="00C37BD0" w:rsidRDefault="00FB1272" w:rsidP="00E065C6">
      <w:pPr>
        <w:spacing w:after="0"/>
        <w:ind w:firstLine="708"/>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а</w:t>
      </w:r>
      <w:r w:rsidR="00C83FBA">
        <w:rPr>
          <w:rFonts w:ascii="Cambria" w:eastAsia="Times New Roman" w:hAnsi="Cambria" w:cs="Times New Roman"/>
          <w:b/>
          <w:color w:val="000000"/>
          <w:sz w:val="24"/>
          <w:szCs w:val="24"/>
        </w:rPr>
        <w:t>)</w:t>
      </w:r>
      <w:r w:rsidR="009B3958">
        <w:rPr>
          <w:rFonts w:ascii="Cambria" w:eastAsia="Times New Roman" w:hAnsi="Cambria" w:cs="Times New Roman"/>
          <w:b/>
          <w:color w:val="000000"/>
          <w:sz w:val="24"/>
          <w:szCs w:val="24"/>
        </w:rPr>
        <w:t xml:space="preserve"> </w:t>
      </w:r>
      <w:r w:rsidR="00C37BD0" w:rsidRPr="00C37BD0">
        <w:rPr>
          <w:rFonts w:ascii="Cambria" w:eastAsia="Times New Roman" w:hAnsi="Cambria" w:cs="Times New Roman"/>
          <w:color w:val="000000"/>
          <w:sz w:val="24"/>
          <w:szCs w:val="24"/>
        </w:rPr>
        <w:t>Да заплати на Изпълнителя уговорената цена в размер, при условията и в сроковете, съгласно настоящия договор.</w:t>
      </w:r>
    </w:p>
    <w:p w:rsidR="007E09F4" w:rsidRPr="007E09F4" w:rsidRDefault="00FB1272" w:rsidP="00E065C6">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lastRenderedPageBreak/>
        <w:t>б</w:t>
      </w:r>
      <w:r w:rsidR="00C37BD0" w:rsidRPr="00C37BD0">
        <w:rPr>
          <w:rFonts w:ascii="Cambria" w:eastAsia="Times New Roman" w:hAnsi="Cambria" w:cs="Times New Roman"/>
          <w:b/>
          <w:color w:val="000000"/>
          <w:sz w:val="24"/>
          <w:szCs w:val="24"/>
        </w:rPr>
        <w:t>)</w:t>
      </w:r>
      <w:r w:rsidR="00C37BD0">
        <w:rPr>
          <w:rFonts w:ascii="Cambria" w:eastAsia="Times New Roman" w:hAnsi="Cambria" w:cs="Times New Roman"/>
          <w:color w:val="000000"/>
          <w:sz w:val="24"/>
          <w:szCs w:val="24"/>
        </w:rPr>
        <w:t xml:space="preserve"> </w:t>
      </w:r>
      <w:r w:rsidR="007E09F4" w:rsidRPr="007E09F4">
        <w:rPr>
          <w:rFonts w:ascii="Cambria" w:eastAsia="Times New Roman" w:hAnsi="Cambria" w:cs="Times New Roman"/>
          <w:color w:val="000000"/>
          <w:sz w:val="24"/>
          <w:szCs w:val="24"/>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7E09F4" w:rsidRPr="007E09F4" w:rsidRDefault="00E065C6" w:rsidP="007E09F4">
      <w:pPr>
        <w:tabs>
          <w:tab w:val="left" w:pos="720"/>
        </w:tabs>
        <w:spacing w:after="0"/>
        <w:jc w:val="both"/>
        <w:rPr>
          <w:rFonts w:ascii="Cambria" w:eastAsia="Times New Roman" w:hAnsi="Cambria" w:cs="Times New Roman"/>
          <w:bCs/>
          <w:color w:val="000000"/>
          <w:sz w:val="24"/>
          <w:szCs w:val="24"/>
          <w:lang w:eastAsia="x-none"/>
        </w:rPr>
      </w:pPr>
      <w:r>
        <w:rPr>
          <w:rFonts w:ascii="Cambria" w:eastAsia="Times New Roman" w:hAnsi="Cambria" w:cs="Times New Roman"/>
          <w:b/>
          <w:bCs/>
          <w:color w:val="000000"/>
          <w:sz w:val="24"/>
          <w:szCs w:val="24"/>
          <w:lang w:eastAsia="x-none"/>
        </w:rPr>
        <w:tab/>
      </w:r>
      <w:r w:rsidR="00FB1272">
        <w:rPr>
          <w:rFonts w:ascii="Cambria" w:eastAsia="Times New Roman" w:hAnsi="Cambria" w:cs="Times New Roman"/>
          <w:b/>
          <w:bCs/>
          <w:color w:val="000000"/>
          <w:sz w:val="24"/>
          <w:szCs w:val="24"/>
          <w:lang w:eastAsia="x-none"/>
        </w:rPr>
        <w:t>в</w:t>
      </w:r>
      <w:r w:rsidR="00C83FBA">
        <w:rPr>
          <w:rFonts w:ascii="Cambria" w:eastAsia="Times New Roman" w:hAnsi="Cambria" w:cs="Times New Roman"/>
          <w:b/>
          <w:bCs/>
          <w:color w:val="000000"/>
          <w:sz w:val="24"/>
          <w:szCs w:val="24"/>
          <w:lang w:eastAsia="x-none"/>
        </w:rPr>
        <w:t>)</w:t>
      </w:r>
      <w:r w:rsidR="009B3958">
        <w:rPr>
          <w:rFonts w:ascii="Cambria" w:eastAsia="Times New Roman" w:hAnsi="Cambria" w:cs="Times New Roman"/>
          <w:b/>
          <w:bCs/>
          <w:color w:val="000000"/>
          <w:sz w:val="24"/>
          <w:szCs w:val="24"/>
          <w:lang w:eastAsia="x-none"/>
        </w:rPr>
        <w:t xml:space="preserve"> </w:t>
      </w:r>
      <w:r w:rsidR="007E09F4" w:rsidRPr="007E09F4">
        <w:rPr>
          <w:rFonts w:ascii="Cambria" w:eastAsia="Times New Roman" w:hAnsi="Cambria" w:cs="Times New Roman"/>
          <w:bCs/>
          <w:color w:val="000000"/>
          <w:sz w:val="24"/>
          <w:szCs w:val="24"/>
          <w:lang w:eastAsia="x-none"/>
        </w:rPr>
        <w:t>Да оказва необходимото съдействие на ИЗПЪЛНИТЕЛЯ за изпълнение на договора.</w:t>
      </w:r>
    </w:p>
    <w:p w:rsidR="007E09F4" w:rsidRPr="007E09F4" w:rsidRDefault="00FB1272" w:rsidP="00E065C6">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г</w:t>
      </w:r>
      <w:r w:rsidR="00C83FBA">
        <w:rPr>
          <w:rFonts w:ascii="Cambria" w:eastAsia="Times New Roman" w:hAnsi="Cambria" w:cs="Times New Roman"/>
          <w:b/>
          <w:color w:val="000000"/>
          <w:sz w:val="24"/>
          <w:szCs w:val="24"/>
        </w:rPr>
        <w:t>)</w:t>
      </w:r>
      <w:r w:rsidR="009B3958">
        <w:rPr>
          <w:rFonts w:ascii="Cambria" w:eastAsia="Times New Roman" w:hAnsi="Cambria" w:cs="Times New Roman"/>
          <w:b/>
          <w:color w:val="000000"/>
          <w:sz w:val="24"/>
          <w:szCs w:val="24"/>
        </w:rPr>
        <w:t xml:space="preserve"> </w:t>
      </w:r>
      <w:r w:rsidR="00C37BD0">
        <w:rPr>
          <w:rFonts w:ascii="Cambria" w:eastAsia="Times New Roman" w:hAnsi="Cambria" w:cs="Times New Roman"/>
          <w:color w:val="000000"/>
          <w:sz w:val="24"/>
          <w:szCs w:val="24"/>
        </w:rPr>
        <w:t>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настоящия договор.</w:t>
      </w:r>
    </w:p>
    <w:p w:rsidR="007E09F4" w:rsidRPr="007E09F4" w:rsidRDefault="00FB1272"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д</w:t>
      </w:r>
      <w:r w:rsidR="00C83FBA">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E77AB" w:rsidRDefault="00CE77AB" w:rsidP="00CE77AB">
      <w:pPr>
        <w:spacing w:after="0"/>
        <w:jc w:val="center"/>
        <w:rPr>
          <w:rFonts w:ascii="Cambria" w:eastAsia="Times New Roman" w:hAnsi="Cambria" w:cs="Times New Roman"/>
          <w:b/>
          <w:color w:val="000000"/>
          <w:sz w:val="24"/>
          <w:szCs w:val="24"/>
        </w:rPr>
      </w:pPr>
    </w:p>
    <w:p w:rsidR="001C7AAD" w:rsidRPr="001C7AAD" w:rsidRDefault="001C7AAD" w:rsidP="00CE77AB">
      <w:pPr>
        <w:spacing w:after="0"/>
        <w:jc w:val="center"/>
        <w:rPr>
          <w:rFonts w:ascii="Cambria" w:eastAsia="Times New Roman" w:hAnsi="Cambria" w:cs="Times New Roman"/>
          <w:b/>
          <w:color w:val="000000"/>
          <w:sz w:val="24"/>
          <w:szCs w:val="24"/>
        </w:rPr>
      </w:pPr>
      <w:r w:rsidRPr="001C7AAD">
        <w:rPr>
          <w:rFonts w:ascii="Cambria" w:eastAsia="Times New Roman" w:hAnsi="Cambria" w:cs="Times New Roman"/>
          <w:b/>
          <w:color w:val="000000"/>
          <w:sz w:val="24"/>
          <w:szCs w:val="24"/>
        </w:rPr>
        <w:t xml:space="preserve">V. ПРАВА И ЗАДЪЛЖЕНИЯ НА </w:t>
      </w:r>
      <w:r>
        <w:rPr>
          <w:rFonts w:ascii="Cambria" w:eastAsia="Times New Roman" w:hAnsi="Cambria" w:cs="Times New Roman"/>
          <w:b/>
          <w:color w:val="000000"/>
          <w:sz w:val="24"/>
          <w:szCs w:val="24"/>
        </w:rPr>
        <w:t>ИЗПЪЛНИТЕЛЯ</w:t>
      </w:r>
    </w:p>
    <w:p w:rsidR="00CE77AB" w:rsidRDefault="00CE77AB" w:rsidP="00CE77AB">
      <w:pPr>
        <w:spacing w:after="0"/>
        <w:ind w:firstLine="708"/>
        <w:jc w:val="both"/>
        <w:rPr>
          <w:rFonts w:ascii="Cambria" w:eastAsia="Times New Roman" w:hAnsi="Cambria" w:cs="Times New Roman"/>
          <w:b/>
          <w:color w:val="000000"/>
          <w:sz w:val="24"/>
          <w:szCs w:val="24"/>
        </w:rPr>
      </w:pPr>
    </w:p>
    <w:p w:rsidR="007E09F4" w:rsidRPr="007E09F4" w:rsidRDefault="00FB1272"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5</w:t>
      </w:r>
      <w:r w:rsidR="001C7AAD">
        <w:rPr>
          <w:rFonts w:ascii="Cambria" w:eastAsia="Times New Roman" w:hAnsi="Cambria" w:cs="Times New Roman"/>
          <w:color w:val="000000"/>
          <w:sz w:val="24"/>
          <w:szCs w:val="24"/>
        </w:rPr>
        <w:t xml:space="preserve">. </w:t>
      </w:r>
      <w:r w:rsidRPr="00FB1272">
        <w:rPr>
          <w:rFonts w:ascii="Cambria" w:eastAsia="Times New Roman" w:hAnsi="Cambria" w:cs="Times New Roman"/>
          <w:b/>
          <w:color w:val="000000"/>
          <w:sz w:val="24"/>
          <w:szCs w:val="24"/>
        </w:rPr>
        <w:t xml:space="preserve">(1) </w:t>
      </w:r>
      <w:r w:rsidR="007E09F4" w:rsidRPr="007E09F4">
        <w:rPr>
          <w:rFonts w:ascii="Cambria" w:eastAsia="Times New Roman" w:hAnsi="Cambria" w:cs="Times New Roman"/>
          <w:b/>
          <w:color w:val="000000"/>
          <w:sz w:val="24"/>
          <w:szCs w:val="24"/>
        </w:rPr>
        <w:t>ИЗПЪЛНИТЕЛЯТ</w:t>
      </w:r>
      <w:r w:rsidR="007E09F4" w:rsidRPr="007E09F4">
        <w:rPr>
          <w:rFonts w:ascii="Cambria" w:eastAsia="Times New Roman" w:hAnsi="Cambria" w:cs="Times New Roman"/>
          <w:color w:val="000000"/>
          <w:sz w:val="24"/>
          <w:szCs w:val="24"/>
        </w:rPr>
        <w:t xml:space="preserve"> има право:</w:t>
      </w:r>
    </w:p>
    <w:p w:rsidR="007E09F4" w:rsidRPr="007E09F4" w:rsidRDefault="00FB1272" w:rsidP="001C7AAD">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а)</w:t>
      </w:r>
      <w:r w:rsidR="007E09F4" w:rsidRPr="007E09F4">
        <w:rPr>
          <w:rFonts w:ascii="Cambria" w:eastAsia="Times New Roman" w:hAnsi="Cambria" w:cs="Times New Roman"/>
          <w:color w:val="000000"/>
          <w:sz w:val="24"/>
          <w:szCs w:val="24"/>
        </w:rPr>
        <w:t xml:space="preserve">  Да получи уговореното възнаграждение при условията и в сроковете, посочени в настоящия договор.</w:t>
      </w:r>
    </w:p>
    <w:p w:rsidR="007E09F4" w:rsidRPr="007E09F4" w:rsidRDefault="00FB1272" w:rsidP="001C7AAD">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б)</w:t>
      </w:r>
      <w:r w:rsidR="0012683B">
        <w:rPr>
          <w:rFonts w:ascii="Cambria" w:eastAsia="Times New Roman" w:hAnsi="Cambria" w:cs="Times New Roman"/>
          <w:b/>
          <w:color w:val="000000"/>
          <w:sz w:val="24"/>
          <w:szCs w:val="24"/>
        </w:rPr>
        <w:t xml:space="preserve"> </w:t>
      </w:r>
      <w:r w:rsidR="007E09F4" w:rsidRPr="007E09F4">
        <w:rPr>
          <w:rFonts w:ascii="Cambria" w:eastAsia="Times New Roman" w:hAnsi="Cambria" w:cs="Times New Roman"/>
          <w:color w:val="000000"/>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E09F4" w:rsidRPr="007E09F4" w:rsidRDefault="00FB1272" w:rsidP="001C7AAD">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7E09F4" w:rsidRPr="007E09F4">
        <w:rPr>
          <w:rFonts w:ascii="Cambria" w:eastAsia="Times New Roman" w:hAnsi="Cambria" w:cs="Times New Roman"/>
          <w:color w:val="000000"/>
          <w:sz w:val="24"/>
          <w:szCs w:val="24"/>
        </w:rPr>
        <w:t xml:space="preserve"> </w:t>
      </w:r>
      <w:r w:rsidR="007E09F4" w:rsidRPr="007E09F4">
        <w:rPr>
          <w:rFonts w:ascii="Cambria" w:eastAsia="Times New Roman" w:hAnsi="Cambria" w:cs="Times New Roman"/>
          <w:b/>
          <w:color w:val="000000"/>
          <w:sz w:val="24"/>
          <w:szCs w:val="24"/>
        </w:rPr>
        <w:t>ИЗПЪЛНИТЕЛЯТ</w:t>
      </w:r>
      <w:r w:rsidR="007E09F4" w:rsidRPr="007E09F4">
        <w:rPr>
          <w:rFonts w:ascii="Cambria" w:eastAsia="Times New Roman" w:hAnsi="Cambria" w:cs="Times New Roman"/>
          <w:color w:val="000000"/>
          <w:sz w:val="24"/>
          <w:szCs w:val="24"/>
        </w:rPr>
        <w:t xml:space="preserve"> e длъжен:</w:t>
      </w:r>
    </w:p>
    <w:p w:rsidR="007E09F4" w:rsidRPr="007E09F4" w:rsidRDefault="00FB1272" w:rsidP="001C7AAD">
      <w:pPr>
        <w:spacing w:after="0"/>
        <w:ind w:firstLine="708"/>
        <w:jc w:val="both"/>
        <w:rPr>
          <w:rFonts w:ascii="Cambria" w:eastAsia="Times New Roman" w:hAnsi="Cambria" w:cs="Times New Roman"/>
          <w:color w:val="000000"/>
          <w:sz w:val="24"/>
          <w:szCs w:val="24"/>
        </w:rPr>
      </w:pPr>
      <w:r w:rsidRPr="00FB1272">
        <w:rPr>
          <w:rFonts w:ascii="Cambria" w:eastAsia="Times New Roman" w:hAnsi="Cambria" w:cs="Times New Roman"/>
          <w:b/>
          <w:color w:val="000000"/>
          <w:sz w:val="24"/>
          <w:szCs w:val="24"/>
        </w:rPr>
        <w:t>б)</w:t>
      </w:r>
      <w:r w:rsidR="007E09F4" w:rsidRPr="007E09F4">
        <w:rPr>
          <w:rFonts w:ascii="Cambria" w:eastAsia="Times New Roman" w:hAnsi="Cambria" w:cs="Times New Roman"/>
          <w:color w:val="000000"/>
          <w:sz w:val="24"/>
          <w:szCs w:val="24"/>
        </w:rPr>
        <w:t xml:space="preserve"> Да изпълнява услугата, предмет на договора, професионално и качествено в съответствие с Техническата спецификация на ВЪЗЛОЖИТЕЛЯ, Техническо предложение и Ценово предложение </w:t>
      </w:r>
      <w:r w:rsidR="001C7AAD">
        <w:rPr>
          <w:rFonts w:ascii="Cambria" w:eastAsia="Times New Roman" w:hAnsi="Cambria" w:cs="Times New Roman"/>
          <w:color w:val="000000"/>
          <w:sz w:val="24"/>
          <w:szCs w:val="24"/>
        </w:rPr>
        <w:t>на ИЗПЪЛНИТЕЛЯ</w:t>
      </w:r>
      <w:r w:rsidR="007E09F4" w:rsidRPr="007E09F4">
        <w:rPr>
          <w:rFonts w:ascii="Cambria" w:eastAsia="Times New Roman" w:hAnsi="Cambria" w:cs="Times New Roman"/>
          <w:color w:val="000000"/>
          <w:sz w:val="24"/>
          <w:szCs w:val="24"/>
        </w:rPr>
        <w:t>,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rsidR="007E09F4" w:rsidRPr="007E09F4" w:rsidRDefault="00FB1272" w:rsidP="001C7AAD">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в)</w:t>
      </w:r>
      <w:r w:rsidR="007E09F4" w:rsidRPr="007E09F4">
        <w:rPr>
          <w:rFonts w:ascii="Cambria" w:eastAsia="Times New Roman" w:hAnsi="Cambria" w:cs="Times New Roman"/>
          <w:b/>
          <w:color w:val="000000"/>
          <w:sz w:val="24"/>
          <w:szCs w:val="24"/>
        </w:rPr>
        <w:t xml:space="preserve"> </w:t>
      </w:r>
      <w:r w:rsidR="00A31235">
        <w:rPr>
          <w:rFonts w:ascii="Cambria" w:eastAsia="Times New Roman" w:hAnsi="Cambria"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7E09F4" w:rsidRPr="007E09F4">
        <w:rPr>
          <w:rFonts w:ascii="Cambria" w:eastAsia="Times New Roman" w:hAnsi="Cambria" w:cs="Times New Roman"/>
          <w:color w:val="000000"/>
          <w:sz w:val="24"/>
          <w:szCs w:val="24"/>
        </w:rPr>
        <w:t>.</w:t>
      </w:r>
    </w:p>
    <w:p w:rsidR="007E09F4" w:rsidRPr="007E09F4" w:rsidRDefault="00FB1272" w:rsidP="001C7AAD">
      <w:pPr>
        <w:spacing w:after="0"/>
        <w:ind w:firstLine="708"/>
        <w:jc w:val="both"/>
        <w:rPr>
          <w:rFonts w:ascii="Cambria" w:eastAsia="Times New Roman" w:hAnsi="Cambria" w:cs="Times New Roman"/>
          <w:sz w:val="24"/>
          <w:szCs w:val="24"/>
        </w:rPr>
      </w:pPr>
      <w:r>
        <w:rPr>
          <w:rFonts w:ascii="Cambria" w:eastAsia="Times New Roman" w:hAnsi="Cambria" w:cs="Times New Roman"/>
          <w:b/>
          <w:sz w:val="24"/>
          <w:szCs w:val="24"/>
        </w:rPr>
        <w:t>г)</w:t>
      </w:r>
      <w:r w:rsidR="007E09F4" w:rsidRPr="007E09F4">
        <w:rPr>
          <w:rFonts w:ascii="Cambria" w:eastAsia="Times New Roman" w:hAnsi="Cambria" w:cs="Times New Roman"/>
          <w:sz w:val="24"/>
          <w:szCs w:val="24"/>
        </w:rPr>
        <w:t xml:space="preserve"> </w:t>
      </w:r>
      <w:r w:rsidR="00A31235">
        <w:rPr>
          <w:rFonts w:ascii="Cambria" w:eastAsia="Times New Roman" w:hAnsi="Cambria" w:cs="Times New Roman"/>
          <w:sz w:val="24"/>
          <w:szCs w:val="24"/>
        </w:rPr>
        <w:t xml:space="preserve">Да осигури за своя сметка материали, необходими за пълна </w:t>
      </w:r>
      <w:proofErr w:type="spellStart"/>
      <w:r w:rsidR="00A31235">
        <w:rPr>
          <w:rFonts w:ascii="Cambria" w:eastAsia="Times New Roman" w:hAnsi="Cambria" w:cs="Times New Roman"/>
          <w:sz w:val="24"/>
          <w:szCs w:val="24"/>
        </w:rPr>
        <w:t>комплектовка</w:t>
      </w:r>
      <w:proofErr w:type="spellEnd"/>
      <w:r w:rsidR="00A31235">
        <w:rPr>
          <w:rFonts w:ascii="Cambria" w:eastAsia="Times New Roman" w:hAnsi="Cambria" w:cs="Times New Roman"/>
          <w:sz w:val="24"/>
          <w:szCs w:val="24"/>
        </w:rPr>
        <w:t xml:space="preserve"> и успешно изпълнение на договора</w:t>
      </w:r>
      <w:r w:rsidR="007E09F4" w:rsidRPr="007E09F4">
        <w:rPr>
          <w:rFonts w:ascii="Cambria" w:eastAsia="Times New Roman" w:hAnsi="Cambria" w:cs="Times New Roman"/>
          <w:sz w:val="24"/>
          <w:szCs w:val="24"/>
        </w:rPr>
        <w:t>.</w:t>
      </w:r>
    </w:p>
    <w:p w:rsidR="00A83224" w:rsidRDefault="00FB1272" w:rsidP="00A83224">
      <w:pPr>
        <w:spacing w:after="0"/>
        <w:ind w:firstLine="708"/>
        <w:jc w:val="both"/>
        <w:rPr>
          <w:rFonts w:ascii="Cambria" w:eastAsia="Times New Roman" w:hAnsi="Cambria" w:cs="Times New Roman"/>
          <w:bCs/>
          <w:sz w:val="24"/>
          <w:szCs w:val="24"/>
          <w:lang w:eastAsia="x-none"/>
        </w:rPr>
      </w:pPr>
      <w:r>
        <w:rPr>
          <w:rFonts w:ascii="Cambria" w:eastAsia="Times New Roman" w:hAnsi="Cambria" w:cs="Times New Roman"/>
          <w:b/>
          <w:bCs/>
          <w:sz w:val="24"/>
          <w:szCs w:val="24"/>
          <w:lang w:eastAsia="x-none"/>
        </w:rPr>
        <w:t>д)</w:t>
      </w:r>
      <w:r w:rsidR="007E09F4" w:rsidRPr="007E09F4">
        <w:rPr>
          <w:rFonts w:ascii="Cambria" w:eastAsia="Times New Roman" w:hAnsi="Cambria" w:cs="Times New Roman"/>
          <w:b/>
          <w:bCs/>
          <w:sz w:val="24"/>
          <w:szCs w:val="24"/>
          <w:lang w:eastAsia="x-none"/>
        </w:rPr>
        <w:t xml:space="preserve"> </w:t>
      </w:r>
      <w:r w:rsidR="00A31235">
        <w:rPr>
          <w:rFonts w:ascii="Cambria" w:eastAsia="Times New Roman" w:hAnsi="Cambria" w:cs="Times New Roman"/>
          <w:bCs/>
          <w:sz w:val="24"/>
          <w:szCs w:val="24"/>
          <w:lang w:eastAsia="x-none"/>
        </w:rPr>
        <w:t>Да информира Възложителя за всички потенциални проблеми, които възникват и/или биха могли да възникнат в хода на работата, като представя адекватни решения за тях.</w:t>
      </w:r>
      <w:r w:rsidR="007E09F4" w:rsidRPr="007E09F4">
        <w:rPr>
          <w:rFonts w:ascii="Cambria" w:eastAsia="Times New Roman" w:hAnsi="Cambria" w:cs="Times New Roman"/>
          <w:bCs/>
          <w:sz w:val="24"/>
          <w:szCs w:val="24"/>
          <w:lang w:eastAsia="x-none"/>
        </w:rPr>
        <w:t>.</w:t>
      </w:r>
    </w:p>
    <w:p w:rsidR="00A83224" w:rsidRDefault="00FB1272" w:rsidP="00A83224">
      <w:pPr>
        <w:spacing w:after="0"/>
        <w:ind w:firstLine="708"/>
        <w:jc w:val="both"/>
        <w:rPr>
          <w:rFonts w:ascii="Cambria" w:eastAsia="Calibri" w:hAnsi="Cambria" w:cs="Times New Roman"/>
          <w:iCs/>
          <w:sz w:val="24"/>
          <w:szCs w:val="24"/>
          <w:lang w:eastAsia="x-none"/>
        </w:rPr>
      </w:pPr>
      <w:r>
        <w:rPr>
          <w:rFonts w:ascii="Cambria" w:eastAsia="Times New Roman" w:hAnsi="Cambria" w:cs="Times New Roman"/>
          <w:b/>
          <w:iCs/>
          <w:sz w:val="24"/>
          <w:szCs w:val="24"/>
          <w:lang w:eastAsia="x-none"/>
        </w:rPr>
        <w:t>е)</w:t>
      </w:r>
      <w:r w:rsidR="007E09F4" w:rsidRPr="007E09F4">
        <w:rPr>
          <w:rFonts w:ascii="Cambria" w:eastAsia="Times New Roman" w:hAnsi="Cambria" w:cs="Times New Roman"/>
          <w:iCs/>
          <w:sz w:val="24"/>
          <w:szCs w:val="24"/>
          <w:lang w:eastAsia="x-none"/>
        </w:rPr>
        <w:t xml:space="preserve"> </w:t>
      </w:r>
      <w:r w:rsidR="00A31235">
        <w:rPr>
          <w:rFonts w:ascii="Cambria" w:eastAsia="Calibri" w:hAnsi="Cambria" w:cs="Times New Roman"/>
          <w:iCs/>
          <w:sz w:val="24"/>
          <w:szCs w:val="24"/>
          <w:lang w:eastAsia="x-none"/>
        </w:rPr>
        <w:t>Да внесе гаранция за изпълнение на договора в размер на 3% (три на сто) от стойността на договора без ДДС</w:t>
      </w:r>
      <w:r w:rsidR="007E09F4" w:rsidRPr="007E09F4">
        <w:rPr>
          <w:rFonts w:ascii="Cambria" w:eastAsia="Calibri" w:hAnsi="Cambria" w:cs="Times New Roman"/>
          <w:iCs/>
          <w:sz w:val="24"/>
          <w:szCs w:val="24"/>
          <w:lang w:eastAsia="x-none"/>
        </w:rPr>
        <w:t>.</w:t>
      </w:r>
    </w:p>
    <w:p w:rsidR="007E09F4" w:rsidRPr="007E09F4" w:rsidRDefault="00FB1272" w:rsidP="00A83224">
      <w:pPr>
        <w:spacing w:after="0"/>
        <w:ind w:firstLine="708"/>
        <w:jc w:val="both"/>
        <w:rPr>
          <w:rFonts w:ascii="Cambria" w:eastAsia="Times New Roman" w:hAnsi="Cambria" w:cs="Times New Roman"/>
          <w:iCs/>
          <w:sz w:val="24"/>
          <w:szCs w:val="24"/>
          <w:lang w:eastAsia="x-none"/>
        </w:rPr>
      </w:pPr>
      <w:r>
        <w:rPr>
          <w:rFonts w:ascii="Cambria" w:eastAsia="Times New Roman" w:hAnsi="Cambria" w:cs="Times New Roman"/>
          <w:b/>
          <w:iCs/>
          <w:sz w:val="24"/>
          <w:szCs w:val="24"/>
          <w:lang w:eastAsia="x-none"/>
        </w:rPr>
        <w:t>ж)</w:t>
      </w:r>
      <w:r w:rsidR="007E09F4" w:rsidRPr="007E09F4">
        <w:rPr>
          <w:rFonts w:ascii="Cambria" w:eastAsia="Times New Roman" w:hAnsi="Cambria" w:cs="Times New Roman"/>
          <w:iCs/>
          <w:sz w:val="24"/>
          <w:szCs w:val="24"/>
          <w:lang w:eastAsia="x-none"/>
        </w:rPr>
        <w:t xml:space="preserve">  </w:t>
      </w:r>
      <w:r w:rsidR="00A31235">
        <w:rPr>
          <w:rFonts w:ascii="Cambria" w:eastAsia="Times New Roman" w:hAnsi="Cambria" w:cs="Times New Roman"/>
          <w:iCs/>
          <w:sz w:val="24"/>
          <w:szCs w:val="24"/>
          <w:lang w:eastAsia="x-none"/>
        </w:rPr>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w:t>
      </w:r>
      <w:r w:rsidR="00A31235">
        <w:rPr>
          <w:rFonts w:ascii="Cambria" w:eastAsia="Times New Roman" w:hAnsi="Cambria" w:cs="Times New Roman"/>
          <w:iCs/>
          <w:sz w:val="24"/>
          <w:szCs w:val="24"/>
          <w:lang w:eastAsia="x-none"/>
        </w:rPr>
        <w:lastRenderedPageBreak/>
        <w:t xml:space="preserve">на Изпълнителя е </w:t>
      </w:r>
      <w:proofErr w:type="spellStart"/>
      <w:r w:rsidR="00A31235">
        <w:rPr>
          <w:rFonts w:ascii="Cambria" w:eastAsia="Times New Roman" w:hAnsi="Cambria" w:cs="Times New Roman"/>
          <w:iCs/>
          <w:sz w:val="24"/>
          <w:szCs w:val="24"/>
          <w:lang w:eastAsia="x-none"/>
        </w:rPr>
        <w:t>компроментирано</w:t>
      </w:r>
      <w:proofErr w:type="spellEnd"/>
      <w:r w:rsidR="00A31235">
        <w:rPr>
          <w:rFonts w:ascii="Cambria" w:eastAsia="Times New Roman" w:hAnsi="Cambria" w:cs="Times New Roman"/>
          <w:iCs/>
          <w:sz w:val="24"/>
          <w:szCs w:val="24"/>
          <w:lang w:eastAsia="x-none"/>
        </w:rPr>
        <w:t xml:space="preserve">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w:t>
      </w:r>
    </w:p>
    <w:p w:rsidR="00A31235" w:rsidRDefault="00FB1272" w:rsidP="00CE77AB">
      <w:pPr>
        <w:keepNext/>
        <w:spacing w:after="0" w:line="240" w:lineRule="auto"/>
        <w:ind w:firstLine="708"/>
        <w:jc w:val="both"/>
        <w:outlineLvl w:val="0"/>
        <w:rPr>
          <w:rFonts w:ascii="Cambria" w:eastAsia="Times New Roman" w:hAnsi="Cambria" w:cs="Times New Roman"/>
          <w:b/>
          <w:iCs/>
          <w:sz w:val="24"/>
          <w:szCs w:val="24"/>
          <w:lang w:eastAsia="x-none"/>
        </w:rPr>
      </w:pPr>
      <w:r>
        <w:rPr>
          <w:rFonts w:ascii="Cambria" w:eastAsia="Times New Roman" w:hAnsi="Cambria" w:cs="Times New Roman"/>
          <w:b/>
          <w:iCs/>
          <w:sz w:val="24"/>
          <w:szCs w:val="24"/>
          <w:lang w:eastAsia="x-none"/>
        </w:rPr>
        <w:t>з)</w:t>
      </w:r>
      <w:r w:rsidR="007E09F4" w:rsidRPr="007E09F4">
        <w:rPr>
          <w:rFonts w:ascii="Cambria" w:eastAsia="Times New Roman" w:hAnsi="Cambria" w:cs="Times New Roman"/>
          <w:b/>
          <w:iCs/>
          <w:sz w:val="24"/>
          <w:szCs w:val="24"/>
          <w:lang w:eastAsia="x-none"/>
        </w:rPr>
        <w:t xml:space="preserve"> </w:t>
      </w:r>
      <w:r w:rsidR="00A31235">
        <w:rPr>
          <w:rFonts w:ascii="Cambria" w:eastAsia="Times New Roman" w:hAnsi="Cambria" w:cs="Times New Roman"/>
          <w:iCs/>
          <w:sz w:val="24"/>
          <w:szCs w:val="24"/>
          <w:lang w:eastAsia="x-none"/>
        </w:rPr>
        <w:t xml:space="preserve">Изпълнителят носи </w:t>
      </w:r>
      <w:proofErr w:type="spellStart"/>
      <w:r w:rsidR="00A31235">
        <w:rPr>
          <w:rFonts w:ascii="Cambria" w:eastAsia="Times New Roman" w:hAnsi="Cambria" w:cs="Times New Roman"/>
          <w:iCs/>
          <w:sz w:val="24"/>
          <w:szCs w:val="24"/>
          <w:lang w:eastAsia="x-none"/>
        </w:rPr>
        <w:t>отговорнст</w:t>
      </w:r>
      <w:proofErr w:type="spellEnd"/>
      <w:r w:rsidR="00A31235">
        <w:rPr>
          <w:rFonts w:ascii="Cambria" w:eastAsia="Times New Roman" w:hAnsi="Cambria" w:cs="Times New Roman"/>
          <w:iCs/>
          <w:sz w:val="24"/>
          <w:szCs w:val="24"/>
          <w:lang w:eastAsia="x-none"/>
        </w:rPr>
        <w:t xml:space="preserve"> за </w:t>
      </w:r>
      <w:proofErr w:type="spellStart"/>
      <w:r w:rsidR="00A31235">
        <w:rPr>
          <w:rFonts w:ascii="Cambria" w:eastAsia="Times New Roman" w:hAnsi="Cambria" w:cs="Times New Roman"/>
          <w:iCs/>
          <w:sz w:val="24"/>
          <w:szCs w:val="24"/>
          <w:lang w:eastAsia="x-none"/>
        </w:rPr>
        <w:t>кечеството</w:t>
      </w:r>
      <w:proofErr w:type="spellEnd"/>
      <w:r w:rsidR="00A31235">
        <w:rPr>
          <w:rFonts w:ascii="Cambria" w:eastAsia="Times New Roman" w:hAnsi="Cambria" w:cs="Times New Roman"/>
          <w:iCs/>
          <w:sz w:val="24"/>
          <w:szCs w:val="24"/>
          <w:lang w:eastAsia="x-none"/>
        </w:rPr>
        <w:t>, бързината на извършване, верността и законосъобразността на извършените от него услуги.</w:t>
      </w:r>
    </w:p>
    <w:p w:rsidR="00A31235" w:rsidRPr="007E09F4" w:rsidRDefault="00FB1272" w:rsidP="00A31235">
      <w:pPr>
        <w:keepNext/>
        <w:spacing w:after="0" w:line="240" w:lineRule="auto"/>
        <w:ind w:firstLine="708"/>
        <w:jc w:val="both"/>
        <w:outlineLvl w:val="0"/>
        <w:rPr>
          <w:rFonts w:ascii="Cambria" w:eastAsia="Times New Roman" w:hAnsi="Cambria" w:cs="Times New Roman"/>
          <w:iCs/>
          <w:sz w:val="24"/>
          <w:szCs w:val="24"/>
          <w:lang w:eastAsia="x-none"/>
        </w:rPr>
      </w:pPr>
      <w:r>
        <w:rPr>
          <w:rFonts w:ascii="Cambria" w:eastAsia="Times New Roman" w:hAnsi="Cambria" w:cs="Times New Roman"/>
          <w:b/>
          <w:bCs/>
          <w:sz w:val="24"/>
          <w:szCs w:val="24"/>
          <w:lang w:eastAsia="x-none"/>
        </w:rPr>
        <w:t>и)</w:t>
      </w:r>
      <w:r w:rsidR="007E09F4" w:rsidRPr="007E09F4">
        <w:rPr>
          <w:rFonts w:ascii="Cambria" w:eastAsia="Times New Roman" w:hAnsi="Cambria" w:cs="Times New Roman"/>
          <w:b/>
          <w:bCs/>
          <w:sz w:val="24"/>
          <w:szCs w:val="24"/>
          <w:lang w:eastAsia="x-none"/>
        </w:rPr>
        <w:t xml:space="preserve"> </w:t>
      </w:r>
      <w:r w:rsidR="00A31235" w:rsidRPr="007E09F4">
        <w:rPr>
          <w:rFonts w:ascii="Cambria" w:eastAsia="Times New Roman" w:hAnsi="Cambria" w:cs="Times New Roman"/>
          <w:iCs/>
          <w:sz w:val="24"/>
          <w:szCs w:val="24"/>
          <w:lang w:eastAsia="x-none"/>
        </w:rPr>
        <w:t xml:space="preserve">Да сключи договор/и за </w:t>
      </w:r>
      <w:proofErr w:type="spellStart"/>
      <w:r w:rsidR="00A31235" w:rsidRPr="007E09F4">
        <w:rPr>
          <w:rFonts w:ascii="Cambria" w:eastAsia="Times New Roman" w:hAnsi="Cambria" w:cs="Times New Roman"/>
          <w:iCs/>
          <w:sz w:val="24"/>
          <w:szCs w:val="24"/>
          <w:lang w:eastAsia="x-none"/>
        </w:rPr>
        <w:t>подизпълнение</w:t>
      </w:r>
      <w:proofErr w:type="spellEnd"/>
      <w:r w:rsidR="00A31235" w:rsidRPr="007E09F4">
        <w:rPr>
          <w:rFonts w:ascii="Cambria" w:eastAsia="Times New Roman" w:hAnsi="Cambria" w:cs="Times New Roman"/>
          <w:iCs/>
          <w:sz w:val="24"/>
          <w:szCs w:val="24"/>
          <w:lang w:eastAsia="x-none"/>
        </w:rPr>
        <w:t xml:space="preserve">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7E09F4" w:rsidRPr="007E09F4" w:rsidRDefault="007E09F4" w:rsidP="00CE77AB">
      <w:pPr>
        <w:spacing w:after="0"/>
        <w:ind w:firstLine="708"/>
        <w:jc w:val="both"/>
        <w:rPr>
          <w:rFonts w:ascii="Cambria" w:eastAsia="Times New Roman" w:hAnsi="Cambria" w:cs="Times New Roman"/>
          <w:bCs/>
          <w:sz w:val="24"/>
          <w:szCs w:val="24"/>
          <w:lang w:eastAsia="x-none"/>
        </w:rPr>
      </w:pPr>
    </w:p>
    <w:p w:rsidR="007E09F4" w:rsidRPr="007E09F4" w:rsidRDefault="007E09F4" w:rsidP="007E09F4">
      <w:pPr>
        <w:spacing w:after="0"/>
        <w:jc w:val="both"/>
        <w:rPr>
          <w:rFonts w:ascii="Cambria" w:eastAsia="Times New Roman" w:hAnsi="Cambria" w:cs="Times New Roman"/>
          <w:bCs/>
          <w:sz w:val="24"/>
          <w:szCs w:val="24"/>
          <w:lang w:val="en-US" w:eastAsia="x-none"/>
        </w:rPr>
      </w:pPr>
    </w:p>
    <w:p w:rsidR="007E09F4" w:rsidRPr="007E09F4" w:rsidRDefault="007E09F4" w:rsidP="007E09F4">
      <w:pPr>
        <w:spacing w:after="0"/>
        <w:jc w:val="center"/>
        <w:rPr>
          <w:rFonts w:ascii="Cambria" w:eastAsia="Times New Roman" w:hAnsi="Cambria" w:cs="Times New Roman"/>
          <w:b/>
          <w:color w:val="000000"/>
          <w:sz w:val="24"/>
          <w:szCs w:val="24"/>
        </w:rPr>
      </w:pPr>
      <w:r w:rsidRPr="007E09F4">
        <w:rPr>
          <w:rFonts w:ascii="Cambria" w:eastAsia="Times New Roman" w:hAnsi="Cambria" w:cs="Times New Roman"/>
          <w:b/>
          <w:color w:val="000000"/>
          <w:sz w:val="24"/>
          <w:szCs w:val="24"/>
        </w:rPr>
        <w:t xml:space="preserve">VI. </w:t>
      </w:r>
      <w:r w:rsidR="005C7298">
        <w:rPr>
          <w:rFonts w:ascii="Cambria" w:eastAsia="Times New Roman" w:hAnsi="Cambria" w:cs="Times New Roman"/>
          <w:b/>
          <w:color w:val="000000"/>
          <w:sz w:val="24"/>
          <w:szCs w:val="24"/>
        </w:rPr>
        <w:t>ГАРАНЦИЯ ЗА ИЗПЪЛНЕНИЕ</w:t>
      </w:r>
    </w:p>
    <w:p w:rsidR="007E09F4" w:rsidRPr="007E09F4" w:rsidRDefault="007E09F4" w:rsidP="007E09F4">
      <w:pPr>
        <w:spacing w:after="0"/>
        <w:jc w:val="center"/>
        <w:rPr>
          <w:rFonts w:ascii="Cambria" w:eastAsia="Times New Roman" w:hAnsi="Cambria" w:cs="Times New Roman"/>
          <w:b/>
          <w:color w:val="000000"/>
          <w:sz w:val="24"/>
          <w:szCs w:val="24"/>
        </w:rPr>
      </w:pPr>
    </w:p>
    <w:p w:rsidR="00D42E79" w:rsidRDefault="00743EC5"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6.</w:t>
      </w:r>
      <w:r w:rsidR="00104A13">
        <w:rPr>
          <w:rFonts w:ascii="Cambria" w:eastAsia="Times New Roman" w:hAnsi="Cambria" w:cs="Times New Roman"/>
          <w:b/>
          <w:color w:val="000000"/>
          <w:sz w:val="24"/>
          <w:szCs w:val="24"/>
        </w:rPr>
        <w:t xml:space="preserve"> </w:t>
      </w:r>
      <w:r w:rsidR="00D42E79">
        <w:rPr>
          <w:rFonts w:ascii="Cambria" w:eastAsia="Times New Roman" w:hAnsi="Cambria" w:cs="Times New Roman"/>
          <w:color w:val="000000"/>
          <w:sz w:val="24"/>
          <w:szCs w:val="24"/>
        </w:rPr>
        <w:t xml:space="preserve">(1) 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представляваща 3% (три на сто) от </w:t>
      </w:r>
      <w:proofErr w:type="spellStart"/>
      <w:r w:rsidR="00D42E79">
        <w:rPr>
          <w:rFonts w:ascii="Cambria" w:eastAsia="Times New Roman" w:hAnsi="Cambria" w:cs="Times New Roman"/>
          <w:color w:val="000000"/>
          <w:sz w:val="24"/>
          <w:szCs w:val="24"/>
        </w:rPr>
        <w:t>стояността</w:t>
      </w:r>
      <w:proofErr w:type="spellEnd"/>
      <w:r w:rsidR="00D42E79">
        <w:rPr>
          <w:rFonts w:ascii="Cambria" w:eastAsia="Times New Roman" w:hAnsi="Cambria" w:cs="Times New Roman"/>
          <w:color w:val="000000"/>
          <w:sz w:val="24"/>
          <w:szCs w:val="24"/>
        </w:rPr>
        <w:t xml:space="preserve"> на договора без ДДС, със срок, срокът на договора плюс 30 календарни дни.</w:t>
      </w:r>
    </w:p>
    <w:p w:rsidR="007E09F4" w:rsidRDefault="00D42E79"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 Гаранцията се предоставя под формата на парична сума, внесена по банкова сметка на Възложителя, под формата на безусловна и неотменяема банкова гаранция, издадена в полза на Възложителя</w:t>
      </w:r>
      <w:r w:rsidR="00DE339A">
        <w:rPr>
          <w:rFonts w:ascii="Cambria" w:eastAsia="Times New Roman" w:hAnsi="Cambria" w:cs="Times New Roman"/>
          <w:color w:val="000000"/>
          <w:sz w:val="24"/>
          <w:szCs w:val="24"/>
        </w:rPr>
        <w:t xml:space="preserve"> или под формата на застраховка, която обезпечава изпълнението чрез покритие на отговорността на изпълнителя</w:t>
      </w:r>
      <w:r>
        <w:rPr>
          <w:rFonts w:ascii="Cambria" w:eastAsia="Times New Roman" w:hAnsi="Cambria" w:cs="Times New Roman"/>
          <w:color w:val="000000"/>
          <w:sz w:val="24"/>
          <w:szCs w:val="24"/>
        </w:rPr>
        <w:t xml:space="preserve">. </w:t>
      </w:r>
      <w:r w:rsidR="00DE339A">
        <w:rPr>
          <w:rFonts w:ascii="Cambria" w:eastAsia="Times New Roman" w:hAnsi="Cambria" w:cs="Times New Roman"/>
          <w:color w:val="000000"/>
          <w:sz w:val="24"/>
          <w:szCs w:val="24"/>
        </w:rPr>
        <w:t>Гаранцията за изпълнение</w:t>
      </w:r>
      <w:r>
        <w:rPr>
          <w:rFonts w:ascii="Cambria" w:eastAsia="Times New Roman" w:hAnsi="Cambria" w:cs="Times New Roman"/>
          <w:color w:val="000000"/>
          <w:sz w:val="24"/>
          <w:szCs w:val="24"/>
        </w:rPr>
        <w:t xml:space="preserve"> трябва да е представен</w:t>
      </w:r>
      <w:r w:rsidR="00DE339A">
        <w:rPr>
          <w:rFonts w:ascii="Cambria" w:eastAsia="Times New Roman" w:hAnsi="Cambria" w:cs="Times New Roman"/>
          <w:color w:val="000000"/>
          <w:sz w:val="24"/>
          <w:szCs w:val="24"/>
        </w:rPr>
        <w:t>а</w:t>
      </w:r>
      <w:r>
        <w:rPr>
          <w:rFonts w:ascii="Cambria" w:eastAsia="Times New Roman" w:hAnsi="Cambria" w:cs="Times New Roman"/>
          <w:color w:val="000000"/>
          <w:sz w:val="24"/>
          <w:szCs w:val="24"/>
        </w:rPr>
        <w:t xml:space="preserve"> на Възложителя в момента на подписване на настоящия договор.</w:t>
      </w:r>
      <w:r w:rsidR="00C84342">
        <w:rPr>
          <w:rFonts w:ascii="Cambria" w:eastAsia="Times New Roman" w:hAnsi="Cambria" w:cs="Times New Roman"/>
          <w:color w:val="000000"/>
          <w:sz w:val="24"/>
          <w:szCs w:val="24"/>
        </w:rPr>
        <w:t xml:space="preserve"> </w:t>
      </w:r>
      <w:r w:rsidR="00B46C63">
        <w:rPr>
          <w:rFonts w:ascii="Cambria" w:eastAsia="Times New Roman" w:hAnsi="Cambria" w:cs="Times New Roman"/>
          <w:color w:val="000000"/>
          <w:sz w:val="24"/>
          <w:szCs w:val="24"/>
        </w:rPr>
        <w:t>Банковите разходи по откриването и обслужването на банковата гаранция са за сметка на Изпълнителя.</w:t>
      </w:r>
    </w:p>
    <w:p w:rsidR="00B46C63" w:rsidRDefault="00B46C63"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(3) Банковата сметка на Възложителя за внасяне на паричната сума е:</w:t>
      </w:r>
    </w:p>
    <w:p w:rsidR="00B46C63" w:rsidRDefault="00B46C63"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ДЪРЖАВНА АГЕНЦИЯ ЗА МЕТРОЛОГИЧЕН И ТЕХНИЧЕСКИ НАДЗОР</w:t>
      </w:r>
    </w:p>
    <w:p w:rsidR="009A55DB" w:rsidRPr="009A55DB" w:rsidRDefault="009A55DB" w:rsidP="009A55DB">
      <w:pPr>
        <w:spacing w:after="0"/>
        <w:ind w:firstLine="708"/>
        <w:jc w:val="both"/>
        <w:rPr>
          <w:rFonts w:ascii="Cambria" w:eastAsia="Times New Roman" w:hAnsi="Cambria" w:cs="Times New Roman"/>
          <w:color w:val="000000"/>
          <w:sz w:val="24"/>
          <w:szCs w:val="24"/>
        </w:rPr>
      </w:pPr>
      <w:r w:rsidRPr="009A55DB">
        <w:rPr>
          <w:rFonts w:ascii="Cambria" w:eastAsia="Times New Roman" w:hAnsi="Cambria" w:cs="Times New Roman"/>
          <w:color w:val="000000"/>
          <w:sz w:val="24"/>
          <w:szCs w:val="24"/>
        </w:rPr>
        <w:t>Банка: ……………………….</w:t>
      </w:r>
    </w:p>
    <w:p w:rsidR="009A55DB" w:rsidRPr="009A55DB" w:rsidRDefault="009A55DB" w:rsidP="009A55DB">
      <w:pPr>
        <w:spacing w:after="0"/>
        <w:ind w:firstLine="708"/>
        <w:jc w:val="both"/>
        <w:rPr>
          <w:rFonts w:ascii="Cambria" w:eastAsia="Times New Roman" w:hAnsi="Cambria" w:cs="Times New Roman"/>
          <w:color w:val="000000"/>
          <w:sz w:val="24"/>
          <w:szCs w:val="24"/>
        </w:rPr>
      </w:pPr>
      <w:r w:rsidRPr="009A55DB">
        <w:rPr>
          <w:rFonts w:ascii="Cambria" w:eastAsia="Times New Roman" w:hAnsi="Cambria" w:cs="Times New Roman"/>
          <w:color w:val="000000"/>
          <w:sz w:val="24"/>
          <w:szCs w:val="24"/>
        </w:rPr>
        <w:t>IBAN: ……………………….</w:t>
      </w:r>
    </w:p>
    <w:p w:rsidR="00B46C63" w:rsidRPr="00D42E79" w:rsidRDefault="009A55DB" w:rsidP="009A55DB">
      <w:pPr>
        <w:spacing w:after="0"/>
        <w:ind w:firstLine="708"/>
        <w:jc w:val="both"/>
        <w:rPr>
          <w:rFonts w:ascii="Cambria" w:eastAsia="Times New Roman" w:hAnsi="Cambria" w:cs="Times New Roman"/>
          <w:color w:val="000000"/>
          <w:sz w:val="24"/>
          <w:szCs w:val="24"/>
        </w:rPr>
      </w:pPr>
      <w:r w:rsidRPr="009A55DB">
        <w:rPr>
          <w:rFonts w:ascii="Cambria" w:eastAsia="Times New Roman" w:hAnsi="Cambria" w:cs="Times New Roman"/>
          <w:color w:val="000000"/>
          <w:sz w:val="24"/>
          <w:szCs w:val="24"/>
        </w:rPr>
        <w:t>BIC: ………………………….</w:t>
      </w:r>
    </w:p>
    <w:p w:rsidR="007E09F4" w:rsidRDefault="009A55DB"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(4)</w:t>
      </w:r>
      <w:r w:rsidR="007E09F4" w:rsidRPr="007E09F4">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Pr="00D16ED3">
        <w:rPr>
          <w:rFonts w:ascii="Cambria" w:eastAsia="Times New Roman" w:hAnsi="Cambria" w:cs="Times New Roman"/>
          <w:color w:val="000000"/>
          <w:sz w:val="24"/>
          <w:szCs w:val="24"/>
        </w:rPr>
        <w:t xml:space="preserve">чл. </w:t>
      </w:r>
      <w:r w:rsidR="00BE2721">
        <w:rPr>
          <w:rFonts w:ascii="Cambria" w:eastAsia="Times New Roman" w:hAnsi="Cambria" w:cs="Times New Roman"/>
          <w:color w:val="000000"/>
          <w:sz w:val="24"/>
          <w:szCs w:val="24"/>
        </w:rPr>
        <w:t>8</w:t>
      </w:r>
      <w:r>
        <w:rPr>
          <w:rFonts w:ascii="Cambria" w:eastAsia="Times New Roman" w:hAnsi="Cambria" w:cs="Times New Roman"/>
          <w:color w:val="000000"/>
          <w:sz w:val="24"/>
          <w:szCs w:val="24"/>
        </w:rPr>
        <w:t xml:space="preserve">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w:t>
      </w:r>
      <w:proofErr w:type="spellStart"/>
      <w:r>
        <w:rPr>
          <w:rFonts w:ascii="Cambria" w:eastAsia="Times New Roman" w:hAnsi="Cambria" w:cs="Times New Roman"/>
          <w:color w:val="000000"/>
          <w:sz w:val="24"/>
          <w:szCs w:val="24"/>
        </w:rPr>
        <w:t>съобразво</w:t>
      </w:r>
      <w:proofErr w:type="spellEnd"/>
      <w:r>
        <w:rPr>
          <w:rFonts w:ascii="Cambria" w:eastAsia="Times New Roman" w:hAnsi="Cambria" w:cs="Times New Roman"/>
          <w:color w:val="000000"/>
          <w:sz w:val="24"/>
          <w:szCs w:val="24"/>
        </w:rPr>
        <w:t xml:space="preserve">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9A55DB" w:rsidRDefault="009A55DB"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w:t>
      </w:r>
      <w:proofErr w:type="spellStart"/>
      <w:r>
        <w:rPr>
          <w:rFonts w:ascii="Cambria" w:eastAsia="Times New Roman" w:hAnsi="Cambria" w:cs="Times New Roman"/>
          <w:color w:val="000000"/>
          <w:sz w:val="24"/>
          <w:szCs w:val="24"/>
        </w:rPr>
        <w:t>ИЗпълнителя</w:t>
      </w:r>
      <w:proofErr w:type="spellEnd"/>
      <w:r>
        <w:rPr>
          <w:rFonts w:ascii="Cambria" w:eastAsia="Times New Roman" w:hAnsi="Cambria" w:cs="Times New Roman"/>
          <w:color w:val="000000"/>
          <w:sz w:val="24"/>
          <w:szCs w:val="24"/>
        </w:rPr>
        <w:t xml:space="preserve"> и въпросът е </w:t>
      </w:r>
      <w:proofErr w:type="spellStart"/>
      <w:r>
        <w:rPr>
          <w:rFonts w:ascii="Cambria" w:eastAsia="Times New Roman" w:hAnsi="Cambria" w:cs="Times New Roman"/>
          <w:color w:val="000000"/>
          <w:sz w:val="24"/>
          <w:szCs w:val="24"/>
        </w:rPr>
        <w:t>отсенес</w:t>
      </w:r>
      <w:proofErr w:type="spellEnd"/>
      <w:r>
        <w:rPr>
          <w:rFonts w:ascii="Cambria" w:eastAsia="Times New Roman" w:hAnsi="Cambria" w:cs="Times New Roman"/>
          <w:color w:val="000000"/>
          <w:sz w:val="24"/>
          <w:szCs w:val="24"/>
        </w:rPr>
        <w:t xml:space="preserve"> за решаване пред съда. При </w:t>
      </w:r>
      <w:r>
        <w:rPr>
          <w:rFonts w:ascii="Cambria" w:eastAsia="Times New Roman" w:hAnsi="Cambria" w:cs="Times New Roman"/>
          <w:color w:val="000000"/>
          <w:sz w:val="24"/>
          <w:szCs w:val="24"/>
        </w:rPr>
        <w:lastRenderedPageBreak/>
        <w:t>решаване на въпроса в полза на Възложителя той може да пристъпи към усвояване на гаранцията за изпълнение.</w:t>
      </w:r>
    </w:p>
    <w:p w:rsidR="009A55DB" w:rsidRPr="007E09F4" w:rsidRDefault="009A55DB" w:rsidP="00CE77AB">
      <w:pPr>
        <w:spacing w:after="0"/>
        <w:ind w:firstLine="708"/>
        <w:jc w:val="both"/>
        <w:rPr>
          <w:rFonts w:ascii="Cambria" w:eastAsia="Calibri" w:hAnsi="Cambria" w:cs="Times New Roman"/>
          <w:sz w:val="24"/>
          <w:szCs w:val="24"/>
          <w:lang w:val="en-US"/>
        </w:rPr>
      </w:pPr>
      <w:r>
        <w:rPr>
          <w:rFonts w:ascii="Cambria" w:eastAsia="Times New Roman" w:hAnsi="Cambria" w:cs="Times New Roman"/>
          <w:color w:val="000000"/>
          <w:sz w:val="24"/>
          <w:szCs w:val="24"/>
        </w:rPr>
        <w:t>(6) Възложителят не дължи лихва за времето, през което сумата по гаранцията за изпълнение по ал. 1 е престояла законосъобразно при него.</w:t>
      </w:r>
    </w:p>
    <w:p w:rsidR="007E09F4" w:rsidRPr="007E09F4" w:rsidRDefault="007E09F4" w:rsidP="007E09F4">
      <w:pPr>
        <w:spacing w:after="0"/>
        <w:jc w:val="center"/>
        <w:rPr>
          <w:rFonts w:ascii="Cambria" w:eastAsia="Times New Roman" w:hAnsi="Cambria" w:cs="Times New Roman"/>
          <w:b/>
          <w:color w:val="000000"/>
          <w:sz w:val="24"/>
          <w:szCs w:val="24"/>
        </w:rPr>
      </w:pPr>
    </w:p>
    <w:p w:rsidR="007E09F4" w:rsidRDefault="007E09F4" w:rsidP="007E09F4">
      <w:pPr>
        <w:spacing w:after="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rPr>
        <w:t>VІI. ПРЕДАВАНЕ И ПРИЕМАНЕ НА ИЗПЪЛНЕНИЕТО</w:t>
      </w:r>
    </w:p>
    <w:p w:rsidR="00CE77AB" w:rsidRPr="00CE77AB" w:rsidRDefault="00CE77AB" w:rsidP="007E09F4">
      <w:pPr>
        <w:spacing w:after="0"/>
        <w:jc w:val="center"/>
        <w:rPr>
          <w:rFonts w:ascii="Cambria" w:eastAsia="Times New Roman" w:hAnsi="Cambria" w:cs="Times New Roman"/>
          <w:b/>
          <w:color w:val="000000"/>
          <w:sz w:val="24"/>
          <w:szCs w:val="24"/>
          <w:lang w:val="en-US"/>
        </w:rPr>
      </w:pPr>
    </w:p>
    <w:p w:rsidR="007E09F4" w:rsidRPr="007E09F4" w:rsidRDefault="00BE2721"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sz w:val="24"/>
          <w:szCs w:val="24"/>
        </w:rPr>
        <w:t>Чл. 7.</w:t>
      </w:r>
      <w:r w:rsidR="007E09F4" w:rsidRPr="00CE77AB">
        <w:rPr>
          <w:rFonts w:ascii="Cambria" w:eastAsia="Times New Roman" w:hAnsi="Cambria" w:cs="Times New Roman"/>
          <w:sz w:val="24"/>
          <w:szCs w:val="24"/>
        </w:rPr>
        <w:t xml:space="preserve"> </w:t>
      </w:r>
      <w:r>
        <w:rPr>
          <w:rFonts w:ascii="Cambria" w:eastAsia="Times New Roman" w:hAnsi="Cambria" w:cs="Times New Roman"/>
          <w:sz w:val="24"/>
          <w:szCs w:val="24"/>
        </w:rPr>
        <w:t xml:space="preserve">(1) </w:t>
      </w:r>
      <w:r w:rsidR="007E09F4" w:rsidRPr="00CE77AB">
        <w:rPr>
          <w:rFonts w:ascii="Cambria" w:eastAsia="Times New Roman" w:hAnsi="Cambria" w:cs="Times New Roman"/>
          <w:sz w:val="24"/>
          <w:szCs w:val="24"/>
        </w:rPr>
        <w:t xml:space="preserve">Приемането </w:t>
      </w:r>
      <w:r w:rsidR="007E09F4" w:rsidRPr="007E09F4">
        <w:rPr>
          <w:rFonts w:ascii="Cambria" w:eastAsia="Times New Roman" w:hAnsi="Cambria" w:cs="Times New Roman"/>
          <w:color w:val="000000"/>
          <w:sz w:val="24"/>
          <w:szCs w:val="24"/>
        </w:rPr>
        <w:t xml:space="preserve">на извършената работа по договора се извършва от определени от страна на ВЪЗЛОЖИТЕЛЯ и ИЗПЪЛНИТЕЛЯ лица. </w:t>
      </w:r>
    </w:p>
    <w:p w:rsidR="007E09F4" w:rsidRPr="007E09F4" w:rsidRDefault="007E09F4" w:rsidP="007E09F4">
      <w:pPr>
        <w:spacing w:after="0"/>
        <w:jc w:val="both"/>
        <w:rPr>
          <w:rFonts w:ascii="Cambria" w:eastAsia="Times New Roman" w:hAnsi="Cambria" w:cs="Times New Roman"/>
          <w:color w:val="000000"/>
          <w:sz w:val="24"/>
          <w:szCs w:val="24"/>
        </w:rPr>
      </w:pPr>
      <w:r w:rsidRPr="007E09F4">
        <w:rPr>
          <w:rFonts w:ascii="Cambria" w:eastAsia="Times New Roman" w:hAnsi="Cambria" w:cs="Times New Roman"/>
          <w:color w:val="000000"/>
          <w:sz w:val="24"/>
          <w:szCs w:val="24"/>
        </w:rPr>
        <w:t xml:space="preserve">За ВЪЗЛОЖИТЕЛЯ …………………….. </w:t>
      </w:r>
    </w:p>
    <w:p w:rsidR="007E09F4" w:rsidRPr="007E09F4" w:rsidRDefault="007E09F4" w:rsidP="007E09F4">
      <w:pPr>
        <w:spacing w:after="0"/>
        <w:jc w:val="both"/>
        <w:rPr>
          <w:rFonts w:ascii="Cambria" w:eastAsia="Times New Roman" w:hAnsi="Cambria" w:cs="Times New Roman"/>
          <w:color w:val="000000"/>
          <w:sz w:val="24"/>
          <w:szCs w:val="24"/>
        </w:rPr>
      </w:pPr>
      <w:r w:rsidRPr="007E09F4">
        <w:rPr>
          <w:rFonts w:ascii="Cambria" w:eastAsia="Times New Roman" w:hAnsi="Cambria" w:cs="Times New Roman"/>
          <w:color w:val="000000"/>
          <w:sz w:val="24"/>
          <w:szCs w:val="24"/>
        </w:rPr>
        <w:t>За ИЗПЪЛНИТЕЛЯ……………..………..</w:t>
      </w:r>
    </w:p>
    <w:p w:rsidR="007E09F4" w:rsidRPr="007E09F4" w:rsidRDefault="00BE2721"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7E09F4" w:rsidRPr="007E09F4">
        <w:rPr>
          <w:rFonts w:ascii="Cambria" w:eastAsia="Times New Roman" w:hAnsi="Cambria" w:cs="Times New Roman"/>
          <w:color w:val="000000"/>
          <w:sz w:val="24"/>
          <w:szCs w:val="24"/>
        </w:rPr>
        <w:t xml:space="preserve"> Приемането на </w:t>
      </w:r>
      <w:r>
        <w:rPr>
          <w:rFonts w:ascii="Cambria" w:eastAsia="Times New Roman" w:hAnsi="Cambria" w:cs="Times New Roman"/>
          <w:color w:val="000000"/>
          <w:sz w:val="24"/>
          <w:szCs w:val="24"/>
        </w:rPr>
        <w:t xml:space="preserve">всяка дейност по </w:t>
      </w:r>
      <w:proofErr w:type="spellStart"/>
      <w:r>
        <w:rPr>
          <w:rFonts w:ascii="Cambria" w:eastAsia="Times New Roman" w:hAnsi="Cambria" w:cs="Times New Roman"/>
          <w:color w:val="000000"/>
          <w:sz w:val="24"/>
          <w:szCs w:val="24"/>
        </w:rPr>
        <w:t>изпълнанието</w:t>
      </w:r>
      <w:proofErr w:type="spellEnd"/>
      <w:r>
        <w:rPr>
          <w:rFonts w:ascii="Cambria" w:eastAsia="Times New Roman" w:hAnsi="Cambria" w:cs="Times New Roman"/>
          <w:color w:val="000000"/>
          <w:sz w:val="24"/>
          <w:szCs w:val="24"/>
        </w:rPr>
        <w:t xml:space="preserve"> на предмета на договора, включително и съпътстващите такива,</w:t>
      </w:r>
      <w:r w:rsidR="007E09F4" w:rsidRPr="007E09F4">
        <w:rPr>
          <w:rFonts w:ascii="Cambria" w:eastAsia="Times New Roman" w:hAnsi="Cambria" w:cs="Times New Roman"/>
          <w:color w:val="000000"/>
          <w:sz w:val="24"/>
          <w:szCs w:val="24"/>
        </w:rPr>
        <w:t xml:space="preserve"> се удостоверява с </w:t>
      </w:r>
      <w:r w:rsidR="007E09F4" w:rsidRPr="007E09F4">
        <w:rPr>
          <w:rFonts w:ascii="Cambria" w:eastAsia="Times New Roman" w:hAnsi="Cambria" w:cs="Times New Roman"/>
          <w:sz w:val="24"/>
          <w:szCs w:val="24"/>
        </w:rPr>
        <w:t xml:space="preserve">двустранно подписан без забележки протокол, подписани </w:t>
      </w:r>
      <w:r w:rsidR="007E09F4" w:rsidRPr="007E09F4">
        <w:rPr>
          <w:rFonts w:ascii="Cambria" w:eastAsia="Times New Roman" w:hAnsi="Cambria" w:cs="Times New Roman"/>
          <w:color w:val="000000"/>
          <w:sz w:val="24"/>
          <w:szCs w:val="24"/>
        </w:rPr>
        <w:t xml:space="preserve">от лицата по </w:t>
      </w:r>
      <w:r>
        <w:rPr>
          <w:rFonts w:ascii="Cambria" w:eastAsia="Times New Roman" w:hAnsi="Cambria" w:cs="Times New Roman"/>
          <w:color w:val="000000"/>
          <w:sz w:val="24"/>
          <w:szCs w:val="24"/>
        </w:rPr>
        <w:t>ал. 1 (по едно лице от двете страни)</w:t>
      </w:r>
      <w:r w:rsidR="007E09F4" w:rsidRPr="007E09F4">
        <w:rPr>
          <w:rFonts w:ascii="Cambria" w:eastAsia="Times New Roman" w:hAnsi="Cambria" w:cs="Times New Roman"/>
          <w:color w:val="000000"/>
          <w:sz w:val="24"/>
          <w:szCs w:val="24"/>
        </w:rPr>
        <w:t>.</w:t>
      </w:r>
    </w:p>
    <w:p w:rsidR="007E09F4" w:rsidRPr="007E09F4" w:rsidRDefault="00BE2721"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 xml:space="preserve">(3) </w:t>
      </w:r>
      <w:r w:rsidR="007E09F4" w:rsidRPr="007E09F4">
        <w:rPr>
          <w:rFonts w:ascii="Cambria" w:eastAsia="Times New Roman" w:hAnsi="Cambria" w:cs="Times New Roman"/>
          <w:color w:val="000000"/>
          <w:sz w:val="24"/>
          <w:szCs w:val="24"/>
        </w:rPr>
        <w:t xml:space="preserve">Когато ИЗПЪЛНИТЕЛЯТ е сключил договор/и за </w:t>
      </w:r>
      <w:proofErr w:type="spellStart"/>
      <w:r w:rsidR="007E09F4" w:rsidRPr="007E09F4">
        <w:rPr>
          <w:rFonts w:ascii="Cambria" w:eastAsia="Times New Roman" w:hAnsi="Cambria" w:cs="Times New Roman"/>
          <w:color w:val="000000"/>
          <w:sz w:val="24"/>
          <w:szCs w:val="24"/>
        </w:rPr>
        <w:t>подизпълнение</w:t>
      </w:r>
      <w:proofErr w:type="spellEnd"/>
      <w:r w:rsidR="007E09F4" w:rsidRPr="007E09F4">
        <w:rPr>
          <w:rFonts w:ascii="Cambria" w:eastAsia="Times New Roman" w:hAnsi="Cambria" w:cs="Times New Roman"/>
          <w:color w:val="000000"/>
          <w:sz w:val="24"/>
          <w:szCs w:val="24"/>
        </w:rPr>
        <w:t>, работата на подизпълнителите се приема от ВЪЗЛОЖИТЕЛЯ в присъствието на ИЗПЪЛНИТЕЛЯ и подизпълнителя.</w:t>
      </w:r>
    </w:p>
    <w:p w:rsidR="007E09F4" w:rsidRPr="007E09F4" w:rsidRDefault="00BE2721" w:rsidP="00CE77A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(4)</w:t>
      </w:r>
      <w:r w:rsidR="007E09F4" w:rsidRPr="007E09F4">
        <w:rPr>
          <w:rFonts w:ascii="Cambria" w:eastAsia="Times New Roman" w:hAnsi="Cambria" w:cs="Times New Roman"/>
          <w:b/>
          <w:color w:val="000000"/>
          <w:sz w:val="24"/>
          <w:szCs w:val="24"/>
        </w:rPr>
        <w:t xml:space="preserve"> </w:t>
      </w:r>
      <w:r w:rsidR="007E09F4" w:rsidRPr="007E09F4">
        <w:rPr>
          <w:rFonts w:ascii="Cambria" w:eastAsia="Times New Roman" w:hAnsi="Cambria" w:cs="Times New Roman"/>
          <w:color w:val="000000"/>
          <w:sz w:val="24"/>
          <w:szCs w:val="24"/>
        </w:rPr>
        <w:t>ВЪЗЛОЖИТЕЛЯТ има право, когато ИЗПЪЛНИТЕЛЯТ се е отклонил от изисквани</w:t>
      </w:r>
      <w:r>
        <w:rPr>
          <w:rFonts w:ascii="Cambria" w:eastAsia="Times New Roman" w:hAnsi="Cambria" w:cs="Times New Roman"/>
          <w:color w:val="000000"/>
          <w:sz w:val="24"/>
          <w:szCs w:val="24"/>
        </w:rPr>
        <w:t>ята за доставка на услугата</w:t>
      </w:r>
      <w:r w:rsidR="007E09F4" w:rsidRPr="007E09F4">
        <w:rPr>
          <w:rFonts w:ascii="Cambria" w:eastAsia="Times New Roman" w:hAnsi="Cambria" w:cs="Times New Roman"/>
          <w:color w:val="000000"/>
          <w:sz w:val="24"/>
          <w:szCs w:val="24"/>
        </w:rPr>
        <w:t>, да откаже да приеме и да не плати възнаграждение на ИЗПЪЛНИТЕЛЯ, докато последният не изпълни своите задължения съгласно договора.</w:t>
      </w:r>
    </w:p>
    <w:p w:rsidR="007E09F4" w:rsidRPr="007E09F4" w:rsidRDefault="00BE2721" w:rsidP="00AB4EDC">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(5)</w:t>
      </w:r>
      <w:r w:rsidR="007E09F4" w:rsidRPr="007E09F4">
        <w:rPr>
          <w:rFonts w:ascii="Cambria" w:eastAsia="Times New Roman" w:hAnsi="Cambria" w:cs="Times New Roman"/>
          <w:b/>
          <w:color w:val="000000"/>
          <w:sz w:val="24"/>
          <w:szCs w:val="24"/>
        </w:rPr>
        <w:t xml:space="preserve"> </w:t>
      </w:r>
      <w:r w:rsidR="007E09F4" w:rsidRPr="007E09F4">
        <w:rPr>
          <w:rFonts w:ascii="Cambria" w:eastAsia="Times New Roman" w:hAnsi="Cambria" w:cs="Times New Roman"/>
          <w:color w:val="000000"/>
          <w:sz w:val="24"/>
          <w:szCs w:val="24"/>
        </w:rPr>
        <w:t xml:space="preserve">За установяване на отклоненията и недостатъците се съставя констативен протокол, подписан от упълномощените лица на ВЪЗЛОЖИТЕЛЯ и ИЗПЪЛНИТЕЛЯ по </w:t>
      </w:r>
      <w:r>
        <w:rPr>
          <w:rFonts w:ascii="Cambria" w:eastAsia="Times New Roman" w:hAnsi="Cambria" w:cs="Times New Roman"/>
          <w:color w:val="000000"/>
          <w:sz w:val="24"/>
          <w:szCs w:val="24"/>
        </w:rPr>
        <w:t>ал. 1.</w:t>
      </w:r>
    </w:p>
    <w:p w:rsidR="007E09F4" w:rsidRPr="007E09F4" w:rsidRDefault="00BE2721" w:rsidP="00AB4EDC">
      <w:pPr>
        <w:spacing w:after="0"/>
        <w:ind w:firstLine="708"/>
        <w:jc w:val="both"/>
        <w:rPr>
          <w:rFonts w:ascii="Cambria" w:eastAsia="Times New Roman" w:hAnsi="Cambria" w:cs="Times New Roman"/>
          <w:sz w:val="24"/>
          <w:szCs w:val="24"/>
        </w:rPr>
      </w:pPr>
      <w:r>
        <w:rPr>
          <w:rFonts w:ascii="Cambria" w:eastAsia="Times New Roman" w:hAnsi="Cambria" w:cs="Times New Roman"/>
          <w:b/>
          <w:sz w:val="24"/>
          <w:szCs w:val="24"/>
        </w:rPr>
        <w:t>(6)</w:t>
      </w:r>
      <w:r w:rsidR="007E09F4" w:rsidRPr="007E09F4">
        <w:rPr>
          <w:rFonts w:ascii="Cambria" w:eastAsia="Times New Roman" w:hAnsi="Cambria" w:cs="Times New Roman"/>
          <w:sz w:val="24"/>
          <w:szCs w:val="24"/>
        </w:rPr>
        <w:t xml:space="preserve"> Констатираните по реда на </w:t>
      </w:r>
      <w:r>
        <w:rPr>
          <w:rFonts w:ascii="Cambria" w:eastAsia="Times New Roman" w:hAnsi="Cambria" w:cs="Times New Roman"/>
          <w:sz w:val="24"/>
          <w:szCs w:val="24"/>
        </w:rPr>
        <w:t>предходната алинея отклонения</w:t>
      </w:r>
      <w:r w:rsidR="007E09F4" w:rsidRPr="007E09F4">
        <w:rPr>
          <w:rFonts w:ascii="Cambria" w:eastAsia="Times New Roman" w:hAnsi="Cambria" w:cs="Times New Roman"/>
          <w:sz w:val="24"/>
          <w:szCs w:val="24"/>
        </w:rPr>
        <w:t xml:space="preserve"> и недостатъци се отстраняват от ИЗПЪЛНИТЕЛЯ за негова сметка</w:t>
      </w:r>
      <w:r>
        <w:rPr>
          <w:rFonts w:ascii="Cambria" w:eastAsia="Times New Roman" w:hAnsi="Cambria" w:cs="Times New Roman"/>
          <w:sz w:val="24"/>
          <w:szCs w:val="24"/>
        </w:rPr>
        <w:t xml:space="preserve"> в</w:t>
      </w:r>
      <w:r w:rsidR="007E09F4" w:rsidRPr="007E09F4">
        <w:rPr>
          <w:rFonts w:ascii="Cambria" w:eastAsia="Times New Roman" w:hAnsi="Cambria" w:cs="Times New Roman"/>
          <w:sz w:val="24"/>
          <w:szCs w:val="24"/>
        </w:rPr>
        <w:t xml:space="preserve"> срок до 24 (двадесет и четири) часа, освен в случаите, когато е отпаднал интересът на ВЪЗЛОЖИТЕЛЯТ от изпълнението й.</w:t>
      </w:r>
    </w:p>
    <w:p w:rsidR="007E09F4" w:rsidRPr="007E09F4" w:rsidRDefault="007E09F4" w:rsidP="007E09F4">
      <w:pPr>
        <w:spacing w:after="0"/>
        <w:jc w:val="both"/>
        <w:rPr>
          <w:rFonts w:ascii="Cambria" w:eastAsia="Times New Roman" w:hAnsi="Cambria" w:cs="Times New Roman"/>
          <w:sz w:val="24"/>
          <w:szCs w:val="24"/>
        </w:rPr>
      </w:pPr>
    </w:p>
    <w:p w:rsidR="007E09F4" w:rsidRPr="007E09F4" w:rsidRDefault="007E09F4" w:rsidP="007E09F4">
      <w:pPr>
        <w:spacing w:after="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rPr>
        <w:t>VІІ</w:t>
      </w:r>
      <w:r w:rsidRPr="007E09F4">
        <w:rPr>
          <w:rFonts w:ascii="Cambria" w:eastAsia="Times New Roman" w:hAnsi="Cambria" w:cs="Times New Roman"/>
          <w:b/>
          <w:color w:val="000000"/>
          <w:sz w:val="24"/>
          <w:szCs w:val="24"/>
          <w:lang w:val="en-US"/>
        </w:rPr>
        <w:t>I</w:t>
      </w:r>
      <w:r w:rsidRPr="007E09F4">
        <w:rPr>
          <w:rFonts w:ascii="Cambria" w:eastAsia="Times New Roman" w:hAnsi="Cambria" w:cs="Times New Roman"/>
          <w:b/>
          <w:color w:val="000000"/>
          <w:sz w:val="24"/>
          <w:szCs w:val="24"/>
        </w:rPr>
        <w:t>. НЕУСТОЙКИ</w:t>
      </w:r>
    </w:p>
    <w:p w:rsidR="007E09F4" w:rsidRPr="007E09F4" w:rsidRDefault="007E09F4" w:rsidP="007E09F4">
      <w:pPr>
        <w:spacing w:after="0"/>
        <w:jc w:val="center"/>
        <w:rPr>
          <w:rFonts w:ascii="Cambria" w:eastAsia="Times New Roman" w:hAnsi="Cambria" w:cs="Times New Roman"/>
          <w:b/>
          <w:color w:val="000000"/>
          <w:sz w:val="24"/>
          <w:szCs w:val="24"/>
          <w:lang w:val="en-US"/>
        </w:rPr>
      </w:pPr>
    </w:p>
    <w:p w:rsidR="007E09F4" w:rsidRPr="007E09F4" w:rsidRDefault="00BE2721" w:rsidP="00AB4EDC">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8 (1)</w:t>
      </w:r>
      <w:r w:rsidR="007E09F4" w:rsidRPr="007E09F4">
        <w:rPr>
          <w:rFonts w:ascii="Cambria" w:eastAsia="Times New Roman" w:hAnsi="Cambria" w:cs="Times New Roman"/>
          <w:color w:val="000000"/>
          <w:sz w:val="24"/>
          <w:szCs w:val="24"/>
        </w:rPr>
        <w:t xml:space="preserve"> </w:t>
      </w:r>
      <w:r w:rsidR="00E72F00">
        <w:rPr>
          <w:rFonts w:ascii="Cambria" w:eastAsia="Times New Roman" w:hAnsi="Cambria" w:cs="Times New Roman"/>
          <w:color w:val="000000"/>
          <w:sz w:val="24"/>
          <w:szCs w:val="24"/>
        </w:rPr>
        <w:t xml:space="preserve"> Ако изпълнителят не изпълни възложената услуга или част от нея, или изпълнението не отговаря изцяло или частично на изискванията на Възложителя, техническата спецификация, на условията на договора или на офертата на Изпълнителя, същият дължи на Възложителя неустойка в размер на </w:t>
      </w:r>
      <w:r w:rsidR="0015482A" w:rsidRPr="0015482A">
        <w:rPr>
          <w:rFonts w:ascii="Cambria" w:eastAsia="Times New Roman" w:hAnsi="Cambria" w:cs="Times New Roman"/>
          <w:color w:val="000000"/>
          <w:sz w:val="24"/>
          <w:szCs w:val="24"/>
          <w:highlight w:val="yellow"/>
        </w:rPr>
        <w:t>1000 (хиляда) лева.</w:t>
      </w:r>
    </w:p>
    <w:p w:rsidR="001D429C" w:rsidRDefault="0015482A" w:rsidP="00AB4EDC">
      <w:pPr>
        <w:spacing w:after="0"/>
        <w:ind w:firstLine="708"/>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 xml:space="preserve">(2) </w:t>
      </w:r>
      <w:r w:rsidR="001D429C" w:rsidRPr="001D429C">
        <w:rPr>
          <w:rFonts w:ascii="Cambria" w:eastAsia="Times New Roman" w:hAnsi="Cambria" w:cs="Times New Roman"/>
          <w:color w:val="000000"/>
          <w:sz w:val="24"/>
          <w:szCs w:val="24"/>
        </w:rPr>
        <w:t>Неизпълнението по ал. 1 се констатира от лицата по чл. 7.</w:t>
      </w:r>
      <w:r w:rsidR="001D429C">
        <w:rPr>
          <w:rFonts w:ascii="Cambria" w:eastAsia="Times New Roman" w:hAnsi="Cambria" w:cs="Times New Roman"/>
          <w:color w:val="000000"/>
          <w:sz w:val="24"/>
          <w:szCs w:val="24"/>
        </w:rPr>
        <w:t xml:space="preserve"> </w:t>
      </w:r>
    </w:p>
    <w:p w:rsidR="001D429C" w:rsidRDefault="001D429C" w:rsidP="00AB4EDC">
      <w:pPr>
        <w:spacing w:after="0"/>
        <w:ind w:firstLine="708"/>
        <w:jc w:val="both"/>
        <w:rPr>
          <w:rFonts w:ascii="Cambria" w:eastAsia="Times New Roman" w:hAnsi="Cambria" w:cs="Times New Roman"/>
          <w:b/>
          <w:color w:val="000000"/>
          <w:sz w:val="24"/>
          <w:szCs w:val="24"/>
        </w:rPr>
      </w:pPr>
      <w:r w:rsidRPr="001D429C">
        <w:rPr>
          <w:rFonts w:ascii="Cambria" w:eastAsia="Times New Roman" w:hAnsi="Cambria" w:cs="Times New Roman"/>
          <w:b/>
          <w:color w:val="000000"/>
          <w:sz w:val="24"/>
          <w:szCs w:val="24"/>
        </w:rPr>
        <w:t>(3)</w:t>
      </w:r>
      <w:r>
        <w:rPr>
          <w:rFonts w:ascii="Cambria" w:eastAsia="Times New Roman" w:hAnsi="Cambria" w:cs="Times New Roman"/>
          <w:color w:val="000000"/>
          <w:sz w:val="24"/>
          <w:szCs w:val="24"/>
        </w:rPr>
        <w:t xml:space="preserve"> </w:t>
      </w:r>
      <w:r w:rsidRPr="007E09F4">
        <w:rPr>
          <w:rFonts w:ascii="Cambria" w:eastAsia="Times New Roman" w:hAnsi="Cambria" w:cs="Times New Roman"/>
          <w:color w:val="000000"/>
          <w:sz w:val="24"/>
          <w:szCs w:val="24"/>
        </w:rPr>
        <w:t xml:space="preserve">Изплащането на неустойката не лишава изправната страна от правото да търси реално изпълнение и обезщетение за претърпени вреди. Страните запазват </w:t>
      </w:r>
      <w:r w:rsidRPr="007E09F4">
        <w:rPr>
          <w:rFonts w:ascii="Cambria" w:eastAsia="Times New Roman" w:hAnsi="Cambria" w:cs="Times New Roman"/>
          <w:color w:val="000000"/>
          <w:sz w:val="24"/>
          <w:szCs w:val="24"/>
        </w:rPr>
        <w:lastRenderedPageBreak/>
        <w:t>правото си да търсят обезщетение за вреди по общия ред, ако тяхната стойност е по-голяма от изплатените неустойки по реда на този раздел.</w:t>
      </w:r>
    </w:p>
    <w:p w:rsidR="001D429C" w:rsidRDefault="001D429C" w:rsidP="00AB4EDC">
      <w:pPr>
        <w:spacing w:after="0"/>
        <w:ind w:firstLine="708"/>
        <w:jc w:val="both"/>
        <w:rPr>
          <w:rFonts w:ascii="Cambria" w:eastAsia="Times New Roman" w:hAnsi="Cambria" w:cs="Times New Roman"/>
          <w:b/>
          <w:color w:val="000000"/>
          <w:sz w:val="24"/>
          <w:szCs w:val="24"/>
        </w:rPr>
      </w:pPr>
      <w:r w:rsidRPr="0015482A">
        <w:rPr>
          <w:rFonts w:ascii="Cambria" w:eastAsia="Times New Roman" w:hAnsi="Cambria" w:cs="Times New Roman"/>
          <w:b/>
          <w:color w:val="000000"/>
          <w:sz w:val="24"/>
          <w:szCs w:val="24"/>
        </w:rPr>
        <w:t>(4)</w:t>
      </w:r>
      <w:r>
        <w:rPr>
          <w:rFonts w:ascii="Cambria" w:eastAsia="Times New Roman" w:hAnsi="Cambria" w:cs="Times New Roman"/>
          <w:color w:val="000000"/>
          <w:sz w:val="24"/>
          <w:szCs w:val="24"/>
        </w:rPr>
        <w:t xml:space="preserve"> </w:t>
      </w:r>
      <w:r w:rsidRPr="007E09F4">
        <w:rPr>
          <w:rFonts w:ascii="Cambria" w:eastAsia="Times New Roman" w:hAnsi="Cambria" w:cs="Times New Roman"/>
          <w:color w:val="000000"/>
          <w:sz w:val="24"/>
          <w:szCs w:val="24"/>
        </w:rPr>
        <w:t>При забава на съответно плащане, ВЪЗЛОЖИТЕЛЯТ дължи неустойка в размер на 0.5 % върху стойността му за всеки просрочен ден, но не повече от 10 %.</w:t>
      </w:r>
    </w:p>
    <w:p w:rsidR="001D429C" w:rsidRPr="001D429C" w:rsidRDefault="001D429C" w:rsidP="00AB4EDC">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 xml:space="preserve">(5) </w:t>
      </w:r>
      <w:r w:rsidRPr="001D429C">
        <w:rPr>
          <w:rFonts w:ascii="Cambria" w:eastAsia="Times New Roman" w:hAnsi="Cambria" w:cs="Times New Roman"/>
          <w:color w:val="000000"/>
          <w:sz w:val="24"/>
          <w:szCs w:val="24"/>
        </w:rPr>
        <w:t xml:space="preserve">При прекратяване на договора </w:t>
      </w:r>
      <w:r>
        <w:rPr>
          <w:rFonts w:ascii="Cambria" w:eastAsia="Times New Roman" w:hAnsi="Cambria" w:cs="Times New Roman"/>
          <w:color w:val="000000"/>
          <w:sz w:val="24"/>
          <w:szCs w:val="24"/>
        </w:rPr>
        <w:t xml:space="preserve">на основание постигнато взаимно </w:t>
      </w:r>
      <w:proofErr w:type="spellStart"/>
      <w:r>
        <w:rPr>
          <w:rFonts w:ascii="Cambria" w:eastAsia="Times New Roman" w:hAnsi="Cambria" w:cs="Times New Roman"/>
          <w:color w:val="000000"/>
          <w:sz w:val="24"/>
          <w:szCs w:val="24"/>
        </w:rPr>
        <w:t>съгласе</w:t>
      </w:r>
      <w:proofErr w:type="spellEnd"/>
      <w:r>
        <w:rPr>
          <w:rFonts w:ascii="Cambria" w:eastAsia="Times New Roman" w:hAnsi="Cambria" w:cs="Times New Roman"/>
          <w:color w:val="000000"/>
          <w:sz w:val="24"/>
          <w:szCs w:val="24"/>
        </w:rPr>
        <w:t xml:space="preserve"> между страните,</w:t>
      </w:r>
      <w:r w:rsidRPr="001D429C">
        <w:rPr>
          <w:rFonts w:ascii="Cambria" w:eastAsia="Times New Roman" w:hAnsi="Cambria" w:cs="Times New Roman"/>
          <w:color w:val="000000"/>
          <w:sz w:val="24"/>
          <w:szCs w:val="24"/>
        </w:rPr>
        <w:t xml:space="preserve"> страните не си дължат неустойки, лихви или пропуснати ползи.</w:t>
      </w:r>
    </w:p>
    <w:p w:rsidR="001D429C" w:rsidRDefault="001D429C" w:rsidP="00AB4EDC">
      <w:pPr>
        <w:spacing w:after="0"/>
        <w:ind w:firstLine="708"/>
        <w:jc w:val="both"/>
        <w:rPr>
          <w:rFonts w:ascii="Cambria" w:eastAsia="Times New Roman" w:hAnsi="Cambria" w:cs="Times New Roman"/>
          <w:color w:val="000000"/>
          <w:sz w:val="24"/>
          <w:szCs w:val="24"/>
        </w:rPr>
      </w:pPr>
      <w:r w:rsidRPr="00F04034">
        <w:rPr>
          <w:rFonts w:ascii="Cambria" w:eastAsia="Times New Roman" w:hAnsi="Cambria" w:cs="Times New Roman"/>
          <w:b/>
          <w:color w:val="000000"/>
          <w:sz w:val="24"/>
          <w:szCs w:val="24"/>
        </w:rPr>
        <w:t>(6)</w:t>
      </w:r>
      <w:r>
        <w:rPr>
          <w:rFonts w:ascii="Cambria" w:eastAsia="Times New Roman" w:hAnsi="Cambria" w:cs="Times New Roman"/>
          <w:color w:val="000000"/>
          <w:sz w:val="24"/>
          <w:szCs w:val="24"/>
        </w:rPr>
        <w:t xml:space="preserve">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w:t>
      </w:r>
    </w:p>
    <w:p w:rsidR="001D429C" w:rsidRDefault="001D429C" w:rsidP="00AB4EDC">
      <w:pPr>
        <w:spacing w:after="0"/>
        <w:ind w:firstLine="708"/>
        <w:jc w:val="both"/>
        <w:rPr>
          <w:rFonts w:ascii="Cambria" w:eastAsia="Times New Roman" w:hAnsi="Cambria" w:cs="Times New Roman"/>
          <w:color w:val="000000"/>
          <w:sz w:val="24"/>
          <w:szCs w:val="24"/>
        </w:rPr>
      </w:pPr>
    </w:p>
    <w:p w:rsidR="00F04034" w:rsidRPr="007E09F4" w:rsidRDefault="00F04034" w:rsidP="00F04034">
      <w:pPr>
        <w:spacing w:after="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rPr>
        <w:t>І</w:t>
      </w:r>
      <w:r>
        <w:rPr>
          <w:rFonts w:ascii="Cambria" w:eastAsia="Times New Roman" w:hAnsi="Cambria" w:cs="Times New Roman"/>
          <w:b/>
          <w:color w:val="000000"/>
          <w:sz w:val="24"/>
          <w:szCs w:val="24"/>
        </w:rPr>
        <w:t>Х</w:t>
      </w:r>
      <w:r w:rsidRPr="007E09F4">
        <w:rPr>
          <w:rFonts w:ascii="Cambria" w:eastAsia="Times New Roman" w:hAnsi="Cambria" w:cs="Times New Roman"/>
          <w:b/>
          <w:color w:val="000000"/>
          <w:sz w:val="24"/>
          <w:szCs w:val="24"/>
        </w:rPr>
        <w:t xml:space="preserve">. </w:t>
      </w:r>
      <w:r>
        <w:rPr>
          <w:rFonts w:ascii="Cambria" w:eastAsia="Times New Roman" w:hAnsi="Cambria" w:cs="Times New Roman"/>
          <w:b/>
          <w:color w:val="000000"/>
          <w:sz w:val="24"/>
          <w:szCs w:val="24"/>
        </w:rPr>
        <w:t>НЕПРЕДВИДЕНИ ОБСТОЯТЕЛСТВА</w:t>
      </w:r>
    </w:p>
    <w:p w:rsidR="00F04034" w:rsidRDefault="00F04034" w:rsidP="00AB4EDC">
      <w:pPr>
        <w:spacing w:after="0"/>
        <w:ind w:firstLine="708"/>
        <w:jc w:val="both"/>
        <w:rPr>
          <w:rFonts w:ascii="Cambria" w:eastAsia="Times New Roman" w:hAnsi="Cambria" w:cs="Times New Roman"/>
          <w:color w:val="000000"/>
          <w:sz w:val="24"/>
          <w:szCs w:val="24"/>
        </w:rPr>
      </w:pPr>
    </w:p>
    <w:p w:rsidR="00F04034" w:rsidRPr="007E09F4" w:rsidRDefault="00F04034" w:rsidP="00F04034">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9. (1)</w:t>
      </w:r>
      <w:r w:rsidRPr="007E09F4">
        <w:rPr>
          <w:rFonts w:ascii="Cambria" w:eastAsia="Times New Roman" w:hAnsi="Cambria" w:cs="Times New Roman"/>
          <w:color w:val="000000"/>
          <w:sz w:val="24"/>
          <w:szCs w:val="24"/>
        </w:rPr>
        <w:t xml:space="preserve"> Страните по настоящия договор не дължат обезщетение за претърпени вреди и загуби, в случай</w:t>
      </w:r>
      <w:r>
        <w:rPr>
          <w:rFonts w:ascii="Cambria" w:eastAsia="Times New Roman" w:hAnsi="Cambria" w:cs="Times New Roman"/>
          <w:color w:val="000000"/>
          <w:sz w:val="24"/>
          <w:szCs w:val="24"/>
        </w:rPr>
        <w:t>,</w:t>
      </w:r>
      <w:r w:rsidRPr="007E09F4">
        <w:rPr>
          <w:rFonts w:ascii="Cambria" w:eastAsia="Times New Roman" w:hAnsi="Cambria" w:cs="Times New Roman"/>
          <w:color w:val="000000"/>
          <w:sz w:val="24"/>
          <w:szCs w:val="24"/>
        </w:rPr>
        <w:t xml:space="preserve"> че последните са причинени от непреодолима сила.</w:t>
      </w:r>
    </w:p>
    <w:p w:rsidR="00F04034" w:rsidRPr="007E09F4" w:rsidRDefault="00F04034" w:rsidP="00F04034">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Pr="007E09F4">
        <w:rPr>
          <w:rFonts w:ascii="Cambria" w:eastAsia="Times New Roman" w:hAnsi="Cambria" w:cs="Times New Roman"/>
          <w:color w:val="000000"/>
          <w:sz w:val="24"/>
          <w:szCs w:val="24"/>
        </w:rPr>
        <w:t xml:space="preserve"> В случай</w:t>
      </w:r>
      <w:r>
        <w:rPr>
          <w:rFonts w:ascii="Cambria" w:eastAsia="Times New Roman" w:hAnsi="Cambria" w:cs="Times New Roman"/>
          <w:color w:val="000000"/>
          <w:sz w:val="24"/>
          <w:szCs w:val="24"/>
        </w:rPr>
        <w:t>,</w:t>
      </w:r>
      <w:r w:rsidRPr="007E09F4">
        <w:rPr>
          <w:rFonts w:ascii="Cambria" w:eastAsia="Times New Roman" w:hAnsi="Cambria" w:cs="Times New Roman"/>
          <w:color w:val="000000"/>
          <w:sz w:val="24"/>
          <w:szCs w:val="24"/>
        </w:rPr>
        <w:t xml:space="preserve"> че страната, която е следвало да изпълни свое задължение по договора, е била в забава, тя не може да се позовава на непреодолима сила.</w:t>
      </w:r>
    </w:p>
    <w:p w:rsidR="00F04034" w:rsidRPr="007E09F4" w:rsidRDefault="00F04034" w:rsidP="00F04034">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(3)</w:t>
      </w:r>
      <w:r w:rsidRPr="007E09F4">
        <w:rPr>
          <w:rFonts w:ascii="Cambria" w:eastAsia="Times New Roman" w:hAnsi="Cambria" w:cs="Times New Roman"/>
          <w:color w:val="000000"/>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/пет/ календарни дни от настъпването на непреодолимата сила. При </w:t>
      </w:r>
      <w:proofErr w:type="spellStart"/>
      <w:r w:rsidRPr="007E09F4">
        <w:rPr>
          <w:rFonts w:ascii="Cambria" w:eastAsia="Times New Roman" w:hAnsi="Cambria" w:cs="Times New Roman"/>
          <w:color w:val="000000"/>
          <w:sz w:val="24"/>
          <w:szCs w:val="24"/>
        </w:rPr>
        <w:t>неуведомяване</w:t>
      </w:r>
      <w:proofErr w:type="spellEnd"/>
      <w:r w:rsidRPr="007E09F4">
        <w:rPr>
          <w:rFonts w:ascii="Cambria" w:eastAsia="Times New Roman" w:hAnsi="Cambria" w:cs="Times New Roman"/>
          <w:color w:val="000000"/>
          <w:sz w:val="24"/>
          <w:szCs w:val="24"/>
        </w:rPr>
        <w:t xml:space="preserve"> се дължи обезщетение за настъпилите от това вреди.</w:t>
      </w:r>
    </w:p>
    <w:p w:rsidR="00F04034" w:rsidRPr="007E09F4" w:rsidRDefault="00F04034" w:rsidP="00F04034">
      <w:pPr>
        <w:spacing w:after="0"/>
        <w:ind w:firstLine="708"/>
        <w:jc w:val="both"/>
        <w:rPr>
          <w:rFonts w:ascii="Cambria" w:eastAsia="Times New Roman" w:hAnsi="Cambria" w:cs="Times New Roman"/>
          <w:color w:val="000000"/>
          <w:sz w:val="24"/>
          <w:szCs w:val="24"/>
          <w:lang w:val="en-US"/>
        </w:rPr>
      </w:pPr>
      <w:r>
        <w:rPr>
          <w:rFonts w:ascii="Cambria" w:eastAsia="Times New Roman" w:hAnsi="Cambria" w:cs="Times New Roman"/>
          <w:b/>
          <w:color w:val="000000"/>
          <w:sz w:val="24"/>
          <w:szCs w:val="24"/>
        </w:rPr>
        <w:t>(4)</w:t>
      </w:r>
      <w:r w:rsidRPr="007E09F4">
        <w:rPr>
          <w:rFonts w:ascii="Cambria" w:eastAsia="Times New Roman" w:hAnsi="Cambria" w:cs="Times New Roman"/>
          <w:color w:val="000000"/>
          <w:sz w:val="24"/>
          <w:szCs w:val="24"/>
        </w:rPr>
        <w:t xml:space="preserve"> Докато трае непреодолимата сила, изпълнението на задълженията и на свързаните с тях насрещни задължения се спира.</w:t>
      </w:r>
    </w:p>
    <w:p w:rsidR="00F04034" w:rsidRDefault="00F04034" w:rsidP="00AB4EDC">
      <w:pPr>
        <w:spacing w:after="0"/>
        <w:ind w:firstLine="708"/>
        <w:jc w:val="both"/>
        <w:rPr>
          <w:rFonts w:ascii="Cambria" w:eastAsia="Times New Roman" w:hAnsi="Cambria" w:cs="Times New Roman"/>
          <w:color w:val="000000"/>
          <w:sz w:val="24"/>
          <w:szCs w:val="24"/>
        </w:rPr>
      </w:pPr>
      <w:r w:rsidRPr="005D2D3F">
        <w:rPr>
          <w:rFonts w:ascii="Cambria" w:eastAsia="Times New Roman" w:hAnsi="Cambria" w:cs="Times New Roman"/>
          <w:b/>
          <w:color w:val="000000"/>
          <w:sz w:val="24"/>
          <w:szCs w:val="24"/>
        </w:rPr>
        <w:t>(5)</w:t>
      </w:r>
      <w:r>
        <w:rPr>
          <w:rFonts w:ascii="Cambria" w:eastAsia="Times New Roman" w:hAnsi="Cambria" w:cs="Times New Roman"/>
          <w:color w:val="000000"/>
          <w:sz w:val="24"/>
          <w:szCs w:val="24"/>
        </w:rPr>
        <w:t xml:space="preserve"> Не може да се позовава на непреодолима сила страна, </w:t>
      </w:r>
      <w:proofErr w:type="spellStart"/>
      <w:r>
        <w:rPr>
          <w:rFonts w:ascii="Cambria" w:eastAsia="Times New Roman" w:hAnsi="Cambria" w:cs="Times New Roman"/>
          <w:color w:val="000000"/>
          <w:sz w:val="24"/>
          <w:szCs w:val="24"/>
        </w:rPr>
        <w:t>чияно</w:t>
      </w:r>
      <w:proofErr w:type="spellEnd"/>
      <w:r>
        <w:rPr>
          <w:rFonts w:ascii="Cambria" w:eastAsia="Times New Roman" w:hAnsi="Cambria" w:cs="Times New Roman"/>
          <w:color w:val="000000"/>
          <w:sz w:val="24"/>
          <w:szCs w:val="24"/>
        </w:rPr>
        <w:t xml:space="preserve"> небрежност или умишлени действия или бездействия са довели до невъзможност за изпълнението на договора.</w:t>
      </w:r>
    </w:p>
    <w:p w:rsidR="00F04034" w:rsidRDefault="00F04034" w:rsidP="00AB4EDC">
      <w:pPr>
        <w:spacing w:after="0"/>
        <w:ind w:firstLine="708"/>
        <w:jc w:val="both"/>
        <w:rPr>
          <w:rFonts w:ascii="Cambria" w:eastAsia="Times New Roman" w:hAnsi="Cambria" w:cs="Times New Roman"/>
          <w:color w:val="000000"/>
          <w:sz w:val="24"/>
          <w:szCs w:val="24"/>
        </w:rPr>
      </w:pPr>
      <w:r w:rsidRPr="005D2D3F">
        <w:rPr>
          <w:rFonts w:ascii="Cambria" w:eastAsia="Times New Roman" w:hAnsi="Cambria" w:cs="Times New Roman"/>
          <w:b/>
          <w:color w:val="000000"/>
          <w:sz w:val="24"/>
          <w:szCs w:val="24"/>
        </w:rPr>
        <w:t>(6)</w:t>
      </w:r>
      <w:r>
        <w:rPr>
          <w:rFonts w:ascii="Cambria" w:eastAsia="Times New Roman" w:hAnsi="Cambria" w:cs="Times New Roman"/>
          <w:color w:val="000000"/>
          <w:sz w:val="24"/>
          <w:szCs w:val="24"/>
        </w:rPr>
        <w:t xml:space="preserve"> Липсата на парични средства не представлява непреодолима сила.</w:t>
      </w:r>
    </w:p>
    <w:p w:rsidR="00F04034" w:rsidRDefault="00F04034" w:rsidP="00AB4EDC">
      <w:pPr>
        <w:spacing w:after="0"/>
        <w:ind w:firstLine="708"/>
        <w:jc w:val="both"/>
        <w:rPr>
          <w:rFonts w:ascii="Cambria" w:eastAsia="Times New Roman" w:hAnsi="Cambria" w:cs="Times New Roman"/>
          <w:color w:val="000000"/>
          <w:sz w:val="24"/>
          <w:szCs w:val="24"/>
        </w:rPr>
      </w:pPr>
      <w:r w:rsidRPr="005D2D3F">
        <w:rPr>
          <w:rFonts w:ascii="Cambria" w:eastAsia="Times New Roman" w:hAnsi="Cambria" w:cs="Times New Roman"/>
          <w:b/>
          <w:color w:val="000000"/>
          <w:sz w:val="24"/>
          <w:szCs w:val="24"/>
        </w:rPr>
        <w:t>(7)</w:t>
      </w:r>
      <w:r>
        <w:rPr>
          <w:rFonts w:ascii="Cambria" w:eastAsia="Times New Roman" w:hAnsi="Cambria" w:cs="Times New Roman"/>
          <w:color w:val="000000"/>
          <w:sz w:val="24"/>
          <w:szCs w:val="24"/>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F04034" w:rsidRDefault="00F04034" w:rsidP="00AB4EDC">
      <w:pPr>
        <w:spacing w:after="0"/>
        <w:ind w:firstLine="708"/>
        <w:jc w:val="both"/>
        <w:rPr>
          <w:rFonts w:ascii="Cambria" w:eastAsia="Times New Roman" w:hAnsi="Cambria" w:cs="Times New Roman"/>
          <w:color w:val="000000"/>
          <w:sz w:val="24"/>
          <w:szCs w:val="24"/>
        </w:rPr>
      </w:pPr>
    </w:p>
    <w:p w:rsidR="005D2D3F" w:rsidRPr="007E09F4" w:rsidRDefault="005D2D3F" w:rsidP="005D2D3F">
      <w:pPr>
        <w:spacing w:after="0"/>
        <w:jc w:val="center"/>
        <w:rPr>
          <w:rFonts w:ascii="Cambria" w:eastAsia="Times New Roman" w:hAnsi="Cambria" w:cs="Times New Roman"/>
          <w:b/>
          <w:color w:val="000000"/>
          <w:sz w:val="24"/>
          <w:szCs w:val="24"/>
          <w:lang w:val="en-US"/>
        </w:rPr>
      </w:pPr>
      <w:r>
        <w:rPr>
          <w:rFonts w:ascii="Cambria" w:eastAsia="Times New Roman" w:hAnsi="Cambria" w:cs="Times New Roman"/>
          <w:b/>
          <w:color w:val="000000"/>
          <w:sz w:val="24"/>
          <w:szCs w:val="24"/>
        </w:rPr>
        <w:t>Х</w:t>
      </w:r>
      <w:r w:rsidRPr="007E09F4">
        <w:rPr>
          <w:rFonts w:ascii="Cambria" w:eastAsia="Times New Roman" w:hAnsi="Cambria" w:cs="Times New Roman"/>
          <w:b/>
          <w:color w:val="000000"/>
          <w:sz w:val="24"/>
          <w:szCs w:val="24"/>
        </w:rPr>
        <w:t xml:space="preserve">. </w:t>
      </w:r>
      <w:r>
        <w:rPr>
          <w:rFonts w:ascii="Cambria" w:eastAsia="Times New Roman" w:hAnsi="Cambria" w:cs="Times New Roman"/>
          <w:b/>
          <w:color w:val="000000"/>
          <w:sz w:val="24"/>
          <w:szCs w:val="24"/>
        </w:rPr>
        <w:t>КОНФИДЕНЦИАЛНОСТ</w:t>
      </w:r>
    </w:p>
    <w:p w:rsidR="00F04034" w:rsidRDefault="00F04034" w:rsidP="00AB4EDC">
      <w:pPr>
        <w:spacing w:after="0"/>
        <w:ind w:firstLine="708"/>
        <w:jc w:val="both"/>
        <w:rPr>
          <w:rFonts w:ascii="Cambria" w:eastAsia="Times New Roman" w:hAnsi="Cambria" w:cs="Times New Roman"/>
          <w:color w:val="000000"/>
          <w:sz w:val="24"/>
          <w:szCs w:val="24"/>
        </w:rPr>
      </w:pPr>
    </w:p>
    <w:p w:rsidR="00F04034" w:rsidRDefault="00F04034" w:rsidP="00AB4EDC">
      <w:pPr>
        <w:spacing w:after="0"/>
        <w:ind w:firstLine="708"/>
        <w:jc w:val="both"/>
        <w:rPr>
          <w:rFonts w:ascii="Cambria" w:eastAsia="Times New Roman" w:hAnsi="Cambria" w:cs="Times New Roman"/>
          <w:color w:val="000000"/>
          <w:sz w:val="24"/>
          <w:szCs w:val="24"/>
        </w:rPr>
      </w:pPr>
    </w:p>
    <w:p w:rsidR="005D2D3F" w:rsidRDefault="005D2D3F" w:rsidP="00AB4EDC">
      <w:pPr>
        <w:spacing w:after="0"/>
        <w:ind w:firstLine="708"/>
        <w:jc w:val="both"/>
        <w:rPr>
          <w:rFonts w:ascii="Cambria" w:eastAsia="Times New Roman" w:hAnsi="Cambria" w:cs="Times New Roman"/>
          <w:color w:val="000000"/>
          <w:sz w:val="24"/>
          <w:szCs w:val="24"/>
        </w:rPr>
      </w:pPr>
      <w:r w:rsidRPr="005D2D3F">
        <w:rPr>
          <w:rFonts w:ascii="Cambria" w:eastAsia="Times New Roman" w:hAnsi="Cambria" w:cs="Times New Roman"/>
          <w:b/>
          <w:color w:val="000000"/>
          <w:sz w:val="24"/>
          <w:szCs w:val="24"/>
        </w:rPr>
        <w:t>Чл. 10. (1)</w:t>
      </w:r>
      <w:r>
        <w:rPr>
          <w:rFonts w:ascii="Cambria" w:eastAsia="Times New Roman" w:hAnsi="Cambria" w:cs="Times New Roman"/>
          <w:color w:val="000000"/>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7E09F4" w:rsidRPr="007E09F4" w:rsidRDefault="005D2D3F" w:rsidP="00AB4EDC">
      <w:pPr>
        <w:spacing w:after="0"/>
        <w:ind w:firstLine="708"/>
        <w:jc w:val="both"/>
        <w:rPr>
          <w:rFonts w:ascii="Cambria" w:eastAsia="Times New Roman" w:hAnsi="Cambria" w:cs="Times New Roman"/>
          <w:color w:val="000000"/>
          <w:sz w:val="24"/>
          <w:szCs w:val="24"/>
        </w:rPr>
      </w:pPr>
      <w:r w:rsidRPr="005D2D3F">
        <w:rPr>
          <w:rFonts w:ascii="Cambria" w:eastAsia="Times New Roman" w:hAnsi="Cambria" w:cs="Times New Roman"/>
          <w:b/>
          <w:color w:val="000000"/>
          <w:sz w:val="24"/>
          <w:szCs w:val="24"/>
        </w:rPr>
        <w:lastRenderedPageBreak/>
        <w:t>(2)</w:t>
      </w:r>
      <w:r>
        <w:rPr>
          <w:rFonts w:ascii="Cambria" w:eastAsia="Times New Roman" w:hAnsi="Cambria" w:cs="Times New Roman"/>
          <w:color w:val="000000"/>
          <w:sz w:val="24"/>
          <w:szCs w:val="24"/>
        </w:rPr>
        <w:t xml:space="preserve"> </w:t>
      </w:r>
      <w:r w:rsidR="0015482A">
        <w:rPr>
          <w:rFonts w:ascii="Cambria" w:eastAsia="Times New Roman" w:hAnsi="Cambria" w:cs="Times New Roman"/>
          <w:color w:val="000000"/>
          <w:sz w:val="24"/>
          <w:szCs w:val="24"/>
        </w:rPr>
        <w:t>Изпълнителят няма право без предварително писмено съгласие на Възложителя да разкрива по какъвто и да било начин и под каквато и да било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15482A" w:rsidRDefault="0015482A" w:rsidP="00AB4EDC">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(3)</w:t>
      </w:r>
      <w:r w:rsidR="007E09F4" w:rsidRPr="007E09F4">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Възложителят гарантира конфиденциалност при използването на предоставени от Изпълнителя документи по договора, като не ги предоставя на трети лица, освен </w:t>
      </w:r>
      <w:proofErr w:type="spellStart"/>
      <w:r>
        <w:rPr>
          <w:rFonts w:ascii="Cambria" w:eastAsia="Times New Roman" w:hAnsi="Cambria" w:cs="Times New Roman"/>
          <w:color w:val="000000"/>
          <w:sz w:val="24"/>
          <w:szCs w:val="24"/>
        </w:rPr>
        <w:t>акот</w:t>
      </w:r>
      <w:proofErr w:type="spellEnd"/>
      <w:r>
        <w:rPr>
          <w:rFonts w:ascii="Cambria" w:eastAsia="Times New Roman" w:hAnsi="Cambria" w:cs="Times New Roman"/>
          <w:color w:val="000000"/>
          <w:sz w:val="24"/>
          <w:szCs w:val="24"/>
        </w:rPr>
        <w:t xml:space="preserve"> тези трети лица имат законово основание за получаването на документите.</w:t>
      </w:r>
    </w:p>
    <w:p w:rsidR="007E09F4" w:rsidRPr="007E09F4" w:rsidRDefault="007E09F4" w:rsidP="007E09F4">
      <w:pPr>
        <w:spacing w:after="0"/>
        <w:jc w:val="both"/>
        <w:rPr>
          <w:rFonts w:ascii="Cambria" w:eastAsia="Times New Roman" w:hAnsi="Cambria" w:cs="Times New Roman"/>
          <w:color w:val="000000"/>
          <w:sz w:val="24"/>
          <w:szCs w:val="24"/>
          <w:lang w:val="en-US"/>
        </w:rPr>
      </w:pPr>
    </w:p>
    <w:p w:rsidR="007E09F4" w:rsidRPr="007E09F4" w:rsidRDefault="007E09F4" w:rsidP="007E09F4">
      <w:pPr>
        <w:spacing w:after="0"/>
        <w:jc w:val="center"/>
        <w:rPr>
          <w:rFonts w:ascii="Cambria" w:eastAsia="Times New Roman" w:hAnsi="Cambria" w:cs="Times New Roman"/>
          <w:b/>
          <w:color w:val="000000"/>
          <w:sz w:val="24"/>
          <w:szCs w:val="24"/>
        </w:rPr>
      </w:pPr>
      <w:r w:rsidRPr="007E09F4">
        <w:rPr>
          <w:rFonts w:ascii="Cambria" w:eastAsia="Times New Roman" w:hAnsi="Cambria" w:cs="Times New Roman"/>
          <w:b/>
          <w:color w:val="000000"/>
          <w:sz w:val="24"/>
          <w:szCs w:val="24"/>
        </w:rPr>
        <w:t>X</w:t>
      </w:r>
      <w:r w:rsidR="005D2D3F">
        <w:rPr>
          <w:rFonts w:ascii="Cambria" w:eastAsia="Times New Roman" w:hAnsi="Cambria" w:cs="Times New Roman"/>
          <w:b/>
          <w:color w:val="000000"/>
          <w:sz w:val="24"/>
          <w:szCs w:val="24"/>
        </w:rPr>
        <w:t>І</w:t>
      </w:r>
      <w:r w:rsidRPr="007E09F4">
        <w:rPr>
          <w:rFonts w:ascii="Cambria" w:eastAsia="Times New Roman" w:hAnsi="Cambria" w:cs="Times New Roman"/>
          <w:b/>
          <w:color w:val="000000"/>
          <w:sz w:val="24"/>
          <w:szCs w:val="24"/>
        </w:rPr>
        <w:t>. ПРЕКРАТЯВАНЕ НА ДОГОВОРА</w:t>
      </w:r>
    </w:p>
    <w:p w:rsidR="007E09F4" w:rsidRPr="007E09F4" w:rsidRDefault="007E09F4" w:rsidP="007E09F4">
      <w:pPr>
        <w:spacing w:after="0"/>
        <w:jc w:val="center"/>
        <w:rPr>
          <w:rFonts w:ascii="Cambria" w:eastAsia="Times New Roman" w:hAnsi="Cambria" w:cs="Times New Roman"/>
          <w:b/>
          <w:color w:val="000000"/>
          <w:sz w:val="24"/>
          <w:szCs w:val="24"/>
        </w:rPr>
      </w:pPr>
    </w:p>
    <w:p w:rsidR="007E09F4" w:rsidRPr="007E09F4" w:rsidRDefault="005D2D3F"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11. (1)</w:t>
      </w:r>
      <w:r w:rsidR="007E09F4" w:rsidRPr="007E09F4">
        <w:rPr>
          <w:rFonts w:ascii="Cambria" w:eastAsia="Times New Roman" w:hAnsi="Cambria" w:cs="Times New Roman"/>
          <w:color w:val="000000"/>
          <w:sz w:val="24"/>
          <w:szCs w:val="24"/>
        </w:rPr>
        <w:t xml:space="preserve"> Настоящият договор се прекратява:</w:t>
      </w:r>
    </w:p>
    <w:p w:rsidR="007E09F4" w:rsidRPr="007E09F4" w:rsidRDefault="007A3D2A"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w:t>
      </w:r>
      <w:r w:rsidR="007E09F4" w:rsidRPr="007E09F4">
        <w:rPr>
          <w:rFonts w:ascii="Cambria" w:eastAsia="Times New Roman" w:hAnsi="Cambria" w:cs="Times New Roman"/>
          <w:b/>
          <w:color w:val="000000"/>
          <w:sz w:val="24"/>
          <w:szCs w:val="24"/>
        </w:rPr>
        <w:t>1.</w:t>
      </w:r>
      <w:r w:rsidR="007E09F4" w:rsidRPr="007E09F4">
        <w:rPr>
          <w:rFonts w:ascii="Cambria" w:eastAsia="Times New Roman" w:hAnsi="Cambria" w:cs="Times New Roman"/>
          <w:color w:val="000000"/>
          <w:sz w:val="24"/>
          <w:szCs w:val="24"/>
        </w:rPr>
        <w:t xml:space="preserve"> С изтичане на срока по </w:t>
      </w:r>
      <w:r w:rsidR="005D2D3F">
        <w:rPr>
          <w:rFonts w:ascii="Cambria" w:eastAsia="Times New Roman" w:hAnsi="Cambria" w:cs="Times New Roman"/>
          <w:color w:val="000000"/>
          <w:sz w:val="24"/>
          <w:szCs w:val="24"/>
        </w:rPr>
        <w:t>чл. 3, ал. 1</w:t>
      </w:r>
      <w:r w:rsidR="00DE339A">
        <w:rPr>
          <w:rFonts w:ascii="Cambria" w:eastAsia="Times New Roman" w:hAnsi="Cambria" w:cs="Times New Roman"/>
          <w:color w:val="000000"/>
          <w:sz w:val="24"/>
          <w:szCs w:val="24"/>
        </w:rPr>
        <w:t xml:space="preserve"> или изчерпване на финансовите средства, което от двете събития настъпи първо</w:t>
      </w:r>
      <w:r w:rsidR="00F512AB">
        <w:rPr>
          <w:rFonts w:ascii="Cambria" w:eastAsia="Times New Roman" w:hAnsi="Cambria" w:cs="Times New Roman"/>
          <w:color w:val="000000"/>
          <w:sz w:val="24"/>
          <w:szCs w:val="24"/>
        </w:rPr>
        <w:t>.</w:t>
      </w:r>
    </w:p>
    <w:p w:rsidR="007E09F4" w:rsidRPr="007E09F4" w:rsidRDefault="007A3D2A"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w:t>
      </w:r>
      <w:r w:rsidR="007A03C9">
        <w:rPr>
          <w:rFonts w:ascii="Cambria" w:eastAsia="Times New Roman" w:hAnsi="Cambria" w:cs="Times New Roman"/>
          <w:b/>
          <w:color w:val="000000"/>
          <w:sz w:val="24"/>
          <w:szCs w:val="24"/>
        </w:rPr>
        <w:t>2</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По взаимно съгласие между страните, изразено в писмена форма</w:t>
      </w:r>
      <w:r w:rsidR="005D2D3F">
        <w:rPr>
          <w:rFonts w:ascii="Cambria" w:eastAsia="Times New Roman" w:hAnsi="Cambria" w:cs="Times New Roman"/>
          <w:color w:val="000000"/>
          <w:sz w:val="24"/>
          <w:szCs w:val="24"/>
        </w:rPr>
        <w:t xml:space="preserve">,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E09F4" w:rsidRPr="007E09F4" w:rsidRDefault="005D2D3F"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w:t>
      </w:r>
      <w:r w:rsidR="007A3D2A">
        <w:rPr>
          <w:rFonts w:ascii="Cambria" w:eastAsia="Times New Roman" w:hAnsi="Cambria" w:cs="Times New Roman"/>
          <w:b/>
          <w:color w:val="000000"/>
          <w:sz w:val="24"/>
          <w:szCs w:val="24"/>
        </w:rPr>
        <w:t>.3</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При виновно неизпълнение на задълженията на една от страните по договора – с </w:t>
      </w:r>
      <w:r>
        <w:rPr>
          <w:rFonts w:ascii="Cambria" w:eastAsia="Times New Roman" w:hAnsi="Cambria" w:cs="Times New Roman"/>
          <w:color w:val="000000"/>
          <w:sz w:val="24"/>
          <w:szCs w:val="24"/>
        </w:rPr>
        <w:t>7</w:t>
      </w:r>
      <w:r w:rsidR="007E09F4" w:rsidRPr="007E09F4">
        <w:rPr>
          <w:rFonts w:ascii="Cambria" w:eastAsia="Times New Roman" w:hAnsi="Cambria" w:cs="Times New Roman"/>
          <w:color w:val="000000"/>
          <w:sz w:val="24"/>
          <w:szCs w:val="24"/>
        </w:rPr>
        <w:t>-дневно писмено предизвестие от изправната до неизправната страна;</w:t>
      </w:r>
    </w:p>
    <w:p w:rsidR="007E09F4" w:rsidRPr="007E09F4" w:rsidRDefault="007A3D2A"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1.4</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7E09F4" w:rsidRPr="007E09F4" w:rsidRDefault="007A3D2A" w:rsidP="007A03C9">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1.5</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С окончателното му изпълнение;</w:t>
      </w:r>
    </w:p>
    <w:p w:rsidR="007E09F4" w:rsidRPr="007E09F4" w:rsidRDefault="007A3D2A" w:rsidP="007A3D2A">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1.6</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При наличието на основанията, посочени в</w:t>
      </w:r>
      <w:r w:rsidR="007E09F4" w:rsidRPr="007E09F4">
        <w:rPr>
          <w:rFonts w:ascii="Cambria" w:eastAsia="Times New Roman" w:hAnsi="Cambria" w:cs="Times New Roman"/>
          <w:color w:val="000000"/>
          <w:sz w:val="24"/>
          <w:szCs w:val="24"/>
        </w:rPr>
        <w:t xml:space="preserve"> чл. </w:t>
      </w:r>
      <w:r>
        <w:rPr>
          <w:rFonts w:ascii="Cambria" w:eastAsia="Times New Roman" w:hAnsi="Cambria" w:cs="Times New Roman"/>
          <w:color w:val="000000"/>
          <w:sz w:val="24"/>
          <w:szCs w:val="24"/>
        </w:rPr>
        <w:t>118, ал.1</w:t>
      </w:r>
      <w:r w:rsidR="007E09F4" w:rsidRPr="007E09F4">
        <w:rPr>
          <w:rFonts w:ascii="Cambria" w:eastAsia="Times New Roman" w:hAnsi="Cambria" w:cs="Times New Roman"/>
          <w:color w:val="000000"/>
          <w:sz w:val="24"/>
          <w:szCs w:val="24"/>
        </w:rPr>
        <w:t xml:space="preserve"> от Закона за обществените поръчки</w:t>
      </w:r>
      <w:r>
        <w:rPr>
          <w:rFonts w:ascii="Cambria" w:eastAsia="Times New Roman" w:hAnsi="Cambria" w:cs="Times New Roman"/>
          <w:color w:val="000000"/>
          <w:sz w:val="24"/>
          <w:szCs w:val="24"/>
        </w:rPr>
        <w:t xml:space="preserve">. </w:t>
      </w:r>
      <w:r w:rsidRPr="007A3D2A">
        <w:rPr>
          <w:rFonts w:ascii="Cambria" w:eastAsia="Times New Roman" w:hAnsi="Cambria" w:cs="Times New Roman"/>
          <w:color w:val="000000"/>
          <w:sz w:val="24"/>
          <w:szCs w:val="24"/>
        </w:rPr>
        <w:t xml:space="preserve">В случаите по </w:t>
      </w:r>
      <w:r>
        <w:rPr>
          <w:rFonts w:ascii="Cambria" w:eastAsia="Times New Roman" w:hAnsi="Cambria" w:cs="Times New Roman"/>
          <w:color w:val="000000"/>
          <w:sz w:val="24"/>
          <w:szCs w:val="24"/>
        </w:rPr>
        <w:t xml:space="preserve">чл. 118, </w:t>
      </w:r>
      <w:r w:rsidRPr="007A3D2A">
        <w:rPr>
          <w:rFonts w:ascii="Cambria" w:eastAsia="Times New Roman" w:hAnsi="Cambria" w:cs="Times New Roman"/>
          <w:color w:val="000000"/>
          <w:sz w:val="24"/>
          <w:szCs w:val="24"/>
        </w:rPr>
        <w:t xml:space="preserve">ал. 1, т. 2 и 3 </w:t>
      </w:r>
      <w:r>
        <w:rPr>
          <w:rFonts w:ascii="Cambria" w:eastAsia="Times New Roman" w:hAnsi="Cambria" w:cs="Times New Roman"/>
          <w:color w:val="000000"/>
          <w:sz w:val="24"/>
          <w:szCs w:val="24"/>
        </w:rPr>
        <w:t>ЗОП ВЪЗЛОЖИТЕЛЯТ</w:t>
      </w:r>
      <w:r w:rsidRPr="007A3D2A">
        <w:rPr>
          <w:rFonts w:ascii="Cambria" w:eastAsia="Times New Roman" w:hAnsi="Cambria" w:cs="Times New Roman"/>
          <w:color w:val="000000"/>
          <w:sz w:val="24"/>
          <w:szCs w:val="24"/>
        </w:rPr>
        <w:t xml:space="preserve"> не дължи обезщетение за претърпените вреди от прекратяването на договора</w:t>
      </w:r>
      <w:r w:rsidR="00634A5C">
        <w:rPr>
          <w:rFonts w:ascii="Cambria" w:eastAsia="Times New Roman" w:hAnsi="Cambria" w:cs="Times New Roman"/>
          <w:color w:val="000000"/>
          <w:sz w:val="24"/>
          <w:szCs w:val="24"/>
        </w:rPr>
        <w:t>;</w:t>
      </w:r>
    </w:p>
    <w:p w:rsidR="007E09F4" w:rsidRPr="007E09F4" w:rsidRDefault="007A3D2A" w:rsidP="007A3D2A">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1.7</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E09F4" w:rsidRPr="007E09F4" w:rsidRDefault="00E501EA" w:rsidP="007A3D2A">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 xml:space="preserve">(2) </w:t>
      </w:r>
      <w:r w:rsidR="007E09F4" w:rsidRPr="007E09F4">
        <w:rPr>
          <w:rFonts w:ascii="Cambria" w:eastAsia="Times New Roman" w:hAnsi="Cambria" w:cs="Times New Roman"/>
          <w:color w:val="000000"/>
          <w:sz w:val="24"/>
          <w:szCs w:val="24"/>
        </w:rPr>
        <w:t>ВЪЗЛОЖИТЕЛЯТ може да прекрати договора без предизвестие, когато ИЗПЪЛНИТЕЛЯТ:</w:t>
      </w:r>
    </w:p>
    <w:p w:rsidR="007E09F4" w:rsidRPr="007E09F4" w:rsidRDefault="00D56D7B" w:rsidP="00E501EA">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7E09F4" w:rsidRPr="007E09F4">
        <w:rPr>
          <w:rFonts w:ascii="Cambria" w:eastAsia="Times New Roman" w:hAnsi="Cambria" w:cs="Times New Roman"/>
          <w:b/>
          <w:color w:val="000000"/>
          <w:sz w:val="24"/>
          <w:szCs w:val="24"/>
        </w:rPr>
        <w:t>1.</w:t>
      </w:r>
      <w:r w:rsidR="007E09F4" w:rsidRPr="007E09F4">
        <w:rPr>
          <w:rFonts w:ascii="Cambria" w:eastAsia="Times New Roman" w:hAnsi="Cambria" w:cs="Times New Roman"/>
          <w:color w:val="000000"/>
          <w:sz w:val="24"/>
          <w:szCs w:val="24"/>
        </w:rPr>
        <w:t xml:space="preserve"> Забави изпълнение на някое от задълженията си по договора с повече от 5 /пет/ работни дни;</w:t>
      </w:r>
    </w:p>
    <w:p w:rsidR="007E09F4" w:rsidRPr="007E09F4" w:rsidRDefault="00D56D7B"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E501EA">
        <w:rPr>
          <w:rFonts w:ascii="Cambria" w:eastAsia="Times New Roman" w:hAnsi="Cambria" w:cs="Times New Roman"/>
          <w:b/>
          <w:color w:val="000000"/>
          <w:sz w:val="24"/>
          <w:szCs w:val="24"/>
        </w:rPr>
        <w:t>2</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Не отстрани в разумен срок, определен от ВЪЗЛОЖИТЕЛЯ, констатирани недостатъци;</w:t>
      </w:r>
    </w:p>
    <w:p w:rsidR="007E09F4" w:rsidRPr="007E09F4" w:rsidRDefault="00D56D7B"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7E09F4" w:rsidRPr="007E09F4">
        <w:rPr>
          <w:rFonts w:ascii="Cambria" w:eastAsia="Times New Roman" w:hAnsi="Cambria" w:cs="Times New Roman"/>
          <w:b/>
          <w:color w:val="000000"/>
          <w:sz w:val="24"/>
          <w:szCs w:val="24"/>
        </w:rPr>
        <w:t>.</w:t>
      </w:r>
      <w:r w:rsidR="00E501EA">
        <w:rPr>
          <w:rFonts w:ascii="Cambria" w:eastAsia="Times New Roman" w:hAnsi="Cambria" w:cs="Times New Roman"/>
          <w:b/>
          <w:color w:val="000000"/>
          <w:sz w:val="24"/>
          <w:szCs w:val="24"/>
        </w:rPr>
        <w:t>3</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Не изпълни точно някое от задълженията си по договора;</w:t>
      </w:r>
    </w:p>
    <w:p w:rsidR="007E09F4" w:rsidRPr="007E09F4" w:rsidRDefault="00D56D7B"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2</w:t>
      </w:r>
      <w:r w:rsidR="007E09F4" w:rsidRPr="007E09F4">
        <w:rPr>
          <w:rFonts w:ascii="Cambria" w:eastAsia="Times New Roman" w:hAnsi="Cambria" w:cs="Times New Roman"/>
          <w:b/>
          <w:color w:val="000000"/>
          <w:sz w:val="24"/>
          <w:szCs w:val="24"/>
        </w:rPr>
        <w:t>.</w:t>
      </w:r>
      <w:r w:rsidR="00E501EA">
        <w:rPr>
          <w:rFonts w:ascii="Cambria" w:eastAsia="Times New Roman" w:hAnsi="Cambria" w:cs="Times New Roman"/>
          <w:b/>
          <w:color w:val="000000"/>
          <w:sz w:val="24"/>
          <w:szCs w:val="24"/>
        </w:rPr>
        <w:t>4</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7E09F4" w:rsidRPr="007E09F4" w:rsidRDefault="00D56D7B"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lastRenderedPageBreak/>
        <w:t>2</w:t>
      </w:r>
      <w:r w:rsidR="007E09F4" w:rsidRPr="007E09F4">
        <w:rPr>
          <w:rFonts w:ascii="Cambria" w:eastAsia="Times New Roman" w:hAnsi="Cambria" w:cs="Times New Roman"/>
          <w:b/>
          <w:color w:val="000000"/>
          <w:sz w:val="24"/>
          <w:szCs w:val="24"/>
        </w:rPr>
        <w:t>.</w:t>
      </w:r>
      <w:r w:rsidR="00E501EA">
        <w:rPr>
          <w:rFonts w:ascii="Cambria" w:eastAsia="Times New Roman" w:hAnsi="Cambria" w:cs="Times New Roman"/>
          <w:b/>
          <w:color w:val="000000"/>
          <w:sz w:val="24"/>
          <w:szCs w:val="24"/>
        </w:rPr>
        <w:t>5</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Бъде обявен в несъстоятелност или когато е в производство по</w:t>
      </w:r>
      <w:r w:rsidR="00DE339A">
        <w:rPr>
          <w:rFonts w:ascii="Cambria" w:eastAsia="Times New Roman" w:hAnsi="Cambria" w:cs="Times New Roman"/>
          <w:color w:val="000000"/>
          <w:sz w:val="24"/>
          <w:szCs w:val="24"/>
        </w:rPr>
        <w:t xml:space="preserve"> несъстоятелност или ликвидация или му бъде отнето правото да предоставя услугите, предмет на настоящия договор.</w:t>
      </w:r>
    </w:p>
    <w:p w:rsidR="007E09F4" w:rsidRPr="007E09F4" w:rsidRDefault="007E09F4" w:rsidP="007E09F4">
      <w:pPr>
        <w:spacing w:after="0"/>
        <w:jc w:val="both"/>
        <w:rPr>
          <w:rFonts w:ascii="Cambria" w:eastAsia="Times New Roman" w:hAnsi="Cambria" w:cs="Times New Roman"/>
          <w:color w:val="000000"/>
          <w:sz w:val="24"/>
          <w:szCs w:val="24"/>
        </w:rPr>
      </w:pPr>
    </w:p>
    <w:p w:rsidR="007E09F4" w:rsidRPr="007E09F4" w:rsidRDefault="007E09F4" w:rsidP="007E09F4">
      <w:pPr>
        <w:spacing w:after="0"/>
        <w:jc w:val="center"/>
        <w:rPr>
          <w:rFonts w:ascii="Cambria" w:eastAsia="Times New Roman" w:hAnsi="Cambria" w:cs="Times New Roman"/>
          <w:b/>
          <w:color w:val="000000"/>
          <w:sz w:val="24"/>
          <w:szCs w:val="24"/>
          <w:lang w:val="en-US"/>
        </w:rPr>
      </w:pPr>
      <w:r w:rsidRPr="007E09F4">
        <w:rPr>
          <w:rFonts w:ascii="Cambria" w:eastAsia="Times New Roman" w:hAnsi="Cambria" w:cs="Times New Roman"/>
          <w:b/>
          <w:color w:val="000000"/>
          <w:sz w:val="24"/>
          <w:szCs w:val="24"/>
          <w:lang w:val="en-US"/>
        </w:rPr>
        <w:t xml:space="preserve">XII. </w:t>
      </w:r>
      <w:r w:rsidRPr="007E09F4">
        <w:rPr>
          <w:rFonts w:ascii="Cambria" w:eastAsia="Times New Roman" w:hAnsi="Cambria" w:cs="Times New Roman"/>
          <w:b/>
          <w:color w:val="000000"/>
          <w:sz w:val="24"/>
          <w:szCs w:val="24"/>
        </w:rPr>
        <w:t>ЗАКЛЮЧИТЕЛНИ РАЗПОРЕДБИ</w:t>
      </w:r>
    </w:p>
    <w:p w:rsidR="007E09F4" w:rsidRPr="007E09F4" w:rsidRDefault="007E09F4" w:rsidP="007E09F4">
      <w:pPr>
        <w:spacing w:after="0"/>
        <w:jc w:val="both"/>
        <w:rPr>
          <w:rFonts w:ascii="Cambria" w:eastAsia="Times New Roman" w:hAnsi="Cambria" w:cs="Times New Roman"/>
          <w:b/>
          <w:color w:val="000000"/>
          <w:sz w:val="24"/>
          <w:szCs w:val="24"/>
          <w:lang w:val="en-US"/>
        </w:rPr>
      </w:pPr>
    </w:p>
    <w:p w:rsidR="007E09F4" w:rsidRPr="007E09F4" w:rsidRDefault="00867734"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12.</w:t>
      </w:r>
      <w:r w:rsidR="007E09F4" w:rsidRPr="007E09F4">
        <w:rPr>
          <w:rFonts w:ascii="Cambria" w:eastAsia="Times New Roman" w:hAnsi="Cambria" w:cs="Times New Roman"/>
          <w:color w:val="000000"/>
          <w:sz w:val="24"/>
          <w:szCs w:val="24"/>
        </w:rPr>
        <w:t xml:space="preserve"> Изменение на сключен договор за обществена поръчка се допуска по изключение, при условията</w:t>
      </w:r>
      <w:r w:rsidR="00D56D7B">
        <w:rPr>
          <w:rFonts w:ascii="Cambria" w:eastAsia="Times New Roman" w:hAnsi="Cambria" w:cs="Times New Roman"/>
          <w:color w:val="000000"/>
          <w:sz w:val="24"/>
          <w:szCs w:val="24"/>
        </w:rPr>
        <w:t xml:space="preserve"> и по реда </w:t>
      </w:r>
      <w:r w:rsidR="007E09F4" w:rsidRPr="007E09F4">
        <w:rPr>
          <w:rFonts w:ascii="Cambria" w:eastAsia="Times New Roman" w:hAnsi="Cambria" w:cs="Times New Roman"/>
          <w:color w:val="000000"/>
          <w:sz w:val="24"/>
          <w:szCs w:val="24"/>
        </w:rPr>
        <w:t xml:space="preserve">на чл. </w:t>
      </w:r>
      <w:r w:rsidR="00D56D7B">
        <w:rPr>
          <w:rFonts w:ascii="Cambria" w:eastAsia="Times New Roman" w:hAnsi="Cambria" w:cs="Times New Roman"/>
          <w:color w:val="000000"/>
          <w:sz w:val="24"/>
          <w:szCs w:val="24"/>
        </w:rPr>
        <w:t>116</w:t>
      </w:r>
      <w:r w:rsidR="007E09F4" w:rsidRPr="007E09F4">
        <w:rPr>
          <w:rFonts w:ascii="Cambria" w:eastAsia="Times New Roman" w:hAnsi="Cambria" w:cs="Times New Roman"/>
          <w:color w:val="000000"/>
          <w:sz w:val="24"/>
          <w:szCs w:val="24"/>
        </w:rPr>
        <w:t xml:space="preserve"> от Закона за обществените поръчки.</w:t>
      </w:r>
    </w:p>
    <w:p w:rsidR="007E09F4" w:rsidRDefault="00867734"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13.</w:t>
      </w:r>
      <w:r w:rsidR="007E09F4" w:rsidRPr="007E09F4">
        <w:rPr>
          <w:rFonts w:ascii="Cambria" w:eastAsia="Times New Roman" w:hAnsi="Cambria" w:cs="Times New Roman"/>
          <w:color w:val="000000"/>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Pr>
          <w:rFonts w:ascii="Cambria" w:eastAsia="Times New Roman" w:hAnsi="Cambria" w:cs="Times New Roman"/>
          <w:color w:val="000000"/>
          <w:sz w:val="24"/>
          <w:szCs w:val="24"/>
        </w:rPr>
        <w:t xml:space="preserve"> За валидни </w:t>
      </w:r>
      <w:r w:rsidR="008C7D48">
        <w:rPr>
          <w:rFonts w:ascii="Cambria" w:eastAsia="Times New Roman" w:hAnsi="Cambria" w:cs="Times New Roman"/>
          <w:color w:val="000000"/>
          <w:sz w:val="24"/>
          <w:szCs w:val="24"/>
        </w:rPr>
        <w:t>адреси за кореспонденция се считат посочените в настоящия договор:</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ЗА ВЪЗЛОЖИТЕЛЯ:</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Адрес: ………………………</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Електронна поща: ………………..</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Телефон ……………………</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Факс …………………………….</w:t>
      </w: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Лице за контакт: …………………….</w:t>
      </w:r>
    </w:p>
    <w:p w:rsidR="008C7D48" w:rsidRDefault="008C7D48" w:rsidP="00D56D7B">
      <w:pPr>
        <w:spacing w:after="0"/>
        <w:ind w:firstLine="708"/>
        <w:jc w:val="both"/>
        <w:rPr>
          <w:rFonts w:ascii="Cambria" w:eastAsia="Times New Roman" w:hAnsi="Cambria" w:cs="Times New Roman"/>
          <w:color w:val="000000"/>
          <w:sz w:val="24"/>
          <w:szCs w:val="24"/>
        </w:rPr>
      </w:pP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ЗА ИЗПЪЛНИТЕЛЯ:</w:t>
      </w: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Адрес: ………………………</w:t>
      </w: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Електронна поща: ………………..</w:t>
      </w: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Телефон ……………………</w:t>
      </w: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Факс …………………………….</w:t>
      </w:r>
    </w:p>
    <w:p w:rsidR="008C7D48" w:rsidRDefault="008C7D48" w:rsidP="008C7D48">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Лице за контакт: …………………….</w:t>
      </w:r>
    </w:p>
    <w:p w:rsidR="008C7D48" w:rsidRDefault="008C7D48" w:rsidP="00D56D7B">
      <w:pPr>
        <w:spacing w:after="0"/>
        <w:ind w:firstLine="708"/>
        <w:jc w:val="both"/>
        <w:rPr>
          <w:rFonts w:ascii="Cambria" w:eastAsia="Times New Roman" w:hAnsi="Cambria" w:cs="Times New Roman"/>
          <w:color w:val="000000"/>
          <w:sz w:val="24"/>
          <w:szCs w:val="24"/>
        </w:rPr>
      </w:pPr>
    </w:p>
    <w:p w:rsidR="008C7D48" w:rsidRDefault="008C7D48"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 При промяна на адреса за кореспонденция и/или лицето за контакт всяка от страните е длъжна да уведоми писмено другата в 3-дневен срок, в противен случай съобщенията ще се считат за надлежно връчени и когато са изпратени на стария адрес и/или лицето за контакт.</w:t>
      </w:r>
    </w:p>
    <w:p w:rsidR="008C7D48" w:rsidRPr="007E09F4" w:rsidRDefault="008C7D48" w:rsidP="00D56D7B">
      <w:pPr>
        <w:spacing w:after="0"/>
        <w:ind w:firstLine="708"/>
        <w:jc w:val="both"/>
        <w:rPr>
          <w:rFonts w:ascii="Cambria" w:eastAsia="Times New Roman" w:hAnsi="Cambria" w:cs="Times New Roman"/>
          <w:color w:val="000000"/>
          <w:sz w:val="24"/>
          <w:szCs w:val="24"/>
        </w:rPr>
      </w:pPr>
    </w:p>
    <w:p w:rsidR="007E09F4" w:rsidRPr="007E09F4" w:rsidRDefault="002F13BC"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14.</w:t>
      </w:r>
      <w:r w:rsidR="007E09F4" w:rsidRPr="007E09F4">
        <w:rPr>
          <w:rFonts w:ascii="Cambria" w:eastAsia="Times New Roman" w:hAnsi="Cambria" w:cs="Times New Roman"/>
          <w:color w:val="000000"/>
          <w:sz w:val="24"/>
          <w:szCs w:val="24"/>
        </w:rPr>
        <w:t xml:space="preserve"> Всички спорове по този договор ще се уреждат чрез преговори между страните, а при </w:t>
      </w:r>
      <w:proofErr w:type="spellStart"/>
      <w:r w:rsidR="007E09F4" w:rsidRPr="007E09F4">
        <w:rPr>
          <w:rFonts w:ascii="Cambria" w:eastAsia="Times New Roman" w:hAnsi="Cambria" w:cs="Times New Roman"/>
          <w:color w:val="000000"/>
          <w:sz w:val="24"/>
          <w:szCs w:val="24"/>
        </w:rPr>
        <w:t>непостигане</w:t>
      </w:r>
      <w:proofErr w:type="spellEnd"/>
      <w:r w:rsidR="007E09F4" w:rsidRPr="007E09F4">
        <w:rPr>
          <w:rFonts w:ascii="Cambria" w:eastAsia="Times New Roman" w:hAnsi="Cambria" w:cs="Times New Roman"/>
          <w:color w:val="000000"/>
          <w:sz w:val="24"/>
          <w:szCs w:val="24"/>
        </w:rPr>
        <w:t xml:space="preserve"> на съгласие  –  ще се отнасят за решаване от компетентния съд в Република България.</w:t>
      </w:r>
    </w:p>
    <w:p w:rsidR="007E09F4" w:rsidRPr="007E09F4" w:rsidRDefault="002F13BC" w:rsidP="00D56D7B">
      <w:pPr>
        <w:spacing w:after="0"/>
        <w:ind w:firstLine="708"/>
        <w:jc w:val="both"/>
        <w:rPr>
          <w:rFonts w:ascii="Cambria" w:eastAsia="Times New Roman" w:hAnsi="Cambria" w:cs="Times New Roman"/>
          <w:color w:val="000000"/>
          <w:sz w:val="24"/>
          <w:szCs w:val="24"/>
        </w:rPr>
      </w:pPr>
      <w:r>
        <w:rPr>
          <w:rFonts w:ascii="Cambria" w:eastAsia="Times New Roman" w:hAnsi="Cambria" w:cs="Times New Roman"/>
          <w:b/>
          <w:color w:val="000000"/>
          <w:sz w:val="24"/>
          <w:szCs w:val="24"/>
        </w:rPr>
        <w:t>Чл. 15</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За всички неуредени в този договор въпроси се прилагат разпоредбите на действащото българско законодателство.</w:t>
      </w:r>
    </w:p>
    <w:p w:rsidR="007E09F4" w:rsidRPr="000B4D2D" w:rsidRDefault="002F13BC" w:rsidP="00D56D7B">
      <w:pPr>
        <w:spacing w:after="0"/>
        <w:ind w:firstLine="708"/>
        <w:jc w:val="both"/>
        <w:rPr>
          <w:rFonts w:ascii="Cambria" w:eastAsia="Times New Roman" w:hAnsi="Cambria" w:cs="Times New Roman"/>
          <w:sz w:val="24"/>
          <w:szCs w:val="24"/>
          <w:lang w:val="en-US"/>
        </w:rPr>
      </w:pPr>
      <w:r>
        <w:rPr>
          <w:rFonts w:ascii="Cambria" w:eastAsia="Times New Roman" w:hAnsi="Cambria" w:cs="Times New Roman"/>
          <w:b/>
          <w:color w:val="000000"/>
          <w:sz w:val="24"/>
          <w:szCs w:val="24"/>
        </w:rPr>
        <w:t>Чл. 16</w:t>
      </w:r>
      <w:r w:rsidR="007E09F4" w:rsidRPr="007E09F4">
        <w:rPr>
          <w:rFonts w:ascii="Cambria" w:eastAsia="Times New Roman" w:hAnsi="Cambria" w:cs="Times New Roman"/>
          <w:b/>
          <w:color w:val="000000"/>
          <w:sz w:val="24"/>
          <w:szCs w:val="24"/>
        </w:rPr>
        <w:t>.</w:t>
      </w:r>
      <w:r w:rsidR="007E09F4" w:rsidRPr="007E09F4">
        <w:rPr>
          <w:rFonts w:ascii="Cambria" w:eastAsia="Times New Roman" w:hAnsi="Cambria" w:cs="Times New Roman"/>
          <w:color w:val="000000"/>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w:t>
      </w:r>
      <w:r w:rsidR="000B4D2D">
        <w:rPr>
          <w:rFonts w:ascii="Cambria" w:eastAsia="Times New Roman" w:hAnsi="Cambria" w:cs="Times New Roman"/>
          <w:color w:val="000000"/>
          <w:sz w:val="24"/>
          <w:szCs w:val="24"/>
        </w:rPr>
        <w:t>, предвидени в</w:t>
      </w:r>
      <w:r w:rsidR="007E09F4" w:rsidRPr="007E09F4">
        <w:rPr>
          <w:rFonts w:ascii="Cambria" w:eastAsia="Times New Roman" w:hAnsi="Cambria" w:cs="Times New Roman"/>
          <w:color w:val="000000"/>
          <w:sz w:val="24"/>
          <w:szCs w:val="24"/>
        </w:rPr>
        <w:t xml:space="preserve"> </w:t>
      </w:r>
      <w:r w:rsidR="007E09F4" w:rsidRPr="000B4D2D">
        <w:rPr>
          <w:rFonts w:ascii="Cambria" w:eastAsia="Times New Roman" w:hAnsi="Cambria" w:cs="Times New Roman"/>
          <w:sz w:val="24"/>
          <w:szCs w:val="24"/>
        </w:rPr>
        <w:t>ЗОП.</w:t>
      </w:r>
    </w:p>
    <w:p w:rsidR="002F13BC" w:rsidRDefault="002F13BC" w:rsidP="000B4D2D">
      <w:pPr>
        <w:spacing w:after="0"/>
        <w:ind w:firstLine="708"/>
        <w:jc w:val="both"/>
        <w:rPr>
          <w:rFonts w:ascii="Cambria" w:eastAsia="Times New Roman" w:hAnsi="Cambria" w:cs="Times New Roman"/>
          <w:b/>
          <w:color w:val="000000"/>
          <w:sz w:val="24"/>
          <w:szCs w:val="24"/>
        </w:rPr>
      </w:pPr>
    </w:p>
    <w:p w:rsidR="00BB0CAB" w:rsidRPr="000B4D2D" w:rsidRDefault="00BB0CAB" w:rsidP="000B4D2D">
      <w:pPr>
        <w:spacing w:after="0"/>
        <w:ind w:firstLine="708"/>
        <w:jc w:val="both"/>
        <w:rPr>
          <w:rFonts w:ascii="Cambria" w:eastAsia="Times New Roman" w:hAnsi="Cambria" w:cs="Times New Roman"/>
          <w:b/>
          <w:color w:val="000000"/>
          <w:sz w:val="24"/>
          <w:szCs w:val="24"/>
          <w:lang w:val="en-US"/>
        </w:rPr>
      </w:pPr>
      <w:proofErr w:type="spellStart"/>
      <w:r w:rsidRPr="000B4D2D">
        <w:rPr>
          <w:rFonts w:ascii="Cambria" w:eastAsia="Times New Roman" w:hAnsi="Cambria" w:cs="Times New Roman"/>
          <w:b/>
          <w:color w:val="000000"/>
          <w:sz w:val="24"/>
          <w:szCs w:val="24"/>
          <w:lang w:val="en-US"/>
        </w:rPr>
        <w:t>Настоящият</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договор</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се</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състави</w:t>
      </w:r>
      <w:proofErr w:type="spellEnd"/>
      <w:r w:rsidRPr="000B4D2D">
        <w:rPr>
          <w:rFonts w:ascii="Cambria" w:eastAsia="Times New Roman" w:hAnsi="Cambria" w:cs="Times New Roman"/>
          <w:b/>
          <w:color w:val="000000"/>
          <w:sz w:val="24"/>
          <w:szCs w:val="24"/>
          <w:lang w:val="en-US"/>
        </w:rPr>
        <w:t xml:space="preserve"> в </w:t>
      </w:r>
      <w:proofErr w:type="spellStart"/>
      <w:r w:rsidRPr="000B4D2D">
        <w:rPr>
          <w:rFonts w:ascii="Cambria" w:eastAsia="Times New Roman" w:hAnsi="Cambria" w:cs="Times New Roman"/>
          <w:b/>
          <w:color w:val="000000"/>
          <w:sz w:val="24"/>
          <w:szCs w:val="24"/>
          <w:lang w:val="en-US"/>
        </w:rPr>
        <w:t>три</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еднообразни</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екземпляра</w:t>
      </w:r>
      <w:proofErr w:type="spellEnd"/>
      <w:r w:rsidRPr="000B4D2D">
        <w:rPr>
          <w:rFonts w:ascii="Cambria" w:eastAsia="Times New Roman" w:hAnsi="Cambria" w:cs="Times New Roman"/>
          <w:b/>
          <w:color w:val="000000"/>
          <w:sz w:val="24"/>
          <w:szCs w:val="24"/>
          <w:lang w:val="en-US"/>
        </w:rPr>
        <w:t xml:space="preserve"> – </w:t>
      </w:r>
      <w:proofErr w:type="spellStart"/>
      <w:r w:rsidRPr="000B4D2D">
        <w:rPr>
          <w:rFonts w:ascii="Cambria" w:eastAsia="Times New Roman" w:hAnsi="Cambria" w:cs="Times New Roman"/>
          <w:b/>
          <w:color w:val="000000"/>
          <w:sz w:val="24"/>
          <w:szCs w:val="24"/>
          <w:lang w:val="en-US"/>
        </w:rPr>
        <w:t>два</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за</w:t>
      </w:r>
      <w:proofErr w:type="spellEnd"/>
      <w:r w:rsidRPr="000B4D2D">
        <w:rPr>
          <w:rFonts w:ascii="Cambria" w:eastAsia="Times New Roman" w:hAnsi="Cambria" w:cs="Times New Roman"/>
          <w:b/>
          <w:color w:val="000000"/>
          <w:sz w:val="24"/>
          <w:szCs w:val="24"/>
          <w:lang w:val="en-US"/>
        </w:rPr>
        <w:t xml:space="preserve"> ВЪЗЛОЖИТЕЛЯ и </w:t>
      </w:r>
      <w:proofErr w:type="spellStart"/>
      <w:r w:rsidRPr="000B4D2D">
        <w:rPr>
          <w:rFonts w:ascii="Cambria" w:eastAsia="Times New Roman" w:hAnsi="Cambria" w:cs="Times New Roman"/>
          <w:b/>
          <w:color w:val="000000"/>
          <w:sz w:val="24"/>
          <w:szCs w:val="24"/>
          <w:lang w:val="en-US"/>
        </w:rPr>
        <w:t>един</w:t>
      </w:r>
      <w:proofErr w:type="spellEnd"/>
      <w:r w:rsidRPr="000B4D2D">
        <w:rPr>
          <w:rFonts w:ascii="Cambria" w:eastAsia="Times New Roman" w:hAnsi="Cambria" w:cs="Times New Roman"/>
          <w:b/>
          <w:color w:val="000000"/>
          <w:sz w:val="24"/>
          <w:szCs w:val="24"/>
          <w:lang w:val="en-US"/>
        </w:rPr>
        <w:t xml:space="preserve"> </w:t>
      </w:r>
      <w:proofErr w:type="spellStart"/>
      <w:r w:rsidRPr="000B4D2D">
        <w:rPr>
          <w:rFonts w:ascii="Cambria" w:eastAsia="Times New Roman" w:hAnsi="Cambria" w:cs="Times New Roman"/>
          <w:b/>
          <w:color w:val="000000"/>
          <w:sz w:val="24"/>
          <w:szCs w:val="24"/>
          <w:lang w:val="en-US"/>
        </w:rPr>
        <w:t>за</w:t>
      </w:r>
      <w:proofErr w:type="spellEnd"/>
      <w:r w:rsidRPr="000B4D2D">
        <w:rPr>
          <w:rFonts w:ascii="Cambria" w:eastAsia="Times New Roman" w:hAnsi="Cambria" w:cs="Times New Roman"/>
          <w:b/>
          <w:color w:val="000000"/>
          <w:sz w:val="24"/>
          <w:szCs w:val="24"/>
          <w:lang w:val="en-US"/>
        </w:rPr>
        <w:t xml:space="preserve"> ИЗПЪЛНИТЕЛЯ.</w:t>
      </w:r>
    </w:p>
    <w:p w:rsidR="002F13BC" w:rsidRDefault="002F13BC" w:rsidP="000B4D2D">
      <w:pPr>
        <w:spacing w:after="0"/>
        <w:ind w:firstLine="708"/>
        <w:jc w:val="both"/>
        <w:rPr>
          <w:rFonts w:ascii="Cambria" w:eastAsia="Times New Roman" w:hAnsi="Cambria" w:cs="Times New Roman"/>
          <w:b/>
          <w:color w:val="000000"/>
          <w:sz w:val="24"/>
          <w:szCs w:val="24"/>
        </w:rPr>
      </w:pPr>
    </w:p>
    <w:p w:rsidR="00BB0CAB" w:rsidRPr="00BB0CAB" w:rsidRDefault="00BB0CAB" w:rsidP="000B4D2D">
      <w:pPr>
        <w:spacing w:after="0"/>
        <w:ind w:firstLine="708"/>
        <w:jc w:val="both"/>
        <w:rPr>
          <w:rFonts w:ascii="Cambria" w:eastAsia="Times New Roman" w:hAnsi="Cambria" w:cs="Times New Roman"/>
          <w:color w:val="000000"/>
          <w:sz w:val="24"/>
          <w:szCs w:val="24"/>
          <w:lang w:val="en-US"/>
        </w:rPr>
      </w:pPr>
      <w:proofErr w:type="spellStart"/>
      <w:r w:rsidRPr="00BB0CAB">
        <w:rPr>
          <w:rFonts w:ascii="Cambria" w:eastAsia="Times New Roman" w:hAnsi="Cambria" w:cs="Times New Roman"/>
          <w:color w:val="000000"/>
          <w:sz w:val="24"/>
          <w:szCs w:val="24"/>
          <w:lang w:val="en-US"/>
        </w:rPr>
        <w:t>Неразделна</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част</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от</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този</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договор</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са</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следните</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приложения</w:t>
      </w:r>
      <w:proofErr w:type="spellEnd"/>
      <w:r w:rsidRPr="00BB0CAB">
        <w:rPr>
          <w:rFonts w:ascii="Cambria" w:eastAsia="Times New Roman" w:hAnsi="Cambria" w:cs="Times New Roman"/>
          <w:color w:val="000000"/>
          <w:sz w:val="24"/>
          <w:szCs w:val="24"/>
          <w:lang w:val="en-US"/>
        </w:rPr>
        <w:t>:</w:t>
      </w:r>
    </w:p>
    <w:p w:rsidR="00BB0CAB" w:rsidRPr="00BB0CAB" w:rsidRDefault="00BB0CAB" w:rsidP="000B4D2D">
      <w:pPr>
        <w:spacing w:after="0"/>
        <w:ind w:firstLine="708"/>
        <w:jc w:val="both"/>
        <w:rPr>
          <w:rFonts w:ascii="Cambria" w:eastAsia="Times New Roman" w:hAnsi="Cambria" w:cs="Times New Roman"/>
          <w:color w:val="000000"/>
          <w:sz w:val="24"/>
          <w:szCs w:val="24"/>
          <w:lang w:val="en-US"/>
        </w:rPr>
      </w:pPr>
      <w:r w:rsidRPr="00BE74DA">
        <w:rPr>
          <w:rFonts w:ascii="Cambria" w:eastAsia="Times New Roman" w:hAnsi="Cambria" w:cs="Times New Roman"/>
          <w:b/>
          <w:color w:val="000000"/>
          <w:sz w:val="24"/>
          <w:szCs w:val="24"/>
          <w:lang w:val="en-US"/>
        </w:rPr>
        <w:t>1.</w:t>
      </w:r>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Техническа</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спецификация</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на</w:t>
      </w:r>
      <w:proofErr w:type="spellEnd"/>
      <w:r w:rsidRPr="00BB0CAB">
        <w:rPr>
          <w:rFonts w:ascii="Cambria" w:eastAsia="Times New Roman" w:hAnsi="Cambria" w:cs="Times New Roman"/>
          <w:color w:val="000000"/>
          <w:sz w:val="24"/>
          <w:szCs w:val="24"/>
          <w:lang w:val="en-US"/>
        </w:rPr>
        <w:t xml:space="preserve"> </w:t>
      </w:r>
      <w:proofErr w:type="gramStart"/>
      <w:r w:rsidRPr="00BB0CAB">
        <w:rPr>
          <w:rFonts w:ascii="Cambria" w:eastAsia="Times New Roman" w:hAnsi="Cambria" w:cs="Times New Roman"/>
          <w:color w:val="000000"/>
          <w:sz w:val="24"/>
          <w:szCs w:val="24"/>
          <w:lang w:val="en-US"/>
        </w:rPr>
        <w:t>ВЪЗЛОЖИТЕЛЯ ;</w:t>
      </w:r>
      <w:proofErr w:type="gramEnd"/>
    </w:p>
    <w:p w:rsidR="00BB0CAB" w:rsidRPr="00BB0CAB" w:rsidRDefault="00BB0CAB" w:rsidP="000B4D2D">
      <w:pPr>
        <w:spacing w:after="0"/>
        <w:ind w:firstLine="708"/>
        <w:jc w:val="both"/>
        <w:rPr>
          <w:rFonts w:ascii="Cambria" w:eastAsia="Times New Roman" w:hAnsi="Cambria" w:cs="Times New Roman"/>
          <w:color w:val="000000"/>
          <w:sz w:val="24"/>
          <w:szCs w:val="24"/>
          <w:lang w:val="en-US"/>
        </w:rPr>
      </w:pPr>
      <w:r w:rsidRPr="00BE74DA">
        <w:rPr>
          <w:rFonts w:ascii="Cambria" w:eastAsia="Times New Roman" w:hAnsi="Cambria" w:cs="Times New Roman"/>
          <w:b/>
          <w:color w:val="000000"/>
          <w:sz w:val="24"/>
          <w:szCs w:val="24"/>
          <w:lang w:val="en-US"/>
        </w:rPr>
        <w:t>2.</w:t>
      </w:r>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Техническо</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предложение</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на</w:t>
      </w:r>
      <w:proofErr w:type="spellEnd"/>
      <w:r w:rsidRPr="00BB0CAB">
        <w:rPr>
          <w:rFonts w:ascii="Cambria" w:eastAsia="Times New Roman" w:hAnsi="Cambria" w:cs="Times New Roman"/>
          <w:color w:val="000000"/>
          <w:sz w:val="24"/>
          <w:szCs w:val="24"/>
          <w:lang w:val="en-US"/>
        </w:rPr>
        <w:t xml:space="preserve"> ИЗПЪЛНИТЕЛЯ;</w:t>
      </w:r>
    </w:p>
    <w:p w:rsidR="00BB0CAB" w:rsidRPr="00BB0CAB" w:rsidRDefault="00BB0CAB" w:rsidP="00BE74DA">
      <w:pPr>
        <w:spacing w:after="0"/>
        <w:ind w:firstLine="708"/>
        <w:jc w:val="both"/>
        <w:rPr>
          <w:rFonts w:ascii="Cambria" w:eastAsia="Times New Roman" w:hAnsi="Cambria" w:cs="Times New Roman"/>
          <w:color w:val="000000"/>
          <w:sz w:val="24"/>
          <w:szCs w:val="24"/>
          <w:lang w:val="en-US"/>
        </w:rPr>
      </w:pPr>
      <w:r w:rsidRPr="00BE74DA">
        <w:rPr>
          <w:rFonts w:ascii="Cambria" w:eastAsia="Times New Roman" w:hAnsi="Cambria" w:cs="Times New Roman"/>
          <w:b/>
          <w:color w:val="000000"/>
          <w:sz w:val="24"/>
          <w:szCs w:val="24"/>
          <w:lang w:val="en-US"/>
        </w:rPr>
        <w:t>3.</w:t>
      </w:r>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Ценово</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предложение</w:t>
      </w:r>
      <w:proofErr w:type="spellEnd"/>
      <w:r w:rsidRPr="00BB0CAB">
        <w:rPr>
          <w:rFonts w:ascii="Cambria" w:eastAsia="Times New Roman" w:hAnsi="Cambria" w:cs="Times New Roman"/>
          <w:color w:val="000000"/>
          <w:sz w:val="24"/>
          <w:szCs w:val="24"/>
          <w:lang w:val="en-US"/>
        </w:rPr>
        <w:t xml:space="preserve"> </w:t>
      </w:r>
      <w:proofErr w:type="spellStart"/>
      <w:r w:rsidRPr="00BB0CAB">
        <w:rPr>
          <w:rFonts w:ascii="Cambria" w:eastAsia="Times New Roman" w:hAnsi="Cambria" w:cs="Times New Roman"/>
          <w:color w:val="000000"/>
          <w:sz w:val="24"/>
          <w:szCs w:val="24"/>
          <w:lang w:val="en-US"/>
        </w:rPr>
        <w:t>на</w:t>
      </w:r>
      <w:proofErr w:type="spellEnd"/>
      <w:r w:rsidRPr="00BB0CAB">
        <w:rPr>
          <w:rFonts w:ascii="Cambria" w:eastAsia="Times New Roman" w:hAnsi="Cambria" w:cs="Times New Roman"/>
          <w:color w:val="000000"/>
          <w:sz w:val="24"/>
          <w:szCs w:val="24"/>
          <w:lang w:val="en-US"/>
        </w:rPr>
        <w:t xml:space="preserve"> ИЗПЪЛНИТЕЛЯ.</w:t>
      </w:r>
    </w:p>
    <w:p w:rsidR="00BB0CAB" w:rsidRPr="00BB0CAB" w:rsidRDefault="00BB0CAB" w:rsidP="00BB0CAB">
      <w:pPr>
        <w:spacing w:after="0"/>
        <w:jc w:val="both"/>
        <w:rPr>
          <w:rFonts w:ascii="Cambria" w:eastAsia="Times New Roman" w:hAnsi="Cambria" w:cs="Times New Roman"/>
          <w:color w:val="000000"/>
          <w:sz w:val="24"/>
          <w:szCs w:val="24"/>
          <w:lang w:val="en-US"/>
        </w:rPr>
      </w:pPr>
    </w:p>
    <w:p w:rsidR="00BB0CAB" w:rsidRPr="00BB0CAB" w:rsidRDefault="00BB0CAB" w:rsidP="00BB0CAB">
      <w:pPr>
        <w:spacing w:after="0"/>
        <w:jc w:val="both"/>
        <w:rPr>
          <w:rFonts w:ascii="Cambria" w:eastAsia="Times New Roman" w:hAnsi="Cambria" w:cs="Times New Roman"/>
          <w:color w:val="000000"/>
          <w:sz w:val="24"/>
          <w:szCs w:val="24"/>
          <w:lang w:val="en-US"/>
        </w:rPr>
      </w:pPr>
    </w:p>
    <w:p w:rsidR="00DE339A" w:rsidRDefault="00DE339A" w:rsidP="00BB0CAB">
      <w:pPr>
        <w:spacing w:after="0"/>
        <w:jc w:val="both"/>
        <w:rPr>
          <w:rFonts w:ascii="Cambria" w:eastAsia="Times New Roman" w:hAnsi="Cambria" w:cs="Times New Roman"/>
          <w:b/>
          <w:color w:val="000000"/>
          <w:sz w:val="24"/>
          <w:szCs w:val="24"/>
          <w:lang w:val="en-US"/>
        </w:rPr>
      </w:pPr>
    </w:p>
    <w:p w:rsidR="00DE339A" w:rsidRDefault="00DE339A" w:rsidP="00BB0CAB">
      <w:pPr>
        <w:spacing w:after="0"/>
        <w:jc w:val="both"/>
        <w:rPr>
          <w:rFonts w:ascii="Cambria" w:eastAsia="Times New Roman" w:hAnsi="Cambria" w:cs="Times New Roman"/>
          <w:b/>
          <w:color w:val="000000"/>
          <w:sz w:val="24"/>
          <w:szCs w:val="24"/>
          <w:lang w:val="en-US"/>
        </w:rPr>
      </w:pPr>
    </w:p>
    <w:p w:rsidR="00BB0CAB" w:rsidRPr="002106C3" w:rsidRDefault="00BB0CAB" w:rsidP="00BB0CAB">
      <w:pPr>
        <w:spacing w:after="0"/>
        <w:jc w:val="both"/>
        <w:rPr>
          <w:rFonts w:ascii="Cambria" w:eastAsia="Times New Roman" w:hAnsi="Cambria" w:cs="Times New Roman"/>
          <w:b/>
          <w:color w:val="000000"/>
          <w:sz w:val="24"/>
          <w:szCs w:val="24"/>
          <w:lang w:val="en-US"/>
        </w:rPr>
      </w:pPr>
      <w:r w:rsidRPr="002106C3">
        <w:rPr>
          <w:rFonts w:ascii="Cambria" w:eastAsia="Times New Roman" w:hAnsi="Cambria" w:cs="Times New Roman"/>
          <w:b/>
          <w:color w:val="000000"/>
          <w:sz w:val="24"/>
          <w:szCs w:val="24"/>
          <w:lang w:val="en-US"/>
        </w:rPr>
        <w:t>ВЪЗЛОЖИТЕЛ:</w:t>
      </w:r>
      <w:r w:rsidRPr="00BB0CAB">
        <w:rPr>
          <w:rFonts w:ascii="Cambria" w:eastAsia="Times New Roman" w:hAnsi="Cambria" w:cs="Times New Roman"/>
          <w:color w:val="000000"/>
          <w:sz w:val="24"/>
          <w:szCs w:val="24"/>
          <w:lang w:val="en-US"/>
        </w:rPr>
        <w:tab/>
      </w:r>
      <w:r w:rsidRPr="00BB0CAB">
        <w:rPr>
          <w:rFonts w:ascii="Cambria" w:eastAsia="Times New Roman" w:hAnsi="Cambria" w:cs="Times New Roman"/>
          <w:color w:val="000000"/>
          <w:sz w:val="24"/>
          <w:szCs w:val="24"/>
          <w:lang w:val="en-US"/>
        </w:rPr>
        <w:tab/>
      </w:r>
      <w:r w:rsidRPr="00BB0CAB">
        <w:rPr>
          <w:rFonts w:ascii="Cambria" w:eastAsia="Times New Roman" w:hAnsi="Cambria" w:cs="Times New Roman"/>
          <w:color w:val="000000"/>
          <w:sz w:val="24"/>
          <w:szCs w:val="24"/>
          <w:lang w:val="en-US"/>
        </w:rPr>
        <w:tab/>
      </w:r>
      <w:r w:rsidRPr="00BB0CAB">
        <w:rPr>
          <w:rFonts w:ascii="Cambria" w:eastAsia="Times New Roman" w:hAnsi="Cambria" w:cs="Times New Roman"/>
          <w:color w:val="000000"/>
          <w:sz w:val="24"/>
          <w:szCs w:val="24"/>
          <w:lang w:val="en-US"/>
        </w:rPr>
        <w:tab/>
      </w:r>
      <w:r w:rsidRPr="00BB0CAB">
        <w:rPr>
          <w:rFonts w:ascii="Cambria" w:eastAsia="Times New Roman" w:hAnsi="Cambria" w:cs="Times New Roman"/>
          <w:color w:val="000000"/>
          <w:sz w:val="24"/>
          <w:szCs w:val="24"/>
          <w:lang w:val="en-US"/>
        </w:rPr>
        <w:tab/>
      </w:r>
      <w:r w:rsidRPr="002106C3">
        <w:rPr>
          <w:rFonts w:ascii="Cambria" w:eastAsia="Times New Roman" w:hAnsi="Cambria" w:cs="Times New Roman"/>
          <w:b/>
          <w:color w:val="000000"/>
          <w:sz w:val="24"/>
          <w:szCs w:val="24"/>
          <w:lang w:val="en-US"/>
        </w:rPr>
        <w:t xml:space="preserve"> ИЗПЪЛНИТЕЛ: </w:t>
      </w:r>
    </w:p>
    <w:p w:rsidR="00DE339A" w:rsidRDefault="00DE339A" w:rsidP="00BB0CAB">
      <w:pPr>
        <w:spacing w:after="0"/>
        <w:jc w:val="both"/>
        <w:rPr>
          <w:rFonts w:ascii="Cambria" w:eastAsia="Times New Roman" w:hAnsi="Cambria" w:cs="Times New Roman"/>
          <w:color w:val="000000"/>
          <w:sz w:val="24"/>
          <w:szCs w:val="24"/>
          <w:lang w:val="en-US"/>
        </w:rPr>
      </w:pPr>
    </w:p>
    <w:p w:rsidR="00DE339A" w:rsidRDefault="00DE339A" w:rsidP="00BB0CAB">
      <w:pPr>
        <w:spacing w:after="0"/>
        <w:jc w:val="both"/>
        <w:rPr>
          <w:rFonts w:ascii="Cambria" w:eastAsia="Times New Roman" w:hAnsi="Cambria" w:cs="Times New Roman"/>
          <w:color w:val="000000"/>
          <w:sz w:val="24"/>
          <w:szCs w:val="24"/>
          <w:lang w:val="en-US"/>
        </w:rPr>
      </w:pPr>
    </w:p>
    <w:p w:rsidR="00BB0CAB" w:rsidRPr="00DE339A" w:rsidRDefault="00BB0CAB" w:rsidP="00BB0CAB">
      <w:pPr>
        <w:spacing w:after="0"/>
        <w:jc w:val="both"/>
        <w:rPr>
          <w:rFonts w:ascii="Cambria" w:eastAsia="Times New Roman" w:hAnsi="Cambria" w:cs="Times New Roman"/>
          <w:color w:val="000000"/>
          <w:sz w:val="24"/>
          <w:szCs w:val="24"/>
          <w:lang w:val="en-US"/>
        </w:rPr>
      </w:pPr>
      <w:r w:rsidRPr="00DE339A">
        <w:rPr>
          <w:rFonts w:ascii="Cambria" w:eastAsia="Times New Roman" w:hAnsi="Cambria" w:cs="Times New Roman"/>
          <w:color w:val="000000"/>
          <w:sz w:val="24"/>
          <w:szCs w:val="24"/>
          <w:lang w:val="en-US"/>
        </w:rPr>
        <w:t>......................................</w:t>
      </w:r>
      <w:r w:rsidRPr="00DE339A">
        <w:rPr>
          <w:rFonts w:ascii="Cambria" w:eastAsia="Times New Roman" w:hAnsi="Cambria" w:cs="Times New Roman"/>
          <w:color w:val="000000"/>
          <w:sz w:val="24"/>
          <w:szCs w:val="24"/>
          <w:lang w:val="en-US"/>
        </w:rPr>
        <w:tab/>
      </w:r>
      <w:r w:rsidRPr="00DE339A">
        <w:rPr>
          <w:rFonts w:ascii="Cambria" w:eastAsia="Times New Roman" w:hAnsi="Cambria" w:cs="Times New Roman"/>
          <w:color w:val="000000"/>
          <w:sz w:val="24"/>
          <w:szCs w:val="24"/>
          <w:lang w:val="en-US"/>
        </w:rPr>
        <w:tab/>
      </w:r>
      <w:r w:rsidRPr="00DE339A">
        <w:rPr>
          <w:rFonts w:ascii="Cambria" w:eastAsia="Times New Roman" w:hAnsi="Cambria" w:cs="Times New Roman"/>
          <w:color w:val="000000"/>
          <w:sz w:val="24"/>
          <w:szCs w:val="24"/>
          <w:lang w:val="en-US"/>
        </w:rPr>
        <w:tab/>
      </w:r>
      <w:r w:rsidRPr="00DE339A">
        <w:rPr>
          <w:rFonts w:ascii="Cambria" w:eastAsia="Times New Roman" w:hAnsi="Cambria" w:cs="Times New Roman"/>
          <w:color w:val="000000"/>
          <w:sz w:val="24"/>
          <w:szCs w:val="24"/>
          <w:lang w:val="en-US"/>
        </w:rPr>
        <w:tab/>
      </w:r>
      <w:r w:rsidRPr="00DE339A">
        <w:rPr>
          <w:rFonts w:ascii="Cambria" w:eastAsia="Times New Roman" w:hAnsi="Cambria" w:cs="Times New Roman"/>
          <w:color w:val="000000"/>
          <w:sz w:val="24"/>
          <w:szCs w:val="24"/>
          <w:lang w:val="en-US"/>
        </w:rPr>
        <w:tab/>
      </w:r>
      <w:r w:rsidRPr="00DE339A">
        <w:rPr>
          <w:rFonts w:ascii="Cambria" w:eastAsia="Times New Roman" w:hAnsi="Cambria" w:cs="Times New Roman"/>
          <w:color w:val="000000"/>
          <w:sz w:val="24"/>
          <w:szCs w:val="24"/>
          <w:lang w:val="en-US"/>
        </w:rPr>
        <w:tab/>
        <w:t>........................................</w:t>
      </w:r>
    </w:p>
    <w:p w:rsidR="00BE74DA" w:rsidRPr="00DE339A" w:rsidRDefault="00DE339A" w:rsidP="00BB0CAB">
      <w:pPr>
        <w:spacing w:after="0"/>
        <w:jc w:val="both"/>
        <w:rPr>
          <w:rFonts w:ascii="Cambria" w:eastAsia="Times New Roman" w:hAnsi="Cambria" w:cs="Times New Roman"/>
          <w:color w:val="000000"/>
          <w:sz w:val="24"/>
          <w:szCs w:val="24"/>
        </w:rPr>
      </w:pPr>
      <w:r w:rsidRPr="00DE339A">
        <w:rPr>
          <w:rFonts w:ascii="Cambria" w:eastAsia="Times New Roman" w:hAnsi="Cambria" w:cs="Times New Roman"/>
          <w:color w:val="000000"/>
          <w:sz w:val="24"/>
          <w:szCs w:val="24"/>
        </w:rPr>
        <w:t xml:space="preserve">Петър </w:t>
      </w:r>
      <w:proofErr w:type="spellStart"/>
      <w:r w:rsidRPr="00DE339A">
        <w:rPr>
          <w:rFonts w:ascii="Cambria" w:eastAsia="Times New Roman" w:hAnsi="Cambria" w:cs="Times New Roman"/>
          <w:color w:val="000000"/>
          <w:sz w:val="24"/>
          <w:szCs w:val="24"/>
        </w:rPr>
        <w:t>Горновски</w:t>
      </w:r>
      <w:proofErr w:type="spellEnd"/>
    </w:p>
    <w:p w:rsidR="00BB0CAB" w:rsidRPr="00DE339A" w:rsidRDefault="00BB0CAB" w:rsidP="00BB0CAB">
      <w:pPr>
        <w:spacing w:after="0"/>
        <w:jc w:val="both"/>
        <w:rPr>
          <w:rFonts w:ascii="Cambria" w:eastAsia="Times New Roman" w:hAnsi="Cambria" w:cs="Times New Roman"/>
          <w:color w:val="000000"/>
          <w:sz w:val="24"/>
          <w:szCs w:val="24"/>
        </w:rPr>
      </w:pPr>
      <w:proofErr w:type="spellStart"/>
      <w:r w:rsidRPr="00DE339A">
        <w:rPr>
          <w:rFonts w:ascii="Cambria" w:eastAsia="Times New Roman" w:hAnsi="Cambria" w:cs="Times New Roman"/>
          <w:color w:val="000000"/>
          <w:sz w:val="24"/>
          <w:szCs w:val="24"/>
          <w:lang w:val="en-US"/>
        </w:rPr>
        <w:t>Председател</w:t>
      </w:r>
      <w:proofErr w:type="spellEnd"/>
      <w:r w:rsidR="00BE74DA" w:rsidRPr="00DE339A">
        <w:rPr>
          <w:rFonts w:ascii="Cambria" w:eastAsia="Times New Roman" w:hAnsi="Cambria" w:cs="Times New Roman"/>
          <w:color w:val="000000"/>
          <w:sz w:val="24"/>
          <w:szCs w:val="24"/>
        </w:rPr>
        <w:t xml:space="preserve"> на ДАМТН</w:t>
      </w:r>
    </w:p>
    <w:p w:rsidR="00DE339A" w:rsidRDefault="00DE339A" w:rsidP="00BB0CAB">
      <w:pPr>
        <w:spacing w:after="0"/>
        <w:jc w:val="both"/>
        <w:rPr>
          <w:rFonts w:ascii="Cambria" w:eastAsia="Times New Roman" w:hAnsi="Cambria" w:cs="Times New Roman"/>
          <w:color w:val="000000"/>
          <w:sz w:val="24"/>
          <w:szCs w:val="24"/>
          <w:lang w:val="en-US"/>
        </w:rPr>
      </w:pPr>
    </w:p>
    <w:p w:rsidR="00DE339A" w:rsidRDefault="00DE339A" w:rsidP="00BB0CAB">
      <w:pPr>
        <w:spacing w:after="0"/>
        <w:jc w:val="both"/>
        <w:rPr>
          <w:rFonts w:ascii="Cambria" w:eastAsia="Times New Roman" w:hAnsi="Cambria" w:cs="Times New Roman"/>
          <w:color w:val="000000"/>
          <w:sz w:val="24"/>
          <w:szCs w:val="24"/>
          <w:lang w:val="en-US"/>
        </w:rPr>
      </w:pPr>
    </w:p>
    <w:p w:rsidR="00BB0CAB" w:rsidRPr="00DE339A" w:rsidRDefault="00BB0CAB" w:rsidP="00BB0CAB">
      <w:pPr>
        <w:spacing w:after="0"/>
        <w:jc w:val="both"/>
        <w:rPr>
          <w:rFonts w:ascii="Cambria" w:eastAsia="Times New Roman" w:hAnsi="Cambria" w:cs="Times New Roman"/>
          <w:color w:val="000000"/>
          <w:sz w:val="24"/>
          <w:szCs w:val="24"/>
          <w:lang w:val="en-US"/>
        </w:rPr>
      </w:pPr>
      <w:r w:rsidRPr="00DE339A">
        <w:rPr>
          <w:rFonts w:ascii="Cambria" w:eastAsia="Times New Roman" w:hAnsi="Cambria" w:cs="Times New Roman"/>
          <w:color w:val="000000"/>
          <w:sz w:val="24"/>
          <w:szCs w:val="24"/>
          <w:lang w:val="en-US"/>
        </w:rPr>
        <w:t xml:space="preserve">...................................... </w:t>
      </w:r>
    </w:p>
    <w:p w:rsidR="00D67F47" w:rsidRPr="00DE339A" w:rsidRDefault="00DE339A" w:rsidP="00BB0CAB">
      <w:pPr>
        <w:spacing w:after="0"/>
        <w:jc w:val="both"/>
        <w:rPr>
          <w:rFonts w:ascii="Cambria" w:eastAsia="Times New Roman" w:hAnsi="Cambria" w:cs="Times New Roman"/>
          <w:color w:val="000000"/>
          <w:sz w:val="24"/>
          <w:szCs w:val="24"/>
        </w:rPr>
      </w:pPr>
      <w:r w:rsidRPr="00DE339A">
        <w:rPr>
          <w:rFonts w:ascii="Cambria" w:eastAsia="Times New Roman" w:hAnsi="Cambria" w:cs="Times New Roman"/>
          <w:color w:val="000000"/>
          <w:sz w:val="24"/>
          <w:szCs w:val="24"/>
        </w:rPr>
        <w:t>Катя Илиева</w:t>
      </w:r>
    </w:p>
    <w:p w:rsidR="00D67F47" w:rsidRPr="00DE339A" w:rsidRDefault="00D67F47" w:rsidP="00D67F47">
      <w:pPr>
        <w:spacing w:after="0"/>
        <w:jc w:val="both"/>
        <w:rPr>
          <w:rFonts w:ascii="Cambria" w:eastAsia="Times New Roman" w:hAnsi="Cambria" w:cs="Times New Roman"/>
          <w:sz w:val="24"/>
          <w:szCs w:val="24"/>
        </w:rPr>
      </w:pPr>
      <w:r w:rsidRPr="00DE339A">
        <w:rPr>
          <w:rFonts w:ascii="Cambria" w:eastAsia="Times New Roman" w:hAnsi="Cambria" w:cs="Times New Roman"/>
          <w:color w:val="000000"/>
          <w:sz w:val="24"/>
          <w:szCs w:val="24"/>
        </w:rPr>
        <w:t>Н</w:t>
      </w:r>
      <w:proofErr w:type="spellStart"/>
      <w:r w:rsidR="00BB0CAB" w:rsidRPr="00DE339A">
        <w:rPr>
          <w:rFonts w:ascii="Cambria" w:eastAsia="Times New Roman" w:hAnsi="Cambria" w:cs="Times New Roman"/>
          <w:color w:val="000000"/>
          <w:sz w:val="24"/>
          <w:szCs w:val="24"/>
          <w:lang w:val="en-US"/>
        </w:rPr>
        <w:t>ачалник</w:t>
      </w:r>
      <w:proofErr w:type="spellEnd"/>
      <w:r w:rsidR="00BB0CAB" w:rsidRPr="00DE339A">
        <w:rPr>
          <w:rFonts w:ascii="Cambria" w:eastAsia="Times New Roman" w:hAnsi="Cambria" w:cs="Times New Roman"/>
          <w:color w:val="000000"/>
          <w:sz w:val="24"/>
          <w:szCs w:val="24"/>
          <w:lang w:val="en-US"/>
        </w:rPr>
        <w:t xml:space="preserve"> </w:t>
      </w:r>
      <w:proofErr w:type="spellStart"/>
      <w:r w:rsidRPr="00DE339A">
        <w:rPr>
          <w:rFonts w:ascii="Cambria" w:eastAsia="Times New Roman" w:hAnsi="Cambria" w:cs="Times New Roman"/>
          <w:color w:val="000000"/>
          <w:sz w:val="24"/>
          <w:szCs w:val="24"/>
          <w:lang w:val="en-US"/>
        </w:rPr>
        <w:t>отдел</w:t>
      </w:r>
      <w:proofErr w:type="spellEnd"/>
      <w:r w:rsidRPr="00DE339A">
        <w:rPr>
          <w:rFonts w:ascii="Cambria" w:eastAsia="Times New Roman" w:hAnsi="Cambria" w:cs="Times New Roman"/>
          <w:color w:val="000000"/>
          <w:sz w:val="24"/>
          <w:szCs w:val="24"/>
          <w:lang w:val="en-US"/>
        </w:rPr>
        <w:t xml:space="preserve"> </w:t>
      </w:r>
      <w:r w:rsidRPr="00DE339A">
        <w:rPr>
          <w:rFonts w:ascii="Cambria" w:eastAsia="Times New Roman" w:hAnsi="Cambria" w:cs="Times New Roman"/>
          <w:color w:val="000000"/>
          <w:sz w:val="24"/>
          <w:szCs w:val="24"/>
        </w:rPr>
        <w:t>Б</w:t>
      </w:r>
      <w:r w:rsidRPr="00DE339A">
        <w:rPr>
          <w:rFonts w:ascii="Cambria" w:eastAsia="Times New Roman" w:hAnsi="Cambria" w:cs="Times New Roman"/>
          <w:color w:val="000000"/>
          <w:sz w:val="24"/>
          <w:szCs w:val="24"/>
          <w:lang w:val="en-US"/>
        </w:rPr>
        <w:t>Ф</w:t>
      </w:r>
    </w:p>
    <w:p w:rsidR="0087071A" w:rsidRPr="0087071A" w:rsidRDefault="0087071A" w:rsidP="0087071A">
      <w:pPr>
        <w:spacing w:after="0"/>
        <w:jc w:val="both"/>
        <w:rPr>
          <w:rFonts w:ascii="Cambria" w:eastAsia="Times New Roman" w:hAnsi="Cambria" w:cs="Times New Roman"/>
          <w:sz w:val="24"/>
          <w:szCs w:val="24"/>
        </w:rPr>
      </w:pPr>
    </w:p>
    <w:p w:rsidR="002F13BC" w:rsidRDefault="0087071A" w:rsidP="0087071A">
      <w:pPr>
        <w:spacing w:after="0"/>
        <w:jc w:val="both"/>
        <w:rPr>
          <w:rFonts w:ascii="Cambria" w:eastAsia="Times New Roman" w:hAnsi="Cambria" w:cs="Times New Roman"/>
          <w:i/>
          <w:color w:val="000000"/>
          <w:sz w:val="24"/>
          <w:szCs w:val="24"/>
        </w:rPr>
      </w:pPr>
      <w:r w:rsidRPr="0087071A">
        <w:rPr>
          <w:rFonts w:ascii="Cambria" w:eastAsia="Times New Roman" w:hAnsi="Cambria" w:cs="Times New Roman"/>
          <w:i/>
          <w:color w:val="000000"/>
          <w:sz w:val="24"/>
          <w:szCs w:val="24"/>
        </w:rPr>
        <w:tab/>
      </w:r>
      <w:r w:rsidRPr="0087071A">
        <w:rPr>
          <w:rFonts w:ascii="Cambria" w:eastAsia="Times New Roman" w:hAnsi="Cambria" w:cs="Times New Roman"/>
          <w:i/>
          <w:color w:val="000000"/>
          <w:sz w:val="24"/>
          <w:szCs w:val="24"/>
        </w:rPr>
        <w:tab/>
      </w:r>
      <w:r w:rsidRPr="0087071A">
        <w:rPr>
          <w:rFonts w:ascii="Cambria" w:eastAsia="Times New Roman" w:hAnsi="Cambria" w:cs="Times New Roman"/>
          <w:i/>
          <w:color w:val="000000"/>
          <w:sz w:val="24"/>
          <w:szCs w:val="24"/>
        </w:rPr>
        <w:tab/>
      </w:r>
      <w:r w:rsidRPr="0087071A">
        <w:rPr>
          <w:rFonts w:ascii="Cambria" w:eastAsia="Times New Roman" w:hAnsi="Cambria" w:cs="Times New Roman"/>
          <w:i/>
          <w:color w:val="000000"/>
          <w:sz w:val="24"/>
          <w:szCs w:val="24"/>
        </w:rPr>
        <w:tab/>
      </w:r>
      <w:r w:rsidRPr="0087071A">
        <w:rPr>
          <w:rFonts w:ascii="Cambria" w:eastAsia="Times New Roman" w:hAnsi="Cambria" w:cs="Times New Roman"/>
          <w:i/>
          <w:color w:val="000000"/>
          <w:sz w:val="24"/>
          <w:szCs w:val="24"/>
        </w:rPr>
        <w:tab/>
      </w:r>
      <w:r w:rsidRPr="0087071A">
        <w:rPr>
          <w:rFonts w:ascii="Cambria" w:eastAsia="Times New Roman" w:hAnsi="Cambria" w:cs="Times New Roman"/>
          <w:i/>
          <w:color w:val="000000"/>
          <w:sz w:val="24"/>
          <w:szCs w:val="24"/>
        </w:rPr>
        <w:tab/>
      </w:r>
      <w:r w:rsidR="00FC349B">
        <w:rPr>
          <w:rFonts w:ascii="Cambria" w:eastAsia="Times New Roman" w:hAnsi="Cambria" w:cs="Times New Roman"/>
          <w:i/>
          <w:color w:val="000000"/>
          <w:sz w:val="24"/>
          <w:szCs w:val="24"/>
        </w:rPr>
        <w:tab/>
      </w:r>
      <w:r w:rsidR="00FC349B">
        <w:rPr>
          <w:rFonts w:ascii="Cambria" w:eastAsia="Times New Roman" w:hAnsi="Cambria" w:cs="Times New Roman"/>
          <w:i/>
          <w:color w:val="000000"/>
          <w:sz w:val="24"/>
          <w:szCs w:val="24"/>
        </w:rPr>
        <w:tab/>
      </w:r>
      <w:r w:rsidR="00FC349B">
        <w:rPr>
          <w:rFonts w:ascii="Cambria" w:eastAsia="Times New Roman" w:hAnsi="Cambria" w:cs="Times New Roman"/>
          <w:i/>
          <w:color w:val="000000"/>
          <w:sz w:val="24"/>
          <w:szCs w:val="24"/>
        </w:rPr>
        <w:tab/>
      </w: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p w:rsidR="002F13BC" w:rsidRDefault="002F13BC" w:rsidP="0087071A">
      <w:pPr>
        <w:spacing w:after="0"/>
        <w:jc w:val="both"/>
        <w:rPr>
          <w:rFonts w:ascii="Cambria" w:eastAsia="Times New Roman" w:hAnsi="Cambria" w:cs="Times New Roman"/>
          <w:i/>
          <w:color w:val="000000"/>
          <w:sz w:val="24"/>
          <w:szCs w:val="24"/>
        </w:rPr>
      </w:pPr>
    </w:p>
    <w:sectPr w:rsidR="002F13BC" w:rsidSect="006161FC">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6E" w:rsidRDefault="0060006E">
      <w:pPr>
        <w:spacing w:after="0" w:line="240" w:lineRule="auto"/>
      </w:pPr>
      <w:r>
        <w:separator/>
      </w:r>
    </w:p>
  </w:endnote>
  <w:endnote w:type="continuationSeparator" w:id="0">
    <w:p w:rsidR="0060006E" w:rsidRDefault="0060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EC" w:rsidRDefault="00FD26EC">
    <w:pPr>
      <w:pStyle w:val="a7"/>
      <w:jc w:val="right"/>
    </w:pPr>
    <w:r>
      <w:fldChar w:fldCharType="begin"/>
    </w:r>
    <w:r>
      <w:instrText xml:space="preserve"> PAGE   \* MERGEFORMAT </w:instrText>
    </w:r>
    <w:r>
      <w:fldChar w:fldCharType="separate"/>
    </w:r>
    <w:r w:rsidR="00C57849">
      <w:rPr>
        <w:noProof/>
      </w:rPr>
      <w:t>10</w:t>
    </w:r>
    <w:r>
      <w:fldChar w:fldCharType="end"/>
    </w:r>
  </w:p>
  <w:p w:rsidR="00FD26EC" w:rsidRDefault="00FD2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6E" w:rsidRDefault="0060006E">
      <w:pPr>
        <w:spacing w:after="0" w:line="240" w:lineRule="auto"/>
      </w:pPr>
      <w:r>
        <w:separator/>
      </w:r>
    </w:p>
  </w:footnote>
  <w:footnote w:type="continuationSeparator" w:id="0">
    <w:p w:rsidR="0060006E" w:rsidRDefault="0060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8A"/>
    <w:multiLevelType w:val="hybridMultilevel"/>
    <w:tmpl w:val="7826A3F0"/>
    <w:lvl w:ilvl="0" w:tplc="E842CDD2">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15:restartNumberingAfterBreak="0">
    <w:nsid w:val="1DC37569"/>
    <w:multiLevelType w:val="multilevel"/>
    <w:tmpl w:val="8A3A45CC"/>
    <w:lvl w:ilvl="0">
      <w:start w:val="1"/>
      <w:numFmt w:val="upperRoman"/>
      <w:pStyle w:val="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FE2914"/>
    <w:multiLevelType w:val="hybridMultilevel"/>
    <w:tmpl w:val="4BEA9D62"/>
    <w:lvl w:ilvl="0" w:tplc="0402000F">
      <w:start w:val="3"/>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6"/>
    <w:lvlOverride w:ilvl="0">
      <w:lvl w:ilvl="0">
        <w:start w:val="1"/>
        <w:numFmt w:val="decimal"/>
        <w:lvlText w:val="%1."/>
        <w:lvlJc w:val="left"/>
        <w:rPr>
          <w:b/>
        </w:rPr>
      </w:lvl>
    </w:lvlOverride>
  </w:num>
  <w:num w:numId="3">
    <w:abstractNumId w:val="6"/>
  </w:num>
  <w:num w:numId="4">
    <w:abstractNumId w:val="5"/>
  </w:num>
  <w:num w:numId="5">
    <w:abstractNumId w:val="9"/>
    <w:lvlOverride w:ilvl="0">
      <w:startOverride w:val="1"/>
    </w:lvlOverride>
  </w:num>
  <w:num w:numId="6">
    <w:abstractNumId w:val="7"/>
    <w:lvlOverride w:ilvl="0">
      <w:startOverride w:val="1"/>
    </w:lvlOverride>
  </w:num>
  <w:num w:numId="7">
    <w:abstractNumId w:val="9"/>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81"/>
    <w:rsid w:val="000114A3"/>
    <w:rsid w:val="00025DD1"/>
    <w:rsid w:val="00030CF6"/>
    <w:rsid w:val="0003288B"/>
    <w:rsid w:val="00033EB9"/>
    <w:rsid w:val="00051FA8"/>
    <w:rsid w:val="00061F20"/>
    <w:rsid w:val="00072A98"/>
    <w:rsid w:val="00076155"/>
    <w:rsid w:val="00086468"/>
    <w:rsid w:val="000A58C6"/>
    <w:rsid w:val="000B4D2D"/>
    <w:rsid w:val="000C1C4C"/>
    <w:rsid w:val="000D3162"/>
    <w:rsid w:val="000F5F66"/>
    <w:rsid w:val="00104A13"/>
    <w:rsid w:val="00115943"/>
    <w:rsid w:val="0012683B"/>
    <w:rsid w:val="00140C7E"/>
    <w:rsid w:val="00151EBD"/>
    <w:rsid w:val="00154412"/>
    <w:rsid w:val="0015482A"/>
    <w:rsid w:val="00163B36"/>
    <w:rsid w:val="0017033B"/>
    <w:rsid w:val="00185351"/>
    <w:rsid w:val="00185C93"/>
    <w:rsid w:val="001B597B"/>
    <w:rsid w:val="001C7AAD"/>
    <w:rsid w:val="001D429C"/>
    <w:rsid w:val="001E3B81"/>
    <w:rsid w:val="001E5A52"/>
    <w:rsid w:val="001E63E6"/>
    <w:rsid w:val="001E665A"/>
    <w:rsid w:val="001E7681"/>
    <w:rsid w:val="002106C3"/>
    <w:rsid w:val="00216D72"/>
    <w:rsid w:val="0022446E"/>
    <w:rsid w:val="002322B4"/>
    <w:rsid w:val="00232326"/>
    <w:rsid w:val="00256925"/>
    <w:rsid w:val="00262E71"/>
    <w:rsid w:val="0026332F"/>
    <w:rsid w:val="002637B9"/>
    <w:rsid w:val="002A6847"/>
    <w:rsid w:val="002B2FC4"/>
    <w:rsid w:val="002B5519"/>
    <w:rsid w:val="002C06F6"/>
    <w:rsid w:val="002E3125"/>
    <w:rsid w:val="002E70F6"/>
    <w:rsid w:val="002F13BC"/>
    <w:rsid w:val="002F6005"/>
    <w:rsid w:val="00300579"/>
    <w:rsid w:val="0030655C"/>
    <w:rsid w:val="00310FBE"/>
    <w:rsid w:val="003164E0"/>
    <w:rsid w:val="00335C5B"/>
    <w:rsid w:val="00337FC9"/>
    <w:rsid w:val="0036078C"/>
    <w:rsid w:val="00363CA2"/>
    <w:rsid w:val="00370117"/>
    <w:rsid w:val="0037789A"/>
    <w:rsid w:val="00384919"/>
    <w:rsid w:val="00397410"/>
    <w:rsid w:val="003B542B"/>
    <w:rsid w:val="003F0E67"/>
    <w:rsid w:val="003F5964"/>
    <w:rsid w:val="00417F31"/>
    <w:rsid w:val="00432D9D"/>
    <w:rsid w:val="00435D8C"/>
    <w:rsid w:val="004414B8"/>
    <w:rsid w:val="0044724E"/>
    <w:rsid w:val="004733DC"/>
    <w:rsid w:val="004853DB"/>
    <w:rsid w:val="004922DE"/>
    <w:rsid w:val="004D3B92"/>
    <w:rsid w:val="004D5A5B"/>
    <w:rsid w:val="004F12E2"/>
    <w:rsid w:val="005004EB"/>
    <w:rsid w:val="005060A9"/>
    <w:rsid w:val="005067AC"/>
    <w:rsid w:val="005277D2"/>
    <w:rsid w:val="005641CC"/>
    <w:rsid w:val="00566A8A"/>
    <w:rsid w:val="005712E7"/>
    <w:rsid w:val="00585CFD"/>
    <w:rsid w:val="005872A9"/>
    <w:rsid w:val="005B4A12"/>
    <w:rsid w:val="005C7298"/>
    <w:rsid w:val="005C7375"/>
    <w:rsid w:val="005D2D3F"/>
    <w:rsid w:val="005D658A"/>
    <w:rsid w:val="005D72DB"/>
    <w:rsid w:val="005E0CB7"/>
    <w:rsid w:val="005E6CA9"/>
    <w:rsid w:val="0060006E"/>
    <w:rsid w:val="00604782"/>
    <w:rsid w:val="006161FC"/>
    <w:rsid w:val="006316F9"/>
    <w:rsid w:val="00634A5C"/>
    <w:rsid w:val="00646B0B"/>
    <w:rsid w:val="00655134"/>
    <w:rsid w:val="006663B7"/>
    <w:rsid w:val="00670E8F"/>
    <w:rsid w:val="00676B87"/>
    <w:rsid w:val="00694738"/>
    <w:rsid w:val="00694B7F"/>
    <w:rsid w:val="006C1E1B"/>
    <w:rsid w:val="006C4DAE"/>
    <w:rsid w:val="006D2AB9"/>
    <w:rsid w:val="006D6627"/>
    <w:rsid w:val="006E154F"/>
    <w:rsid w:val="006F774D"/>
    <w:rsid w:val="00701AFD"/>
    <w:rsid w:val="00725452"/>
    <w:rsid w:val="00743EC5"/>
    <w:rsid w:val="00750B7A"/>
    <w:rsid w:val="00754258"/>
    <w:rsid w:val="00761331"/>
    <w:rsid w:val="00774F3C"/>
    <w:rsid w:val="0078019C"/>
    <w:rsid w:val="00781BE2"/>
    <w:rsid w:val="007827E1"/>
    <w:rsid w:val="007830CA"/>
    <w:rsid w:val="00792CEB"/>
    <w:rsid w:val="00795A02"/>
    <w:rsid w:val="007966AF"/>
    <w:rsid w:val="007A03C9"/>
    <w:rsid w:val="007A3D2A"/>
    <w:rsid w:val="007C1BFF"/>
    <w:rsid w:val="007C6EA0"/>
    <w:rsid w:val="007D7DAE"/>
    <w:rsid w:val="007E09F4"/>
    <w:rsid w:val="007E3FB4"/>
    <w:rsid w:val="007F4153"/>
    <w:rsid w:val="00812F69"/>
    <w:rsid w:val="00820230"/>
    <w:rsid w:val="008445B4"/>
    <w:rsid w:val="00847560"/>
    <w:rsid w:val="00863F20"/>
    <w:rsid w:val="00867734"/>
    <w:rsid w:val="0087071A"/>
    <w:rsid w:val="0087626E"/>
    <w:rsid w:val="00882B98"/>
    <w:rsid w:val="008A2411"/>
    <w:rsid w:val="008B0AAE"/>
    <w:rsid w:val="008C7D48"/>
    <w:rsid w:val="008D28EE"/>
    <w:rsid w:val="008D7B99"/>
    <w:rsid w:val="008F2EAA"/>
    <w:rsid w:val="0090322D"/>
    <w:rsid w:val="0091122B"/>
    <w:rsid w:val="00922706"/>
    <w:rsid w:val="00930943"/>
    <w:rsid w:val="00947285"/>
    <w:rsid w:val="009618C8"/>
    <w:rsid w:val="0096229C"/>
    <w:rsid w:val="00962FCB"/>
    <w:rsid w:val="00967BE2"/>
    <w:rsid w:val="00982677"/>
    <w:rsid w:val="00991D03"/>
    <w:rsid w:val="009A373F"/>
    <w:rsid w:val="009A55DB"/>
    <w:rsid w:val="009B3958"/>
    <w:rsid w:val="009C3CF2"/>
    <w:rsid w:val="009D13D9"/>
    <w:rsid w:val="00A00F76"/>
    <w:rsid w:val="00A31235"/>
    <w:rsid w:val="00A3162D"/>
    <w:rsid w:val="00A50D2F"/>
    <w:rsid w:val="00A53D78"/>
    <w:rsid w:val="00A83224"/>
    <w:rsid w:val="00A8387F"/>
    <w:rsid w:val="00AA319E"/>
    <w:rsid w:val="00AA51B1"/>
    <w:rsid w:val="00AB4B16"/>
    <w:rsid w:val="00AB4EDC"/>
    <w:rsid w:val="00AB6EA4"/>
    <w:rsid w:val="00AC23F3"/>
    <w:rsid w:val="00AD4FF3"/>
    <w:rsid w:val="00B0129D"/>
    <w:rsid w:val="00B1796A"/>
    <w:rsid w:val="00B2626B"/>
    <w:rsid w:val="00B26E89"/>
    <w:rsid w:val="00B4537D"/>
    <w:rsid w:val="00B46C63"/>
    <w:rsid w:val="00B774D4"/>
    <w:rsid w:val="00B87393"/>
    <w:rsid w:val="00BA1E3C"/>
    <w:rsid w:val="00BA2DAD"/>
    <w:rsid w:val="00BA7E49"/>
    <w:rsid w:val="00BB0CAB"/>
    <w:rsid w:val="00BB4F6E"/>
    <w:rsid w:val="00BC77B6"/>
    <w:rsid w:val="00BD1EA9"/>
    <w:rsid w:val="00BE2721"/>
    <w:rsid w:val="00BE74DA"/>
    <w:rsid w:val="00BF1274"/>
    <w:rsid w:val="00C157D5"/>
    <w:rsid w:val="00C16BDE"/>
    <w:rsid w:val="00C34CB1"/>
    <w:rsid w:val="00C37BD0"/>
    <w:rsid w:val="00C43E6E"/>
    <w:rsid w:val="00C50E8D"/>
    <w:rsid w:val="00C57849"/>
    <w:rsid w:val="00C622CA"/>
    <w:rsid w:val="00C6433D"/>
    <w:rsid w:val="00C66E5A"/>
    <w:rsid w:val="00C67139"/>
    <w:rsid w:val="00C83FBA"/>
    <w:rsid w:val="00C84342"/>
    <w:rsid w:val="00C86B79"/>
    <w:rsid w:val="00CB04B7"/>
    <w:rsid w:val="00CC2236"/>
    <w:rsid w:val="00CE1153"/>
    <w:rsid w:val="00CE77AB"/>
    <w:rsid w:val="00CE7AD6"/>
    <w:rsid w:val="00CF4829"/>
    <w:rsid w:val="00D067B2"/>
    <w:rsid w:val="00D1653A"/>
    <w:rsid w:val="00D16ED3"/>
    <w:rsid w:val="00D26861"/>
    <w:rsid w:val="00D42E79"/>
    <w:rsid w:val="00D45DA6"/>
    <w:rsid w:val="00D464D9"/>
    <w:rsid w:val="00D55B71"/>
    <w:rsid w:val="00D56D7B"/>
    <w:rsid w:val="00D67F47"/>
    <w:rsid w:val="00D73AA2"/>
    <w:rsid w:val="00D75C75"/>
    <w:rsid w:val="00D76253"/>
    <w:rsid w:val="00D8554D"/>
    <w:rsid w:val="00D855A2"/>
    <w:rsid w:val="00DB1577"/>
    <w:rsid w:val="00DB636A"/>
    <w:rsid w:val="00DC37EE"/>
    <w:rsid w:val="00DE17E9"/>
    <w:rsid w:val="00DE339A"/>
    <w:rsid w:val="00E065C6"/>
    <w:rsid w:val="00E13650"/>
    <w:rsid w:val="00E2469C"/>
    <w:rsid w:val="00E26E3F"/>
    <w:rsid w:val="00E345F2"/>
    <w:rsid w:val="00E34CDB"/>
    <w:rsid w:val="00E3572D"/>
    <w:rsid w:val="00E43DC4"/>
    <w:rsid w:val="00E501EA"/>
    <w:rsid w:val="00E5150C"/>
    <w:rsid w:val="00E60A8E"/>
    <w:rsid w:val="00E627C4"/>
    <w:rsid w:val="00E72F00"/>
    <w:rsid w:val="00E75E66"/>
    <w:rsid w:val="00E86F61"/>
    <w:rsid w:val="00EA35AC"/>
    <w:rsid w:val="00EA3EF5"/>
    <w:rsid w:val="00EB2C5E"/>
    <w:rsid w:val="00EC358E"/>
    <w:rsid w:val="00ED00D3"/>
    <w:rsid w:val="00ED1F79"/>
    <w:rsid w:val="00EE096E"/>
    <w:rsid w:val="00EF0D62"/>
    <w:rsid w:val="00F04034"/>
    <w:rsid w:val="00F424C1"/>
    <w:rsid w:val="00F512AB"/>
    <w:rsid w:val="00F659A5"/>
    <w:rsid w:val="00F87A02"/>
    <w:rsid w:val="00FA3BE6"/>
    <w:rsid w:val="00FA7851"/>
    <w:rsid w:val="00FB1272"/>
    <w:rsid w:val="00FB3A03"/>
    <w:rsid w:val="00FB6F07"/>
    <w:rsid w:val="00FC349B"/>
    <w:rsid w:val="00FC411D"/>
    <w:rsid w:val="00FD26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1510C-77E4-40E8-A476-6AA118C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E"/>
  </w:style>
  <w:style w:type="paragraph" w:styleId="1">
    <w:name w:val="heading 1"/>
    <w:basedOn w:val="a"/>
    <w:next w:val="a"/>
    <w:link w:val="10"/>
    <w:qFormat/>
    <w:rsid w:val="0087071A"/>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qFormat/>
    <w:rsid w:val="0087071A"/>
    <w:pPr>
      <w:keepNext/>
      <w:spacing w:before="720" w:after="0" w:line="240" w:lineRule="auto"/>
      <w:jc w:val="center"/>
      <w:outlineLvl w:val="1"/>
    </w:pPr>
    <w:rPr>
      <w:rFonts w:ascii="Times New Roman" w:eastAsia="Times New Roman" w:hAnsi="Times New Roman" w:cs="Times New Roman"/>
      <w:b/>
      <w:bCs/>
      <w:sz w:val="28"/>
      <w:szCs w:val="24"/>
      <w:lang w:eastAsia="x-none"/>
    </w:rPr>
  </w:style>
  <w:style w:type="paragraph" w:styleId="3">
    <w:name w:val="heading 3"/>
    <w:basedOn w:val="a"/>
    <w:next w:val="a"/>
    <w:link w:val="30"/>
    <w:qFormat/>
    <w:rsid w:val="0087071A"/>
    <w:pPr>
      <w:keepNext/>
      <w:spacing w:before="600" w:after="0" w:line="240" w:lineRule="auto"/>
      <w:jc w:val="center"/>
      <w:outlineLvl w:val="2"/>
    </w:pPr>
    <w:rPr>
      <w:rFonts w:ascii="Times New Roman" w:eastAsia="Times New Roman" w:hAnsi="Times New Roman" w:cs="Times New Roman"/>
      <w:bCs/>
      <w:sz w:val="28"/>
      <w:szCs w:val="24"/>
      <w:lang w:eastAsia="x-none"/>
    </w:rPr>
  </w:style>
  <w:style w:type="paragraph" w:styleId="4">
    <w:name w:val="heading 4"/>
    <w:basedOn w:val="a"/>
    <w:next w:val="a"/>
    <w:link w:val="40"/>
    <w:qFormat/>
    <w:rsid w:val="0087071A"/>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cs="Times New Roman"/>
      <w:sz w:val="32"/>
      <w:szCs w:val="20"/>
      <w:lang w:val="be-BY" w:eastAsia="x-none"/>
    </w:rPr>
  </w:style>
  <w:style w:type="paragraph" w:styleId="5">
    <w:name w:val="heading 5"/>
    <w:basedOn w:val="a"/>
    <w:next w:val="a"/>
    <w:link w:val="50"/>
    <w:qFormat/>
    <w:rsid w:val="0087071A"/>
    <w:pPr>
      <w:keepNext/>
      <w:tabs>
        <w:tab w:val="left" w:pos="4536"/>
      </w:tabs>
      <w:spacing w:before="240" w:after="0" w:line="240" w:lineRule="auto"/>
      <w:jc w:val="both"/>
      <w:outlineLvl w:val="4"/>
    </w:pPr>
    <w:rPr>
      <w:rFonts w:ascii="Times New Roman" w:eastAsia="Times New Roman" w:hAnsi="Times New Roman" w:cs="Times New Roman"/>
      <w:b/>
      <w:bCs/>
      <w:sz w:val="24"/>
      <w:szCs w:val="24"/>
      <w:lang w:eastAsia="x-none"/>
    </w:rPr>
  </w:style>
  <w:style w:type="paragraph" w:styleId="6">
    <w:name w:val="heading 6"/>
    <w:basedOn w:val="a"/>
    <w:next w:val="a"/>
    <w:link w:val="60"/>
    <w:qFormat/>
    <w:rsid w:val="0087071A"/>
    <w:pPr>
      <w:keepNext/>
      <w:tabs>
        <w:tab w:val="left" w:pos="4536"/>
      </w:tabs>
      <w:spacing w:after="0" w:line="240" w:lineRule="auto"/>
      <w:ind w:left="5642" w:hanging="5642"/>
      <w:jc w:val="both"/>
      <w:outlineLvl w:val="5"/>
    </w:pPr>
    <w:rPr>
      <w:rFonts w:ascii="Times New Roman" w:eastAsia="Times New Roman" w:hAnsi="Times New Roman" w:cs="Times New Roman"/>
      <w:b/>
      <w:sz w:val="24"/>
      <w:szCs w:val="20"/>
      <w:lang w:eastAsia="x-none"/>
    </w:rPr>
  </w:style>
  <w:style w:type="paragraph" w:styleId="7">
    <w:name w:val="heading 7"/>
    <w:basedOn w:val="a"/>
    <w:next w:val="a"/>
    <w:link w:val="70"/>
    <w:qFormat/>
    <w:rsid w:val="0087071A"/>
    <w:pPr>
      <w:spacing w:before="240" w:after="60" w:line="240" w:lineRule="auto"/>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0"/>
    <w:qFormat/>
    <w:rsid w:val="0087071A"/>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0"/>
    <w:qFormat/>
    <w:rsid w:val="0087071A"/>
    <w:pPr>
      <w:keepNext/>
      <w:spacing w:after="0" w:line="240" w:lineRule="auto"/>
      <w:ind w:right="3856"/>
      <w:jc w:val="center"/>
      <w:outlineLvl w:val="8"/>
    </w:pPr>
    <w:rPr>
      <w:rFonts w:ascii="Times New Roman" w:eastAsia="Times New Roman" w:hAnsi="Times New Roman" w:cs="Times New Roman"/>
      <w:b/>
      <w:i/>
      <w:iCs/>
      <w:sz w:val="32"/>
      <w:szCs w:val="20"/>
      <w:u w:val="single"/>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7071A"/>
    <w:rPr>
      <w:rFonts w:ascii="Times New Roman" w:eastAsia="Times New Roman" w:hAnsi="Times New Roman" w:cs="Times New Roman"/>
      <w:b/>
      <w:sz w:val="24"/>
      <w:szCs w:val="20"/>
      <w:lang w:eastAsia="x-none"/>
    </w:rPr>
  </w:style>
  <w:style w:type="character" w:customStyle="1" w:styleId="20">
    <w:name w:val="Заглавие 2 Знак"/>
    <w:basedOn w:val="a0"/>
    <w:link w:val="2"/>
    <w:rsid w:val="0087071A"/>
    <w:rPr>
      <w:rFonts w:ascii="Times New Roman" w:eastAsia="Times New Roman" w:hAnsi="Times New Roman" w:cs="Times New Roman"/>
      <w:b/>
      <w:bCs/>
      <w:sz w:val="28"/>
      <w:szCs w:val="24"/>
      <w:lang w:eastAsia="x-none"/>
    </w:rPr>
  </w:style>
  <w:style w:type="character" w:customStyle="1" w:styleId="30">
    <w:name w:val="Заглавие 3 Знак"/>
    <w:basedOn w:val="a0"/>
    <w:link w:val="3"/>
    <w:rsid w:val="0087071A"/>
    <w:rPr>
      <w:rFonts w:ascii="Times New Roman" w:eastAsia="Times New Roman" w:hAnsi="Times New Roman" w:cs="Times New Roman"/>
      <w:bCs/>
      <w:sz w:val="28"/>
      <w:szCs w:val="24"/>
      <w:lang w:eastAsia="x-none"/>
    </w:rPr>
  </w:style>
  <w:style w:type="character" w:customStyle="1" w:styleId="40">
    <w:name w:val="Заглавие 4 Знак"/>
    <w:basedOn w:val="a0"/>
    <w:link w:val="4"/>
    <w:rsid w:val="0087071A"/>
    <w:rPr>
      <w:rFonts w:ascii="Times New Roman" w:eastAsia="Times New Roman" w:hAnsi="Times New Roman" w:cs="Times New Roman"/>
      <w:sz w:val="32"/>
      <w:szCs w:val="20"/>
      <w:lang w:val="be-BY" w:eastAsia="x-none"/>
    </w:rPr>
  </w:style>
  <w:style w:type="character" w:customStyle="1" w:styleId="50">
    <w:name w:val="Заглавие 5 Знак"/>
    <w:basedOn w:val="a0"/>
    <w:link w:val="5"/>
    <w:rsid w:val="0087071A"/>
    <w:rPr>
      <w:rFonts w:ascii="Times New Roman" w:eastAsia="Times New Roman" w:hAnsi="Times New Roman" w:cs="Times New Roman"/>
      <w:b/>
      <w:bCs/>
      <w:sz w:val="24"/>
      <w:szCs w:val="24"/>
      <w:lang w:eastAsia="x-none"/>
    </w:rPr>
  </w:style>
  <w:style w:type="character" w:customStyle="1" w:styleId="60">
    <w:name w:val="Заглавие 6 Знак"/>
    <w:basedOn w:val="a0"/>
    <w:link w:val="6"/>
    <w:rsid w:val="0087071A"/>
    <w:rPr>
      <w:rFonts w:ascii="Times New Roman" w:eastAsia="Times New Roman" w:hAnsi="Times New Roman" w:cs="Times New Roman"/>
      <w:b/>
      <w:sz w:val="24"/>
      <w:szCs w:val="20"/>
      <w:lang w:eastAsia="x-none"/>
    </w:rPr>
  </w:style>
  <w:style w:type="character" w:customStyle="1" w:styleId="70">
    <w:name w:val="Заглавие 7 Знак"/>
    <w:basedOn w:val="a0"/>
    <w:link w:val="7"/>
    <w:rsid w:val="0087071A"/>
    <w:rPr>
      <w:rFonts w:ascii="Times New Roman" w:eastAsia="Times New Roman" w:hAnsi="Times New Roman" w:cs="Times New Roman"/>
      <w:sz w:val="24"/>
      <w:szCs w:val="24"/>
      <w:lang w:val="en-GB" w:eastAsia="x-none"/>
    </w:rPr>
  </w:style>
  <w:style w:type="character" w:customStyle="1" w:styleId="80">
    <w:name w:val="Заглавие 8 Знак"/>
    <w:basedOn w:val="a0"/>
    <w:link w:val="8"/>
    <w:rsid w:val="0087071A"/>
    <w:rPr>
      <w:rFonts w:ascii="Times New Roman" w:eastAsia="Times New Roman" w:hAnsi="Times New Roman" w:cs="Times New Roman"/>
      <w:i/>
      <w:iCs/>
      <w:sz w:val="24"/>
      <w:szCs w:val="24"/>
      <w:lang w:val="en-GB" w:eastAsia="x-none"/>
    </w:rPr>
  </w:style>
  <w:style w:type="character" w:customStyle="1" w:styleId="90">
    <w:name w:val="Заглавие 9 Знак"/>
    <w:basedOn w:val="a0"/>
    <w:link w:val="9"/>
    <w:rsid w:val="0087071A"/>
    <w:rPr>
      <w:rFonts w:ascii="Times New Roman" w:eastAsia="Times New Roman" w:hAnsi="Times New Roman" w:cs="Times New Roman"/>
      <w:b/>
      <w:i/>
      <w:iCs/>
      <w:sz w:val="32"/>
      <w:szCs w:val="20"/>
      <w:u w:val="single"/>
      <w:lang w:val="en-AU" w:eastAsia="x-none"/>
    </w:rPr>
  </w:style>
  <w:style w:type="numbering" w:customStyle="1" w:styleId="11">
    <w:name w:val="Без списък1"/>
    <w:next w:val="a2"/>
    <w:uiPriority w:val="99"/>
    <w:semiHidden/>
    <w:unhideWhenUsed/>
    <w:rsid w:val="0087071A"/>
  </w:style>
  <w:style w:type="paragraph" w:styleId="a3">
    <w:name w:val="Title"/>
    <w:basedOn w:val="a"/>
    <w:link w:val="a4"/>
    <w:qFormat/>
    <w:rsid w:val="0087071A"/>
    <w:pPr>
      <w:spacing w:after="0" w:line="240" w:lineRule="auto"/>
      <w:jc w:val="center"/>
    </w:pPr>
    <w:rPr>
      <w:rFonts w:ascii="Times New Roman" w:eastAsia="Times New Roman" w:hAnsi="Times New Roman" w:cs="Times New Roman"/>
      <w:b/>
      <w:sz w:val="24"/>
      <w:szCs w:val="20"/>
      <w:lang w:eastAsia="x-none"/>
    </w:rPr>
  </w:style>
  <w:style w:type="character" w:customStyle="1" w:styleId="a4">
    <w:name w:val="Заглавие Знак"/>
    <w:basedOn w:val="a0"/>
    <w:link w:val="a3"/>
    <w:rsid w:val="0087071A"/>
    <w:rPr>
      <w:rFonts w:ascii="Times New Roman" w:eastAsia="Times New Roman" w:hAnsi="Times New Roman" w:cs="Times New Roman"/>
      <w:b/>
      <w:sz w:val="24"/>
      <w:szCs w:val="20"/>
      <w:lang w:eastAsia="x-none"/>
    </w:rPr>
  </w:style>
  <w:style w:type="character" w:styleId="a5">
    <w:name w:val="page number"/>
    <w:basedOn w:val="a0"/>
    <w:rsid w:val="0087071A"/>
  </w:style>
  <w:style w:type="paragraph" w:customStyle="1" w:styleId="A6">
    <w:name w:val="A&quot;"/>
    <w:basedOn w:val="a"/>
    <w:rsid w:val="0087071A"/>
    <w:pPr>
      <w:spacing w:after="0" w:line="240" w:lineRule="auto"/>
      <w:jc w:val="center"/>
    </w:pPr>
    <w:rPr>
      <w:rFonts w:ascii="TmsCyr" w:eastAsia="Times New Roman" w:hAnsi="TmsCyr" w:cs="Times New Roman"/>
      <w:b/>
      <w:sz w:val="44"/>
      <w:szCs w:val="20"/>
      <w:lang w:val="en-GB"/>
    </w:rPr>
  </w:style>
  <w:style w:type="paragraph" w:styleId="a7">
    <w:name w:val="footer"/>
    <w:basedOn w:val="a"/>
    <w:link w:val="a8"/>
    <w:uiPriority w:val="99"/>
    <w:rsid w:val="0087071A"/>
    <w:pPr>
      <w:tabs>
        <w:tab w:val="center" w:pos="4153"/>
        <w:tab w:val="right" w:pos="8306"/>
      </w:tabs>
      <w:spacing w:after="0" w:line="240" w:lineRule="auto"/>
    </w:pPr>
    <w:rPr>
      <w:rFonts w:ascii="Times New Roman" w:eastAsia="Times New Roman" w:hAnsi="Times New Roman" w:cs="Times New Roman"/>
      <w:sz w:val="24"/>
      <w:szCs w:val="20"/>
      <w:lang w:val="en-GB" w:eastAsia="x-none"/>
    </w:rPr>
  </w:style>
  <w:style w:type="character" w:customStyle="1" w:styleId="a8">
    <w:name w:val="Долен колонтитул Знак"/>
    <w:basedOn w:val="a0"/>
    <w:link w:val="a7"/>
    <w:uiPriority w:val="99"/>
    <w:rsid w:val="0087071A"/>
    <w:rPr>
      <w:rFonts w:ascii="Times New Roman" w:eastAsia="Times New Roman" w:hAnsi="Times New Roman" w:cs="Times New Roman"/>
      <w:sz w:val="24"/>
      <w:szCs w:val="20"/>
      <w:lang w:val="en-GB" w:eastAsia="x-none"/>
    </w:rPr>
  </w:style>
  <w:style w:type="paragraph" w:styleId="31">
    <w:name w:val="Body Text Indent 3"/>
    <w:basedOn w:val="a"/>
    <w:link w:val="32"/>
    <w:rsid w:val="0087071A"/>
    <w:pPr>
      <w:spacing w:before="600" w:after="0" w:line="240" w:lineRule="auto"/>
      <w:ind w:firstLine="840"/>
      <w:jc w:val="both"/>
    </w:pPr>
    <w:rPr>
      <w:rFonts w:ascii="Times New Roman" w:eastAsia="Times New Roman" w:hAnsi="Times New Roman" w:cs="Times New Roman"/>
      <w:sz w:val="24"/>
      <w:szCs w:val="20"/>
      <w:lang w:eastAsia="x-none"/>
    </w:rPr>
  </w:style>
  <w:style w:type="character" w:customStyle="1" w:styleId="32">
    <w:name w:val="Основен текст с отстъп 3 Знак"/>
    <w:basedOn w:val="a0"/>
    <w:link w:val="31"/>
    <w:rsid w:val="0087071A"/>
    <w:rPr>
      <w:rFonts w:ascii="Times New Roman" w:eastAsia="Times New Roman" w:hAnsi="Times New Roman" w:cs="Times New Roman"/>
      <w:sz w:val="24"/>
      <w:szCs w:val="20"/>
      <w:lang w:eastAsia="x-none"/>
    </w:rPr>
  </w:style>
  <w:style w:type="paragraph" w:styleId="a9">
    <w:name w:val="header"/>
    <w:basedOn w:val="a"/>
    <w:link w:val="aa"/>
    <w:rsid w:val="0087071A"/>
    <w:pPr>
      <w:tabs>
        <w:tab w:val="center" w:pos="4153"/>
        <w:tab w:val="right" w:pos="8306"/>
      </w:tabs>
      <w:spacing w:after="0" w:line="240" w:lineRule="auto"/>
    </w:pPr>
    <w:rPr>
      <w:rFonts w:ascii="Times New Roman" w:eastAsia="Times New Roman" w:hAnsi="Times New Roman" w:cs="Times New Roman"/>
      <w:b/>
      <w:sz w:val="24"/>
      <w:szCs w:val="20"/>
      <w:lang w:val="x-none" w:eastAsia="x-none"/>
    </w:rPr>
  </w:style>
  <w:style w:type="character" w:customStyle="1" w:styleId="aa">
    <w:name w:val="Горен колонтитул Знак"/>
    <w:basedOn w:val="a0"/>
    <w:link w:val="a9"/>
    <w:rsid w:val="0087071A"/>
    <w:rPr>
      <w:rFonts w:ascii="Times New Roman" w:eastAsia="Times New Roman" w:hAnsi="Times New Roman" w:cs="Times New Roman"/>
      <w:b/>
      <w:sz w:val="24"/>
      <w:szCs w:val="20"/>
      <w:lang w:val="x-none" w:eastAsia="x-none"/>
    </w:rPr>
  </w:style>
  <w:style w:type="paragraph" w:styleId="ab">
    <w:name w:val="Body Text"/>
    <w:basedOn w:val="a"/>
    <w:link w:val="ac"/>
    <w:rsid w:val="0087071A"/>
    <w:pPr>
      <w:spacing w:after="0" w:line="240" w:lineRule="auto"/>
      <w:jc w:val="both"/>
    </w:pPr>
    <w:rPr>
      <w:rFonts w:ascii="Times New Roman" w:eastAsia="Times New Roman" w:hAnsi="Times New Roman" w:cs="Times New Roman"/>
      <w:bCs/>
      <w:sz w:val="24"/>
      <w:szCs w:val="20"/>
      <w:lang w:eastAsia="x-none"/>
    </w:rPr>
  </w:style>
  <w:style w:type="character" w:customStyle="1" w:styleId="ac">
    <w:name w:val="Основен текст Знак"/>
    <w:basedOn w:val="a0"/>
    <w:link w:val="ab"/>
    <w:rsid w:val="0087071A"/>
    <w:rPr>
      <w:rFonts w:ascii="Times New Roman" w:eastAsia="Times New Roman" w:hAnsi="Times New Roman" w:cs="Times New Roman"/>
      <w:bCs/>
      <w:sz w:val="24"/>
      <w:szCs w:val="20"/>
      <w:lang w:eastAsia="x-none"/>
    </w:rPr>
  </w:style>
  <w:style w:type="paragraph" w:styleId="ad">
    <w:name w:val="Body Text Indent"/>
    <w:basedOn w:val="a"/>
    <w:link w:val="ae"/>
    <w:rsid w:val="0087071A"/>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ae">
    <w:name w:val="Основен текст с отстъп Знак"/>
    <w:basedOn w:val="a0"/>
    <w:link w:val="ad"/>
    <w:rsid w:val="0087071A"/>
    <w:rPr>
      <w:rFonts w:ascii="Times New Roman" w:eastAsia="Times New Roman" w:hAnsi="Times New Roman" w:cs="Times New Roman"/>
      <w:sz w:val="24"/>
      <w:szCs w:val="24"/>
      <w:lang w:eastAsia="x-none"/>
    </w:rPr>
  </w:style>
  <w:style w:type="paragraph" w:styleId="21">
    <w:name w:val="Body Text Indent 2"/>
    <w:basedOn w:val="a"/>
    <w:link w:val="22"/>
    <w:rsid w:val="0087071A"/>
    <w:pPr>
      <w:spacing w:before="240" w:after="0" w:line="240" w:lineRule="auto"/>
      <w:ind w:left="851"/>
      <w:jc w:val="both"/>
    </w:pPr>
    <w:rPr>
      <w:rFonts w:ascii="Times New Roman" w:eastAsia="Times New Roman" w:hAnsi="Times New Roman" w:cs="Times New Roman"/>
      <w:bCs/>
      <w:sz w:val="24"/>
      <w:szCs w:val="24"/>
      <w:lang w:eastAsia="x-none"/>
    </w:rPr>
  </w:style>
  <w:style w:type="character" w:customStyle="1" w:styleId="22">
    <w:name w:val="Основен текст с отстъп 2 Знак"/>
    <w:basedOn w:val="a0"/>
    <w:link w:val="21"/>
    <w:rsid w:val="0087071A"/>
    <w:rPr>
      <w:rFonts w:ascii="Times New Roman" w:eastAsia="Times New Roman" w:hAnsi="Times New Roman" w:cs="Times New Roman"/>
      <w:bCs/>
      <w:sz w:val="24"/>
      <w:szCs w:val="24"/>
      <w:lang w:eastAsia="x-none"/>
    </w:rPr>
  </w:style>
  <w:style w:type="paragraph" w:customStyle="1" w:styleId="BodyText21">
    <w:name w:val="Body Text 21"/>
    <w:basedOn w:val="a"/>
    <w:rsid w:val="008707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2"/>
    <w:basedOn w:val="a"/>
    <w:link w:val="24"/>
    <w:rsid w:val="0087071A"/>
    <w:pPr>
      <w:spacing w:after="0" w:line="240" w:lineRule="auto"/>
      <w:jc w:val="both"/>
    </w:pPr>
    <w:rPr>
      <w:rFonts w:ascii="Times New Roman" w:eastAsia="Times New Roman" w:hAnsi="Times New Roman" w:cs="Times New Roman"/>
      <w:b/>
      <w:sz w:val="24"/>
      <w:szCs w:val="20"/>
      <w:lang w:eastAsia="x-none"/>
    </w:rPr>
  </w:style>
  <w:style w:type="character" w:customStyle="1" w:styleId="24">
    <w:name w:val="Основен текст 2 Знак"/>
    <w:basedOn w:val="a0"/>
    <w:link w:val="23"/>
    <w:rsid w:val="0087071A"/>
    <w:rPr>
      <w:rFonts w:ascii="Times New Roman" w:eastAsia="Times New Roman" w:hAnsi="Times New Roman" w:cs="Times New Roman"/>
      <w:b/>
      <w:sz w:val="24"/>
      <w:szCs w:val="20"/>
      <w:lang w:eastAsia="x-none"/>
    </w:rPr>
  </w:style>
  <w:style w:type="paragraph" w:styleId="af">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0"/>
    <w:rsid w:val="0087071A"/>
    <w:pPr>
      <w:spacing w:after="0" w:line="240" w:lineRule="auto"/>
    </w:pPr>
    <w:rPr>
      <w:rFonts w:ascii="Times New Roman" w:eastAsia="Times New Roman" w:hAnsi="Times New Roman" w:cs="Times New Roman"/>
      <w:sz w:val="20"/>
      <w:szCs w:val="20"/>
      <w:lang w:val="en-GB" w:eastAsia="x-none"/>
    </w:rPr>
  </w:style>
  <w:style w:type="character" w:customStyle="1" w:styleId="af0">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
    <w:rsid w:val="0087071A"/>
    <w:rPr>
      <w:rFonts w:ascii="Times New Roman" w:eastAsia="Times New Roman" w:hAnsi="Times New Roman" w:cs="Times New Roman"/>
      <w:sz w:val="20"/>
      <w:szCs w:val="20"/>
      <w:lang w:val="en-GB" w:eastAsia="x-none"/>
    </w:rPr>
  </w:style>
  <w:style w:type="paragraph" w:styleId="af1">
    <w:name w:val="Balloon Text"/>
    <w:basedOn w:val="a"/>
    <w:link w:val="af2"/>
    <w:semiHidden/>
    <w:rsid w:val="0087071A"/>
    <w:pPr>
      <w:spacing w:after="0" w:line="240" w:lineRule="auto"/>
    </w:pPr>
    <w:rPr>
      <w:rFonts w:ascii="Tahoma" w:eastAsia="Times New Roman" w:hAnsi="Tahoma" w:cs="Times New Roman"/>
      <w:sz w:val="16"/>
      <w:szCs w:val="16"/>
      <w:lang w:val="en-GB" w:eastAsia="x-none"/>
    </w:rPr>
  </w:style>
  <w:style w:type="character" w:customStyle="1" w:styleId="af2">
    <w:name w:val="Изнесен текст Знак"/>
    <w:basedOn w:val="a0"/>
    <w:link w:val="af1"/>
    <w:semiHidden/>
    <w:rsid w:val="0087071A"/>
    <w:rPr>
      <w:rFonts w:ascii="Tahoma" w:eastAsia="Times New Roman" w:hAnsi="Tahoma" w:cs="Times New Roman"/>
      <w:sz w:val="16"/>
      <w:szCs w:val="16"/>
      <w:lang w:val="en-GB" w:eastAsia="x-none"/>
    </w:rPr>
  </w:style>
  <w:style w:type="paragraph" w:styleId="33">
    <w:name w:val="Body Text 3"/>
    <w:basedOn w:val="a"/>
    <w:link w:val="34"/>
    <w:uiPriority w:val="99"/>
    <w:rsid w:val="0087071A"/>
    <w:pPr>
      <w:spacing w:after="120" w:line="240" w:lineRule="auto"/>
    </w:pPr>
    <w:rPr>
      <w:rFonts w:ascii="Times New Roman" w:eastAsia="Times New Roman" w:hAnsi="Times New Roman" w:cs="Times New Roman"/>
      <w:sz w:val="16"/>
      <w:szCs w:val="16"/>
      <w:lang w:val="en-GB" w:eastAsia="x-none"/>
    </w:rPr>
  </w:style>
  <w:style w:type="character" w:customStyle="1" w:styleId="34">
    <w:name w:val="Основен текст 3 Знак"/>
    <w:basedOn w:val="a0"/>
    <w:link w:val="33"/>
    <w:uiPriority w:val="99"/>
    <w:rsid w:val="0087071A"/>
    <w:rPr>
      <w:rFonts w:ascii="Times New Roman" w:eastAsia="Times New Roman" w:hAnsi="Times New Roman" w:cs="Times New Roman"/>
      <w:sz w:val="16"/>
      <w:szCs w:val="16"/>
      <w:lang w:val="en-GB" w:eastAsia="x-none"/>
    </w:rPr>
  </w:style>
  <w:style w:type="paragraph" w:customStyle="1" w:styleId="footnote1text">
    <w:name w:val="footnote1.text"/>
    <w:basedOn w:val="a"/>
    <w:rsid w:val="0087071A"/>
    <w:pPr>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a"/>
    <w:next w:val="a"/>
    <w:rsid w:val="0087071A"/>
    <w:pPr>
      <w:keepNext/>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a"/>
    <w:rsid w:val="0087071A"/>
    <w:pPr>
      <w:spacing w:before="120" w:after="120" w:line="240" w:lineRule="auto"/>
      <w:jc w:val="both"/>
    </w:pPr>
    <w:rPr>
      <w:rFonts w:ascii="Optima" w:eastAsia="Times New Roman" w:hAnsi="Optima" w:cs="Times New Roman"/>
      <w:szCs w:val="20"/>
      <w:lang w:val="en-GB"/>
    </w:rPr>
  </w:style>
  <w:style w:type="paragraph" w:styleId="af3">
    <w:name w:val="Block Text"/>
    <w:basedOn w:val="a"/>
    <w:rsid w:val="0087071A"/>
    <w:pPr>
      <w:spacing w:after="0" w:line="240" w:lineRule="auto"/>
      <w:ind w:left="720" w:right="-1051" w:hanging="720"/>
    </w:pPr>
    <w:rPr>
      <w:rFonts w:ascii="Times New Roman" w:eastAsia="Times New Roman" w:hAnsi="Times New Roman" w:cs="Times New Roman"/>
      <w:b/>
      <w:bCs/>
      <w:sz w:val="20"/>
      <w:szCs w:val="20"/>
    </w:rPr>
  </w:style>
  <w:style w:type="character" w:styleId="af4">
    <w:name w:val="Hyperlink"/>
    <w:uiPriority w:val="99"/>
    <w:rsid w:val="0087071A"/>
    <w:rPr>
      <w:color w:val="0000FF"/>
      <w:u w:val="single"/>
    </w:rPr>
  </w:style>
  <w:style w:type="character" w:styleId="af5">
    <w:name w:val="footnote reference"/>
    <w:rsid w:val="0087071A"/>
    <w:rPr>
      <w:vertAlign w:val="superscript"/>
    </w:rPr>
  </w:style>
  <w:style w:type="paragraph" w:customStyle="1" w:styleId="firstline">
    <w:name w:val="firstline"/>
    <w:basedOn w:val="a"/>
    <w:rsid w:val="0087071A"/>
    <w:pPr>
      <w:spacing w:after="0" w:line="240" w:lineRule="atLeast"/>
      <w:ind w:firstLine="640"/>
      <w:jc w:val="both"/>
    </w:pPr>
    <w:rPr>
      <w:rFonts w:ascii="Times New Roman" w:eastAsia="Times New Roman" w:hAnsi="Times New Roman" w:cs="Times New Roman"/>
      <w:color w:val="000000"/>
      <w:sz w:val="24"/>
      <w:szCs w:val="24"/>
      <w:lang w:eastAsia="bg-BG"/>
    </w:rPr>
  </w:style>
  <w:style w:type="table" w:styleId="af6">
    <w:name w:val="Table Grid"/>
    <w:basedOn w:val="a1"/>
    <w:uiPriority w:val="59"/>
    <w:rsid w:val="0087071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a"/>
    <w:rsid w:val="0087071A"/>
    <w:pPr>
      <w:shd w:val="clear" w:color="auto" w:fill="FFFFFF"/>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a"/>
    <w:rsid w:val="0087071A"/>
    <w:pPr>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a"/>
    <w:rsid w:val="0087071A"/>
    <w:pPr>
      <w:spacing w:before="75" w:after="75" w:line="240" w:lineRule="auto"/>
    </w:pPr>
    <w:rPr>
      <w:rFonts w:ascii="Times New Roman" w:eastAsia="Times New Roman" w:hAnsi="Times New Roman" w:cs="Times New Roman"/>
      <w:sz w:val="24"/>
      <w:szCs w:val="24"/>
      <w:lang w:eastAsia="bg-BG"/>
    </w:rPr>
  </w:style>
  <w:style w:type="paragraph" w:styleId="af7">
    <w:name w:val="Normal (Web)"/>
    <w:basedOn w:val="a"/>
    <w:link w:val="af8"/>
    <w:uiPriority w:val="99"/>
    <w:rsid w:val="008707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9">
    <w:name w:val="List Paragraph"/>
    <w:basedOn w:val="a"/>
    <w:link w:val="afa"/>
    <w:uiPriority w:val="34"/>
    <w:qFormat/>
    <w:rsid w:val="0087071A"/>
    <w:pPr>
      <w:spacing w:after="0" w:line="240" w:lineRule="auto"/>
      <w:ind w:left="708"/>
    </w:pPr>
    <w:rPr>
      <w:rFonts w:ascii="Times New Roman" w:eastAsia="Times New Roman" w:hAnsi="Times New Roman" w:cs="Times New Roman"/>
      <w:sz w:val="24"/>
      <w:szCs w:val="24"/>
      <w:lang w:val="en-GB" w:eastAsia="x-none"/>
    </w:rPr>
  </w:style>
  <w:style w:type="character" w:styleId="afb">
    <w:name w:val="Strong"/>
    <w:uiPriority w:val="22"/>
    <w:qFormat/>
    <w:rsid w:val="0087071A"/>
    <w:rPr>
      <w:b/>
      <w:bCs/>
    </w:rPr>
  </w:style>
  <w:style w:type="character" w:styleId="afc">
    <w:name w:val="Emphasis"/>
    <w:qFormat/>
    <w:rsid w:val="0087071A"/>
    <w:rPr>
      <w:i/>
      <w:iCs/>
    </w:rPr>
  </w:style>
  <w:style w:type="character" w:customStyle="1" w:styleId="12">
    <w:name w:val="Основен текст1"/>
    <w:rsid w:val="0087071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лавие #2"/>
    <w:rsid w:val="0087071A"/>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a"/>
    <w:rsid w:val="008707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87071A"/>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a0"/>
    <w:rsid w:val="0087071A"/>
  </w:style>
  <w:style w:type="character" w:customStyle="1" w:styleId="afa">
    <w:name w:val="Списък на абзаци Знак"/>
    <w:link w:val="af9"/>
    <w:uiPriority w:val="34"/>
    <w:locked/>
    <w:rsid w:val="0087071A"/>
    <w:rPr>
      <w:rFonts w:ascii="Times New Roman" w:eastAsia="Times New Roman" w:hAnsi="Times New Roman" w:cs="Times New Roman"/>
      <w:sz w:val="24"/>
      <w:szCs w:val="24"/>
      <w:lang w:val="en-GB" w:eastAsia="x-none"/>
    </w:rPr>
  </w:style>
  <w:style w:type="character" w:customStyle="1" w:styleId="alt2">
    <w:name w:val="al_t2"/>
    <w:basedOn w:val="a0"/>
    <w:rsid w:val="0087071A"/>
  </w:style>
  <w:style w:type="paragraph" w:customStyle="1" w:styleId="13">
    <w:name w:val="Списък на абзаци1"/>
    <w:basedOn w:val="a"/>
    <w:qFormat/>
    <w:rsid w:val="0087071A"/>
    <w:pPr>
      <w:overflowPunct w:val="0"/>
      <w:autoSpaceDE w:val="0"/>
      <w:autoSpaceDN w:val="0"/>
      <w:adjustRightInd w:val="0"/>
      <w:spacing w:after="0" w:line="240" w:lineRule="auto"/>
      <w:ind w:left="708"/>
      <w:textAlignment w:val="baseline"/>
    </w:pPr>
    <w:rPr>
      <w:rFonts w:ascii="Arial" w:eastAsia="Calibri" w:hAnsi="Arial" w:cs="Times New Roman"/>
      <w:sz w:val="20"/>
      <w:szCs w:val="20"/>
      <w:lang w:val="en-US"/>
    </w:rPr>
  </w:style>
  <w:style w:type="character" w:customStyle="1" w:styleId="af8">
    <w:name w:val="Нормален (уеб) Знак"/>
    <w:link w:val="af7"/>
    <w:uiPriority w:val="99"/>
    <w:locked/>
    <w:rsid w:val="0087071A"/>
    <w:rPr>
      <w:rFonts w:ascii="Times New Roman" w:eastAsia="Times New Roman" w:hAnsi="Times New Roman" w:cs="Times New Roman"/>
      <w:sz w:val="24"/>
      <w:szCs w:val="24"/>
      <w:lang w:val="x-none" w:eastAsia="x-none"/>
    </w:rPr>
  </w:style>
  <w:style w:type="character" w:customStyle="1" w:styleId="5yl5">
    <w:name w:val="_5yl5"/>
    <w:basedOn w:val="a0"/>
    <w:rsid w:val="0087071A"/>
  </w:style>
  <w:style w:type="character" w:customStyle="1" w:styleId="51">
    <w:name w:val="Заглавие #5_"/>
    <w:link w:val="52"/>
    <w:uiPriority w:val="99"/>
    <w:locked/>
    <w:rsid w:val="0087071A"/>
    <w:rPr>
      <w:shd w:val="clear" w:color="auto" w:fill="FFFFFF"/>
    </w:rPr>
  </w:style>
  <w:style w:type="paragraph" w:customStyle="1" w:styleId="52">
    <w:name w:val="Заглавие #5"/>
    <w:basedOn w:val="a"/>
    <w:link w:val="51"/>
    <w:uiPriority w:val="99"/>
    <w:rsid w:val="0087071A"/>
    <w:pPr>
      <w:shd w:val="clear" w:color="auto" w:fill="FFFFFF"/>
      <w:spacing w:before="180" w:after="0" w:line="338" w:lineRule="exact"/>
      <w:ind w:hanging="720"/>
      <w:outlineLvl w:val="4"/>
    </w:pPr>
  </w:style>
  <w:style w:type="paragraph" w:styleId="afd">
    <w:name w:val="No Spacing"/>
    <w:uiPriority w:val="1"/>
    <w:qFormat/>
    <w:rsid w:val="0087071A"/>
    <w:pPr>
      <w:spacing w:after="0" w:line="240" w:lineRule="auto"/>
    </w:pPr>
    <w:rPr>
      <w:rFonts w:ascii="Calibri" w:eastAsia="Calibri" w:hAnsi="Calibri" w:cs="Times New Roman"/>
    </w:rPr>
  </w:style>
  <w:style w:type="character" w:customStyle="1" w:styleId="ldef1">
    <w:name w:val="ldef1"/>
    <w:rsid w:val="0087071A"/>
    <w:rPr>
      <w:rFonts w:ascii="Times New Roman" w:hAnsi="Times New Roman" w:cs="Times New Roman" w:hint="default"/>
      <w:sz w:val="24"/>
      <w:szCs w:val="24"/>
    </w:rPr>
  </w:style>
  <w:style w:type="character" w:customStyle="1" w:styleId="highlight">
    <w:name w:val="highlight"/>
    <w:basedOn w:val="a0"/>
    <w:rsid w:val="0087071A"/>
  </w:style>
  <w:style w:type="numbering" w:customStyle="1" w:styleId="WWNum2">
    <w:name w:val="WWNum2"/>
    <w:basedOn w:val="a2"/>
    <w:rsid w:val="0087071A"/>
    <w:pPr>
      <w:numPr>
        <w:numId w:val="3"/>
      </w:numPr>
    </w:pPr>
  </w:style>
  <w:style w:type="paragraph" w:customStyle="1" w:styleId="Standard">
    <w:name w:val="Standard"/>
    <w:rsid w:val="0087071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a2"/>
    <w:rsid w:val="0087071A"/>
    <w:pPr>
      <w:numPr>
        <w:numId w:val="4"/>
      </w:numPr>
    </w:pPr>
  </w:style>
  <w:style w:type="paragraph" w:customStyle="1" w:styleId="110">
    <w:name w:val="Заглавие 11"/>
    <w:basedOn w:val="Standard"/>
    <w:next w:val="a"/>
    <w:rsid w:val="0087071A"/>
    <w:pPr>
      <w:keepNext/>
      <w:jc w:val="center"/>
    </w:pPr>
    <w:rPr>
      <w:b/>
      <w:szCs w:val="20"/>
      <w:lang w:val="bg-BG"/>
    </w:rPr>
  </w:style>
  <w:style w:type="paragraph" w:styleId="afe">
    <w:name w:val="Subtitle"/>
    <w:basedOn w:val="a"/>
    <w:next w:val="a"/>
    <w:link w:val="aff"/>
    <w:uiPriority w:val="11"/>
    <w:qFormat/>
    <w:rsid w:val="0087071A"/>
    <w:pPr>
      <w:spacing w:after="60" w:line="240" w:lineRule="auto"/>
      <w:jc w:val="center"/>
      <w:outlineLvl w:val="1"/>
    </w:pPr>
    <w:rPr>
      <w:rFonts w:ascii="Cambria" w:eastAsia="Times New Roman" w:hAnsi="Cambria" w:cs="Times New Roman"/>
      <w:sz w:val="24"/>
      <w:szCs w:val="24"/>
      <w:lang w:val="en-GB"/>
    </w:rPr>
  </w:style>
  <w:style w:type="character" w:customStyle="1" w:styleId="aff">
    <w:name w:val="Подзаглавие Знак"/>
    <w:basedOn w:val="a0"/>
    <w:link w:val="afe"/>
    <w:uiPriority w:val="11"/>
    <w:rsid w:val="0087071A"/>
    <w:rPr>
      <w:rFonts w:ascii="Cambria" w:eastAsia="Times New Roman" w:hAnsi="Cambria" w:cs="Times New Roman"/>
      <w:sz w:val="24"/>
      <w:szCs w:val="24"/>
      <w:lang w:val="en-GB"/>
    </w:rPr>
  </w:style>
  <w:style w:type="character" w:customStyle="1" w:styleId="DeltaViewInsertion">
    <w:name w:val="DeltaView Insertion"/>
    <w:rsid w:val="00FC349B"/>
    <w:rPr>
      <w:b/>
      <w:i/>
      <w:spacing w:val="0"/>
      <w:lang w:val="bg-BG" w:eastAsia="bg-BG"/>
    </w:rPr>
  </w:style>
  <w:style w:type="paragraph" w:customStyle="1" w:styleId="Tiret0">
    <w:name w:val="Tiret 0"/>
    <w:basedOn w:val="a"/>
    <w:rsid w:val="00FC349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C349B"/>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FC349B"/>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FC349B"/>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FC349B"/>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FC349B"/>
    <w:pPr>
      <w:numPr>
        <w:ilvl w:val="3"/>
        <w:numId w:val="9"/>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3011</Words>
  <Characters>17166</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Kaynakchieva</dc:creator>
  <cp:lastModifiedBy>Vyara Hranova</cp:lastModifiedBy>
  <cp:revision>3</cp:revision>
  <cp:lastPrinted>2016-05-04T13:45:00Z</cp:lastPrinted>
  <dcterms:created xsi:type="dcterms:W3CDTF">2017-09-18T05:46:00Z</dcterms:created>
  <dcterms:modified xsi:type="dcterms:W3CDTF">2017-09-18T05:51:00Z</dcterms:modified>
</cp:coreProperties>
</file>