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BE" w:rsidRPr="0055695A" w:rsidRDefault="008C0ABE" w:rsidP="008C0ABE">
      <w:pPr>
        <w:widowControl/>
        <w:autoSpaceDE/>
        <w:autoSpaceDN/>
        <w:adjustRightInd/>
        <w:spacing w:afterLines="120" w:after="288" w:line="276" w:lineRule="auto"/>
        <w:ind w:left="6804"/>
        <w:jc w:val="both"/>
        <w:rPr>
          <w:rFonts w:eastAsia="Calibri"/>
          <w:b/>
          <w:sz w:val="24"/>
          <w:szCs w:val="24"/>
          <w:lang w:eastAsia="en-US"/>
        </w:rPr>
      </w:pPr>
      <w:r w:rsidRPr="0055695A">
        <w:rPr>
          <w:rFonts w:eastAsia="Calibri"/>
          <w:b/>
          <w:sz w:val="24"/>
          <w:szCs w:val="24"/>
          <w:lang w:eastAsia="en-US"/>
        </w:rPr>
        <w:t>Образец № 1</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ДО</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ДЪРЖАВНА АГЕНЦИЯ</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 xml:space="preserve">ЗА МЕТРОЛОГИЧЕН И </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ТЕХНИЧЕСКИ НАДЗОР</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БУЛ. „Д-Р Г.</w:t>
      </w:r>
      <w:r>
        <w:rPr>
          <w:rFonts w:eastAsia="Calibri"/>
          <w:b/>
          <w:sz w:val="24"/>
          <w:szCs w:val="24"/>
          <w:lang w:val="en-US" w:eastAsia="en-US"/>
        </w:rPr>
        <w:t xml:space="preserve"> </w:t>
      </w:r>
      <w:r>
        <w:rPr>
          <w:rFonts w:eastAsia="Calibri"/>
          <w:b/>
          <w:sz w:val="24"/>
          <w:szCs w:val="24"/>
          <w:lang w:eastAsia="en-US"/>
        </w:rPr>
        <w:t>М.</w:t>
      </w:r>
      <w:r w:rsidRPr="0055695A">
        <w:rPr>
          <w:rFonts w:eastAsia="Calibri"/>
          <w:b/>
          <w:sz w:val="24"/>
          <w:szCs w:val="24"/>
          <w:lang w:eastAsia="en-US"/>
        </w:rPr>
        <w:t xml:space="preserve"> ДИМИТРОВ” № 52А,</w:t>
      </w:r>
    </w:p>
    <w:p w:rsidR="008C0ABE" w:rsidRPr="0055695A" w:rsidRDefault="008C0ABE" w:rsidP="008C0ABE">
      <w:pPr>
        <w:widowControl/>
        <w:autoSpaceDE/>
        <w:autoSpaceDN/>
        <w:adjustRightInd/>
        <w:jc w:val="both"/>
        <w:rPr>
          <w:rFonts w:eastAsia="Calibri"/>
          <w:b/>
          <w:sz w:val="24"/>
          <w:szCs w:val="24"/>
          <w:lang w:eastAsia="en-US"/>
        </w:rPr>
      </w:pPr>
      <w:r w:rsidRPr="0055695A">
        <w:rPr>
          <w:rFonts w:eastAsia="Calibri"/>
          <w:b/>
          <w:sz w:val="24"/>
          <w:szCs w:val="24"/>
          <w:lang w:eastAsia="en-US"/>
        </w:rPr>
        <w:t>1797</w:t>
      </w:r>
      <w:r>
        <w:rPr>
          <w:rFonts w:eastAsia="Calibri"/>
          <w:b/>
          <w:sz w:val="24"/>
          <w:szCs w:val="24"/>
          <w:lang w:eastAsia="en-US"/>
        </w:rPr>
        <w:t xml:space="preserve"> </w:t>
      </w:r>
      <w:r w:rsidRPr="0055695A">
        <w:rPr>
          <w:rFonts w:eastAsia="Calibri"/>
          <w:b/>
          <w:sz w:val="24"/>
          <w:szCs w:val="24"/>
          <w:lang w:eastAsia="en-US"/>
        </w:rPr>
        <w:t xml:space="preserve">ГР. СОФИЯ </w:t>
      </w:r>
    </w:p>
    <w:p w:rsidR="008C0ABE" w:rsidRPr="0055695A" w:rsidRDefault="008C0ABE" w:rsidP="008C0ABE">
      <w:pPr>
        <w:widowControl/>
        <w:autoSpaceDE/>
        <w:autoSpaceDN/>
        <w:adjustRightInd/>
        <w:spacing w:afterLines="120" w:after="288" w:line="276" w:lineRule="auto"/>
        <w:jc w:val="both"/>
        <w:rPr>
          <w:rFonts w:eastAsia="Calibri"/>
          <w:b/>
          <w:sz w:val="24"/>
          <w:szCs w:val="24"/>
          <w:lang w:eastAsia="en-US"/>
        </w:rPr>
      </w:pPr>
    </w:p>
    <w:p w:rsidR="008C0ABE" w:rsidRPr="0055695A" w:rsidRDefault="008C0ABE" w:rsidP="008C0ABE">
      <w:pPr>
        <w:widowControl/>
        <w:autoSpaceDE/>
        <w:autoSpaceDN/>
        <w:adjustRightInd/>
        <w:spacing w:afterLines="120" w:after="288" w:line="276" w:lineRule="auto"/>
        <w:jc w:val="center"/>
        <w:rPr>
          <w:rFonts w:eastAsia="Calibri"/>
          <w:b/>
          <w:sz w:val="24"/>
          <w:szCs w:val="24"/>
          <w:lang w:eastAsia="en-US"/>
        </w:rPr>
      </w:pPr>
      <w:r w:rsidRPr="0055695A">
        <w:rPr>
          <w:rFonts w:eastAsia="Calibri"/>
          <w:b/>
          <w:sz w:val="24"/>
          <w:szCs w:val="24"/>
          <w:lang w:eastAsia="en-US"/>
        </w:rPr>
        <w:t>О Ф Е Р Т А</w:t>
      </w:r>
    </w:p>
    <w:p w:rsidR="008C0ABE" w:rsidRPr="0055695A" w:rsidRDefault="006B0A5A" w:rsidP="008C0ABE">
      <w:pPr>
        <w:widowControl/>
        <w:autoSpaceDE/>
        <w:autoSpaceDN/>
        <w:adjustRightInd/>
        <w:spacing w:afterLines="120" w:after="288" w:line="276" w:lineRule="auto"/>
        <w:jc w:val="center"/>
        <w:rPr>
          <w:rFonts w:eastAsia="Calibri"/>
          <w:b/>
          <w:sz w:val="24"/>
          <w:szCs w:val="24"/>
          <w:lang w:eastAsia="en-US"/>
        </w:rPr>
      </w:pPr>
      <w:bookmarkStart w:id="0" w:name="_Toc259781524"/>
      <w:r w:rsidRPr="0055695A">
        <w:rPr>
          <w:rFonts w:eastAsia="Calibri"/>
          <w:b/>
          <w:sz w:val="24"/>
          <w:szCs w:val="24"/>
          <w:lang w:eastAsia="en-US"/>
        </w:rPr>
        <w:t xml:space="preserve">за участие в обществена поръчка </w:t>
      </w:r>
      <w:r>
        <w:rPr>
          <w:rFonts w:eastAsia="Calibri"/>
          <w:b/>
          <w:sz w:val="24"/>
          <w:szCs w:val="24"/>
          <w:lang w:eastAsia="en-US"/>
        </w:rPr>
        <w:t xml:space="preserve">на стойност </w:t>
      </w:r>
      <w:r w:rsidRPr="0055695A">
        <w:rPr>
          <w:rFonts w:eastAsia="Calibri"/>
          <w:b/>
          <w:sz w:val="24"/>
          <w:szCs w:val="24"/>
          <w:lang w:eastAsia="en-US"/>
        </w:rPr>
        <w:t xml:space="preserve">по чл. 20, ал. </w:t>
      </w:r>
      <w:r>
        <w:rPr>
          <w:rFonts w:eastAsia="Calibri"/>
          <w:b/>
          <w:sz w:val="24"/>
          <w:szCs w:val="24"/>
          <w:lang w:val="en-US" w:eastAsia="en-US"/>
        </w:rPr>
        <w:t>4</w:t>
      </w:r>
      <w:r>
        <w:rPr>
          <w:rFonts w:eastAsia="Calibri"/>
          <w:b/>
          <w:sz w:val="24"/>
          <w:szCs w:val="24"/>
          <w:lang w:eastAsia="en-US"/>
        </w:rPr>
        <w:t>, т. 2</w:t>
      </w:r>
      <w:r>
        <w:rPr>
          <w:rFonts w:eastAsia="Calibri"/>
          <w:b/>
          <w:sz w:val="24"/>
          <w:szCs w:val="24"/>
          <w:lang w:val="en-US" w:eastAsia="en-US"/>
        </w:rPr>
        <w:t xml:space="preserve"> </w:t>
      </w:r>
      <w:r>
        <w:rPr>
          <w:rFonts w:eastAsia="Calibri"/>
          <w:b/>
          <w:sz w:val="24"/>
          <w:szCs w:val="24"/>
          <w:lang w:eastAsia="en-US"/>
        </w:rPr>
        <w:t>ЗОП</w:t>
      </w:r>
      <w:r w:rsidR="008C0ABE" w:rsidRPr="0055695A">
        <w:rPr>
          <w:rFonts w:eastAsia="Calibri"/>
          <w:b/>
          <w:sz w:val="24"/>
          <w:szCs w:val="24"/>
          <w:lang w:eastAsia="en-US"/>
        </w:rPr>
        <w:t xml:space="preserve">, </w:t>
      </w:r>
      <w:r w:rsidRPr="0055695A">
        <w:rPr>
          <w:rFonts w:eastAsia="Calibri"/>
          <w:b/>
          <w:sz w:val="24"/>
          <w:szCs w:val="24"/>
          <w:lang w:eastAsia="en-US"/>
        </w:rPr>
        <w:t>с</w:t>
      </w:r>
      <w:r w:rsidR="008C0ABE" w:rsidRPr="0055695A">
        <w:rPr>
          <w:rFonts w:eastAsia="Calibri"/>
          <w:b/>
          <w:sz w:val="24"/>
          <w:szCs w:val="24"/>
          <w:lang w:eastAsia="en-US"/>
        </w:rPr>
        <w:t xml:space="preserve"> </w:t>
      </w:r>
      <w:r w:rsidRPr="0055695A">
        <w:rPr>
          <w:rFonts w:eastAsia="Calibri"/>
          <w:b/>
          <w:sz w:val="24"/>
          <w:szCs w:val="24"/>
          <w:lang w:eastAsia="en-US"/>
        </w:rPr>
        <w:t>предмет:</w:t>
      </w:r>
    </w:p>
    <w:bookmarkEnd w:id="0"/>
    <w:p w:rsidR="008C0ABE" w:rsidRPr="00AF6FA1" w:rsidRDefault="008C0ABE" w:rsidP="008C0ABE">
      <w:pPr>
        <w:widowControl/>
        <w:autoSpaceDE/>
        <w:autoSpaceDN/>
        <w:adjustRightInd/>
        <w:spacing w:afterLines="120" w:after="288" w:line="276" w:lineRule="auto"/>
        <w:jc w:val="center"/>
        <w:rPr>
          <w:rFonts w:eastAsia="Calibri"/>
          <w:b/>
          <w:sz w:val="24"/>
          <w:szCs w:val="24"/>
          <w:lang w:eastAsia="en-US"/>
        </w:rPr>
      </w:pPr>
      <w:r w:rsidRPr="00A4309A">
        <w:rPr>
          <w:rFonts w:eastAsia="Calibri"/>
          <w:b/>
          <w:bCs/>
          <w:sz w:val="24"/>
          <w:szCs w:val="24"/>
          <w:lang w:eastAsia="en-US"/>
        </w:rPr>
        <w:t>„</w:t>
      </w:r>
      <w:r w:rsidR="006B0A5A" w:rsidRPr="006B0A5A">
        <w:rPr>
          <w:rFonts w:eastAsia="Calibri"/>
          <w:b/>
          <w:bCs/>
          <w:sz w:val="24"/>
          <w:szCs w:val="24"/>
          <w:lang w:eastAsia="en-US"/>
        </w:rPr>
        <w:t>ОХРАНА СЪС СИГНАЛНО ОХРАНИТЕЛНА ТЕХНИКА (СОТ) НА ОБЕКТИ НА ДЪРЖАВНАТА АГЕНЦИЯ ЗА МЕТРОЛОГИЧЕН И ТЕХНИЧЕСКИ НАДЗОР</w:t>
      </w:r>
      <w:r w:rsidRPr="00A4309A">
        <w:rPr>
          <w:rFonts w:eastAsia="Calibri"/>
          <w:b/>
          <w:bCs/>
          <w:sz w:val="24"/>
          <w:szCs w:val="24"/>
          <w:lang w:eastAsia="en-US"/>
        </w:rPr>
        <w:t>“</w:t>
      </w:r>
    </w:p>
    <w:p w:rsidR="008C0ABE" w:rsidRDefault="008C0ABE" w:rsidP="008C0ABE">
      <w:pPr>
        <w:widowControl/>
        <w:autoSpaceDE/>
        <w:autoSpaceDN/>
        <w:adjustRightInd/>
        <w:spacing w:afterLines="120" w:after="288" w:line="276" w:lineRule="auto"/>
        <w:ind w:left="1080"/>
        <w:jc w:val="both"/>
        <w:rPr>
          <w:rFonts w:eastAsia="Calibri"/>
          <w:b/>
          <w:i/>
          <w:sz w:val="24"/>
          <w:szCs w:val="24"/>
          <w:lang w:eastAsia="en-US"/>
        </w:rPr>
      </w:pPr>
    </w:p>
    <w:p w:rsidR="008C0ABE" w:rsidRPr="0055695A" w:rsidRDefault="008C0ABE" w:rsidP="008C0ABE">
      <w:pPr>
        <w:widowControl/>
        <w:numPr>
          <w:ilvl w:val="0"/>
          <w:numId w:val="2"/>
        </w:numPr>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ИДЕНТИФИКАЦИЯ НА УЧАСТНИКА: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Настоящата оферта е подадена от: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i/>
          <w:sz w:val="24"/>
          <w:szCs w:val="24"/>
          <w:lang w:eastAsia="en-US"/>
        </w:rPr>
        <w:t>(наименование на участника)</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Pr="0055695A">
        <w:rPr>
          <w:rFonts w:eastAsia="Calibri"/>
          <w:i/>
          <w:sz w:val="24"/>
          <w:szCs w:val="24"/>
          <w:lang w:eastAsia="en-US"/>
        </w:rPr>
        <w:t xml:space="preserve"> (адрес на управление, ЕИК по ЗТР)</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чрез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(собствено, бащино и фамилно име на представляващия участника, адрес за кореспонденция)</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5695A" w:rsidRDefault="008C0ABE" w:rsidP="008C0ABE">
      <w:pPr>
        <w:widowControl/>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 xml:space="preserve"> II.  АДМИНИСТРАТИВНИ СВЕДЕНИЯ:</w:t>
      </w:r>
    </w:p>
    <w:p w:rsidR="008C0ABE" w:rsidRPr="0055695A" w:rsidRDefault="008C0ABE" w:rsidP="008C0ABE">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Седалище и адрес на управление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Факс................................................</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Е-mail..............................................</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2. Лице за контакти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lastRenderedPageBreak/>
        <w:t>Длъжност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Телефон/факс/Е-mail.....................................................................................................................</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3.</w:t>
      </w:r>
      <w:r w:rsidRPr="0055695A">
        <w:rPr>
          <w:rFonts w:eastAsia="Calibri"/>
          <w:sz w:val="24"/>
          <w:szCs w:val="24"/>
          <w:lang w:eastAsia="en-US"/>
        </w:rPr>
        <w:t>Лице представляващо участника: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ab/>
        <w:t>(данни по документ за самоличност)</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4. Обслужваща банка: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IBAN………………………….. ................................ BIC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Титуляр на сметката ....................................................................................................................</w:t>
      </w:r>
    </w:p>
    <w:p w:rsidR="008C0ABE" w:rsidRPr="0055695A" w:rsidRDefault="008C0ABE" w:rsidP="008C0ABE">
      <w:pPr>
        <w:widowControl/>
        <w:autoSpaceDE/>
        <w:autoSpaceDN/>
        <w:adjustRightInd/>
        <w:spacing w:afterLines="120" w:after="288" w:line="276" w:lineRule="auto"/>
        <w:jc w:val="both"/>
        <w:rPr>
          <w:rFonts w:eastAsia="Calibri"/>
          <w:b/>
          <w:sz w:val="24"/>
          <w:szCs w:val="24"/>
          <w:lang w:eastAsia="en-US"/>
        </w:rPr>
      </w:pPr>
    </w:p>
    <w:p w:rsidR="008C0ABE" w:rsidRPr="0055695A" w:rsidRDefault="008C0ABE" w:rsidP="008C0ABE">
      <w:pPr>
        <w:widowControl/>
        <w:autoSpaceDE/>
        <w:autoSpaceDN/>
        <w:adjustRightInd/>
        <w:spacing w:afterLines="120" w:after="288" w:line="276" w:lineRule="auto"/>
        <w:jc w:val="both"/>
        <w:rPr>
          <w:rFonts w:eastAsia="Calibri"/>
          <w:b/>
          <w:sz w:val="24"/>
          <w:szCs w:val="24"/>
          <w:lang w:eastAsia="en-US"/>
        </w:rPr>
      </w:pPr>
      <w:r w:rsidRPr="0055695A">
        <w:rPr>
          <w:rFonts w:eastAsia="Calibri"/>
          <w:b/>
          <w:sz w:val="24"/>
          <w:szCs w:val="24"/>
          <w:lang w:val="en-US" w:eastAsia="en-US"/>
        </w:rPr>
        <w:t>УВАЖАЕМИ ГОСПОЖИ И ГОСПОДА,</w:t>
      </w:r>
    </w:p>
    <w:p w:rsidR="008C0ABE" w:rsidRDefault="008C0ABE" w:rsidP="008C0ABE">
      <w:pPr>
        <w:widowControl/>
        <w:autoSpaceDE/>
        <w:autoSpaceDN/>
        <w:adjustRightInd/>
        <w:spacing w:afterLines="120" w:after="288" w:line="276" w:lineRule="auto"/>
        <w:jc w:val="both"/>
        <w:rPr>
          <w:rFonts w:eastAsia="Calibri"/>
          <w:b/>
          <w:bCs/>
          <w:sz w:val="24"/>
          <w:szCs w:val="24"/>
          <w:lang w:eastAsia="en-US"/>
        </w:rPr>
      </w:pPr>
      <w:r w:rsidRPr="0055695A">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7F19F8">
        <w:rPr>
          <w:rFonts w:eastAsia="Calibri"/>
          <w:b/>
          <w:sz w:val="24"/>
          <w:szCs w:val="24"/>
          <w:lang w:eastAsia="en-US"/>
        </w:rPr>
        <w:t xml:space="preserve">с предмет: </w:t>
      </w:r>
      <w:r w:rsidRPr="00A4309A">
        <w:rPr>
          <w:rFonts w:eastAsia="Calibri"/>
          <w:b/>
          <w:bCs/>
          <w:sz w:val="24"/>
          <w:szCs w:val="24"/>
          <w:lang w:eastAsia="en-US"/>
        </w:rPr>
        <w:t>„</w:t>
      </w:r>
      <w:r w:rsidR="006B0A5A" w:rsidRPr="006B0A5A">
        <w:rPr>
          <w:rFonts w:eastAsia="Calibri"/>
          <w:b/>
          <w:bCs/>
          <w:sz w:val="24"/>
          <w:szCs w:val="24"/>
          <w:lang w:eastAsia="en-US"/>
        </w:rPr>
        <w:t>ОХРАНА СЪС СИГНАЛНО ОХРАНИТЕЛНА ТЕХНИКА (СОТ) НА ОБЕКТИ НА ДЪРЖАВНАТА АГЕНЦИЯ ЗА МЕТРОЛОГИЧЕН И ТЕХНИЧЕСКИ НАДЗОР</w:t>
      </w:r>
      <w:r w:rsidRPr="00A4309A">
        <w:rPr>
          <w:rFonts w:eastAsia="Calibri"/>
          <w:b/>
          <w:bCs/>
          <w:sz w:val="24"/>
          <w:szCs w:val="24"/>
          <w:lang w:eastAsia="en-US"/>
        </w:rPr>
        <w:t>“</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Декларираме, че ..........................................................(попълва се наименованието или името на участника) като участник в обществената поръчка отговаря на всички изисквания, посочени в </w:t>
      </w:r>
      <w:r>
        <w:rPr>
          <w:rFonts w:eastAsia="Calibri"/>
          <w:sz w:val="24"/>
          <w:szCs w:val="24"/>
          <w:lang w:eastAsia="en-US"/>
        </w:rPr>
        <w:t>Закона за обществените поръчки</w:t>
      </w:r>
      <w:r w:rsidRPr="0055695A">
        <w:rPr>
          <w:rFonts w:eastAsia="Calibri"/>
          <w:sz w:val="24"/>
          <w:szCs w:val="24"/>
          <w:lang w:eastAsia="en-US"/>
        </w:rPr>
        <w:t xml:space="preserve"> и в предварително обявените условия от ВЪЗЛОЖИТЕЛЯ.</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w:t>
      </w:r>
      <w:r>
        <w:rPr>
          <w:rFonts w:eastAsia="Calibri"/>
          <w:sz w:val="24"/>
          <w:szCs w:val="24"/>
          <w:lang w:eastAsia="en-US"/>
        </w:rPr>
        <w:t>ията на труд</w:t>
      </w:r>
      <w:r w:rsidRPr="0055695A">
        <w:rPr>
          <w:rFonts w:eastAsia="Calibri"/>
          <w:sz w:val="24"/>
          <w:szCs w:val="24"/>
          <w:lang w:eastAsia="en-US"/>
        </w:rPr>
        <w:t>.</w:t>
      </w:r>
    </w:p>
    <w:p w:rsidR="008C0ABE" w:rsidRPr="00C7401C" w:rsidRDefault="008C0ABE" w:rsidP="008C0ABE">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C7401C">
        <w:rPr>
          <w:rFonts w:eastAsia="Calibri"/>
          <w:b/>
          <w:i/>
          <w:sz w:val="24"/>
          <w:szCs w:val="24"/>
          <w:lang w:eastAsia="en-US"/>
        </w:rPr>
        <w:t>невярното се зачертава</w:t>
      </w:r>
      <w:r w:rsidRPr="00C7401C">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C0ABE" w:rsidRPr="00C7401C" w:rsidTr="008E2F02">
        <w:tc>
          <w:tcPr>
            <w:tcW w:w="277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Наименование на подизпълнителя</w:t>
            </w:r>
          </w:p>
        </w:tc>
        <w:tc>
          <w:tcPr>
            <w:tcW w:w="3670"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Обхват на дейностите, които ще извършва</w:t>
            </w:r>
          </w:p>
        </w:tc>
        <w:tc>
          <w:tcPr>
            <w:tcW w:w="273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Размер на участието на подизпълнителя в</w:t>
            </w:r>
          </w:p>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в %</w:t>
            </w:r>
          </w:p>
        </w:tc>
      </w:tr>
      <w:tr w:rsidR="008C0ABE" w:rsidRPr="00C7401C" w:rsidTr="008E2F02">
        <w:tc>
          <w:tcPr>
            <w:tcW w:w="277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3670"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273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r>
      <w:tr w:rsidR="008C0ABE" w:rsidRPr="00C7401C" w:rsidTr="008E2F02">
        <w:tc>
          <w:tcPr>
            <w:tcW w:w="277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3670"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c>
          <w:tcPr>
            <w:tcW w:w="2735" w:type="dxa"/>
          </w:tcPr>
          <w:p w:rsidR="008C0ABE" w:rsidRPr="00C7401C" w:rsidRDefault="008C0ABE" w:rsidP="008E2F02">
            <w:pPr>
              <w:widowControl/>
              <w:autoSpaceDE/>
              <w:autoSpaceDN/>
              <w:adjustRightInd/>
              <w:spacing w:afterLines="120" w:after="288" w:line="276" w:lineRule="auto"/>
              <w:jc w:val="both"/>
              <w:rPr>
                <w:rFonts w:eastAsia="Calibri"/>
                <w:sz w:val="24"/>
                <w:szCs w:val="24"/>
                <w:lang w:eastAsia="en-US"/>
              </w:rPr>
            </w:pPr>
          </w:p>
        </w:tc>
      </w:tr>
    </w:tbl>
    <w:p w:rsidR="008E2F02" w:rsidRDefault="008E2F02" w:rsidP="008E2F02">
      <w:pPr>
        <w:widowControl/>
        <w:autoSpaceDE/>
        <w:autoSpaceDN/>
        <w:adjustRightInd/>
        <w:spacing w:afterLines="120" w:after="288" w:line="276" w:lineRule="auto"/>
        <w:jc w:val="both"/>
        <w:rPr>
          <w:rFonts w:eastAsia="Calibri"/>
          <w:sz w:val="24"/>
          <w:szCs w:val="24"/>
          <w:lang w:eastAsia="en-US"/>
        </w:rPr>
      </w:pPr>
    </w:p>
    <w:p w:rsidR="008E2F02" w:rsidRDefault="008E2F02"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Декларирам, че ще изпълним </w:t>
      </w:r>
      <w:r w:rsidRPr="00957855">
        <w:rPr>
          <w:rFonts w:eastAsia="Calibri"/>
          <w:sz w:val="24"/>
          <w:szCs w:val="24"/>
          <w:lang w:eastAsia="en-US"/>
        </w:rPr>
        <w:t>без резерви и ограничения,</w:t>
      </w:r>
      <w:r>
        <w:rPr>
          <w:rFonts w:eastAsia="Calibri"/>
          <w:sz w:val="24"/>
          <w:szCs w:val="24"/>
          <w:lang w:eastAsia="en-US"/>
        </w:rPr>
        <w:t xml:space="preserve"> </w:t>
      </w:r>
      <w:r w:rsidRPr="003502BD">
        <w:rPr>
          <w:rFonts w:eastAsia="Calibri"/>
          <w:sz w:val="24"/>
          <w:szCs w:val="24"/>
          <w:lang w:eastAsia="en-US"/>
        </w:rPr>
        <w:t>в пълен обем</w:t>
      </w:r>
      <w:r>
        <w:rPr>
          <w:rFonts w:eastAsia="Calibri"/>
          <w:sz w:val="24"/>
          <w:szCs w:val="24"/>
          <w:lang w:eastAsia="en-US"/>
        </w:rPr>
        <w:t>,</w:t>
      </w:r>
      <w:r w:rsidRPr="003502BD">
        <w:rPr>
          <w:rFonts w:eastAsia="Calibri"/>
          <w:sz w:val="24"/>
          <w:szCs w:val="24"/>
          <w:lang w:eastAsia="en-US"/>
        </w:rPr>
        <w:t xml:space="preserve"> </w:t>
      </w:r>
      <w:r>
        <w:rPr>
          <w:rFonts w:eastAsia="Calibri"/>
          <w:sz w:val="24"/>
          <w:szCs w:val="24"/>
          <w:lang w:eastAsia="en-US"/>
        </w:rPr>
        <w:t>в посочения срок</w:t>
      </w:r>
      <w:r w:rsidRPr="00957855">
        <w:rPr>
          <w:rFonts w:eastAsia="Calibri"/>
          <w:sz w:val="24"/>
          <w:szCs w:val="24"/>
          <w:lang w:eastAsia="en-US"/>
        </w:rPr>
        <w:t xml:space="preserve"> </w:t>
      </w:r>
      <w:r>
        <w:rPr>
          <w:rFonts w:eastAsia="Calibri"/>
          <w:sz w:val="24"/>
          <w:szCs w:val="24"/>
          <w:lang w:eastAsia="en-US"/>
        </w:rPr>
        <w:t>и</w:t>
      </w:r>
      <w:r w:rsidRPr="003502BD">
        <w:rPr>
          <w:rFonts w:eastAsia="Calibri"/>
          <w:sz w:val="24"/>
          <w:szCs w:val="24"/>
          <w:lang w:eastAsia="en-US"/>
        </w:rPr>
        <w:t xml:space="preserve"> в съответствие</w:t>
      </w:r>
      <w:r>
        <w:rPr>
          <w:rFonts w:eastAsia="Calibri"/>
          <w:sz w:val="24"/>
          <w:szCs w:val="24"/>
          <w:lang w:eastAsia="en-US"/>
        </w:rPr>
        <w:t xml:space="preserve"> с изискванията на възложителя и</w:t>
      </w:r>
      <w:r w:rsidRPr="00957855">
        <w:rPr>
          <w:rFonts w:eastAsia="Calibri"/>
          <w:sz w:val="24"/>
          <w:szCs w:val="24"/>
          <w:lang w:eastAsia="en-US"/>
        </w:rPr>
        <w:t xml:space="preserve"> нормативните разпоредби,</w:t>
      </w:r>
      <w:r w:rsidRPr="00957855">
        <w:rPr>
          <w:rFonts w:eastAsia="Calibri"/>
          <w:sz w:val="24"/>
          <w:szCs w:val="24"/>
          <w:lang w:val="en-US" w:eastAsia="en-US"/>
        </w:rPr>
        <w:t xml:space="preserve"> </w:t>
      </w:r>
      <w:r w:rsidRPr="00957855">
        <w:rPr>
          <w:rFonts w:eastAsia="Calibri"/>
          <w:sz w:val="24"/>
          <w:szCs w:val="24"/>
          <w:lang w:eastAsia="en-US"/>
        </w:rPr>
        <w:t xml:space="preserve">предмета на </w:t>
      </w:r>
      <w:r>
        <w:rPr>
          <w:rFonts w:eastAsia="Calibri"/>
          <w:sz w:val="24"/>
          <w:szCs w:val="24"/>
          <w:lang w:eastAsia="en-US"/>
        </w:rPr>
        <w:t>обществената поръчка, включително:</w:t>
      </w:r>
    </w:p>
    <w:p w:rsidR="00DA7A00" w:rsidRDefault="008E2F02"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sidRPr="008E2F02">
        <w:rPr>
          <w:rFonts w:eastAsia="Calibri"/>
          <w:sz w:val="24"/>
          <w:szCs w:val="24"/>
          <w:lang w:eastAsia="en-US"/>
        </w:rPr>
        <w:t>Разполагаме с Оперативен диспечерски център</w:t>
      </w:r>
      <w:r>
        <w:rPr>
          <w:rFonts w:eastAsia="Calibri"/>
          <w:sz w:val="24"/>
          <w:szCs w:val="24"/>
          <w:lang w:eastAsia="en-US"/>
        </w:rPr>
        <w:t xml:space="preserve"> (ОДЦ), функциониращ </w:t>
      </w:r>
      <w:r w:rsidR="00DA7A00">
        <w:rPr>
          <w:rFonts w:eastAsia="Calibri"/>
          <w:sz w:val="24"/>
          <w:szCs w:val="24"/>
          <w:lang w:eastAsia="en-US"/>
        </w:rPr>
        <w:t>24 часа в денонощието</w:t>
      </w:r>
      <w:r w:rsidRPr="008E2F02">
        <w:rPr>
          <w:rFonts w:eastAsia="Calibri"/>
          <w:sz w:val="24"/>
          <w:szCs w:val="24"/>
          <w:lang w:eastAsia="en-US"/>
        </w:rPr>
        <w:t xml:space="preserve">, </w:t>
      </w:r>
      <w:r w:rsidRPr="00DA7A00">
        <w:rPr>
          <w:rFonts w:eastAsia="Calibri"/>
          <w:sz w:val="24"/>
          <w:szCs w:val="24"/>
          <w:highlight w:val="yellow"/>
          <w:lang w:eastAsia="en-US"/>
        </w:rPr>
        <w:t>покриващ</w:t>
      </w:r>
      <w:r w:rsidRPr="008E2F02">
        <w:rPr>
          <w:rFonts w:eastAsia="Calibri"/>
          <w:sz w:val="24"/>
          <w:szCs w:val="24"/>
          <w:lang w:eastAsia="en-US"/>
        </w:rPr>
        <w:t xml:space="preserve"> територията на </w:t>
      </w:r>
      <w:r w:rsidR="00DA7A00">
        <w:rPr>
          <w:rFonts w:eastAsia="Calibri"/>
          <w:sz w:val="24"/>
          <w:szCs w:val="24"/>
          <w:lang w:eastAsia="en-US"/>
        </w:rPr>
        <w:t>градовете ……………………………………</w:t>
      </w:r>
      <w:r w:rsidRPr="008E2F02">
        <w:rPr>
          <w:rFonts w:eastAsia="Calibri"/>
          <w:sz w:val="24"/>
          <w:szCs w:val="24"/>
          <w:lang w:eastAsia="en-US"/>
        </w:rPr>
        <w:t>, от който се осъществява мониторинг</w:t>
      </w:r>
      <w:r>
        <w:rPr>
          <w:rFonts w:eastAsia="Calibri"/>
          <w:sz w:val="24"/>
          <w:szCs w:val="24"/>
          <w:lang w:eastAsia="en-US"/>
        </w:rPr>
        <w:t xml:space="preserve"> на системи за </w:t>
      </w:r>
      <w:r w:rsidR="00DA7A00">
        <w:rPr>
          <w:rFonts w:eastAsia="Calibri"/>
          <w:sz w:val="24"/>
          <w:szCs w:val="24"/>
          <w:lang w:eastAsia="en-US"/>
        </w:rPr>
        <w:t xml:space="preserve">охрана </w:t>
      </w:r>
      <w:r>
        <w:rPr>
          <w:rFonts w:eastAsia="Calibri"/>
          <w:sz w:val="24"/>
          <w:szCs w:val="24"/>
          <w:lang w:eastAsia="en-US"/>
        </w:rPr>
        <w:t>и мобилни групи (автопатрули)</w:t>
      </w:r>
      <w:r w:rsidR="00DA7A00">
        <w:rPr>
          <w:rFonts w:eastAsia="Calibri"/>
          <w:sz w:val="24"/>
          <w:szCs w:val="24"/>
          <w:lang w:eastAsia="en-US"/>
        </w:rPr>
        <w:t xml:space="preserve"> за реакция по сигнали от сигнално охранителни системи, снабдени с навигационна позиционираща система (</w:t>
      </w:r>
      <w:r w:rsidR="00DA7A00">
        <w:rPr>
          <w:rFonts w:eastAsia="Calibri"/>
          <w:sz w:val="24"/>
          <w:szCs w:val="24"/>
          <w:lang w:val="en-US" w:eastAsia="en-US"/>
        </w:rPr>
        <w:t>GPS</w:t>
      </w:r>
      <w:r w:rsidR="00DA7A00">
        <w:rPr>
          <w:rFonts w:eastAsia="Calibri"/>
          <w:sz w:val="24"/>
          <w:szCs w:val="24"/>
          <w:lang w:eastAsia="en-US"/>
        </w:rPr>
        <w:t>)</w:t>
      </w:r>
      <w:r w:rsidR="00CF4ED7">
        <w:rPr>
          <w:rFonts w:eastAsia="Calibri"/>
          <w:sz w:val="24"/>
          <w:szCs w:val="24"/>
          <w:lang w:eastAsia="en-US"/>
        </w:rPr>
        <w:t>.</w:t>
      </w:r>
    </w:p>
    <w:p w:rsidR="00CF4ED7" w:rsidRDefault="00CF4ED7"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Осигурявам /Не осигурявам алтернативен, дублиращ оперативен диспеч</w:t>
      </w:r>
      <w:r w:rsidR="00680B59">
        <w:rPr>
          <w:rFonts w:eastAsia="Calibri"/>
          <w:sz w:val="24"/>
          <w:szCs w:val="24"/>
          <w:lang w:val="en-US" w:eastAsia="en-US"/>
        </w:rPr>
        <w:t>e</w:t>
      </w:r>
      <w:r>
        <w:rPr>
          <w:rFonts w:eastAsia="Calibri"/>
          <w:sz w:val="24"/>
          <w:szCs w:val="24"/>
          <w:lang w:eastAsia="en-US"/>
        </w:rPr>
        <w:t>рски център</w:t>
      </w:r>
    </w:p>
    <w:p w:rsidR="00CF4ED7" w:rsidRDefault="00CF4ED7" w:rsidP="00CF4ED7">
      <w:pPr>
        <w:pStyle w:val="a4"/>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w:t>
      </w:r>
      <w:r>
        <w:rPr>
          <w:rFonts w:eastAsia="Calibri"/>
          <w:i/>
          <w:sz w:val="24"/>
          <w:szCs w:val="24"/>
          <w:lang w:eastAsia="en-US"/>
        </w:rPr>
        <w:t xml:space="preserve">невярното се зачертава напр. </w:t>
      </w:r>
      <w:r w:rsidRPr="00CF4ED7">
        <w:rPr>
          <w:rFonts w:eastAsia="Calibri"/>
          <w:i/>
          <w:strike/>
          <w:sz w:val="24"/>
          <w:szCs w:val="24"/>
          <w:lang w:eastAsia="en-US"/>
        </w:rPr>
        <w:t>осигурявам</w:t>
      </w:r>
      <w:r>
        <w:rPr>
          <w:rFonts w:eastAsia="Calibri"/>
          <w:i/>
          <w:sz w:val="24"/>
          <w:szCs w:val="24"/>
          <w:lang w:eastAsia="en-US"/>
        </w:rPr>
        <w:t>/не осигурявам)</w:t>
      </w:r>
      <w:r>
        <w:rPr>
          <w:rFonts w:eastAsia="Calibri"/>
          <w:sz w:val="24"/>
          <w:szCs w:val="24"/>
          <w:lang w:eastAsia="en-US"/>
        </w:rPr>
        <w:t>.</w:t>
      </w:r>
    </w:p>
    <w:p w:rsidR="008E2F02" w:rsidRDefault="008E2F02"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sidRPr="008E2F02">
        <w:rPr>
          <w:rFonts w:eastAsia="Calibri"/>
          <w:sz w:val="24"/>
          <w:szCs w:val="24"/>
          <w:lang w:eastAsia="en-US"/>
        </w:rPr>
        <w:t xml:space="preserve">При получаване на сигнал от обект под охрана, декларирам, че времето за реакция – изпращане на </w:t>
      </w:r>
      <w:r w:rsidR="00DA7A00">
        <w:rPr>
          <w:rFonts w:eastAsia="Calibri"/>
          <w:sz w:val="24"/>
          <w:szCs w:val="24"/>
          <w:lang w:eastAsia="en-US"/>
        </w:rPr>
        <w:t>автопатрул</w:t>
      </w:r>
      <w:r w:rsidRPr="008E2F02">
        <w:rPr>
          <w:rFonts w:eastAsia="Calibri"/>
          <w:sz w:val="24"/>
          <w:szCs w:val="24"/>
          <w:lang w:eastAsia="en-US"/>
        </w:rPr>
        <w:t xml:space="preserve"> на обекта за проверка, е до …. минути от момента на получаване на сигнала, отразен от ОДЦ.</w:t>
      </w:r>
    </w:p>
    <w:p w:rsidR="00CF4ED7" w:rsidRPr="008E2F02" w:rsidRDefault="00CF4ED7"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Възникналите технически проблеми ще бъдат отстранявани в срок до …… часа.</w:t>
      </w:r>
    </w:p>
    <w:p w:rsidR="008E2F02" w:rsidRPr="008E2F02" w:rsidRDefault="008E2F02" w:rsidP="008E2F02">
      <w:pPr>
        <w:pStyle w:val="a4"/>
        <w:widowControl/>
        <w:numPr>
          <w:ilvl w:val="0"/>
          <w:numId w:val="20"/>
        </w:numPr>
        <w:autoSpaceDE/>
        <w:autoSpaceDN/>
        <w:adjustRightInd/>
        <w:spacing w:afterLines="120" w:after="288" w:line="276" w:lineRule="auto"/>
        <w:jc w:val="both"/>
        <w:rPr>
          <w:rFonts w:eastAsia="Calibri"/>
          <w:sz w:val="24"/>
          <w:szCs w:val="24"/>
          <w:lang w:eastAsia="en-US"/>
        </w:rPr>
      </w:pPr>
      <w:r w:rsidRPr="008E2F02">
        <w:rPr>
          <w:rFonts w:eastAsia="Calibri"/>
          <w:sz w:val="24"/>
          <w:szCs w:val="24"/>
          <w:lang w:eastAsia="en-US"/>
        </w:rPr>
        <w:t>При прекъсване на електроснабдяването в обект на Възложителя, ще изпратим екип на място, който да охранява обекта – физическа охрана, за срока до възстановяване на електроснабдяването.</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8C0ABE" w:rsidRPr="0055695A" w:rsidRDefault="008C0ABE" w:rsidP="008C0ABE">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8C0ABE" w:rsidRDefault="008C0ABE" w:rsidP="008C0ABE">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 xml:space="preserve">Документ за гаранция за изпълнение на договора в размер на </w:t>
      </w:r>
      <w:r>
        <w:rPr>
          <w:rFonts w:eastAsia="Calibri"/>
          <w:sz w:val="24"/>
          <w:szCs w:val="24"/>
          <w:lang w:eastAsia="en-US"/>
        </w:rPr>
        <w:t xml:space="preserve">3 </w:t>
      </w:r>
      <w:r w:rsidRPr="0055695A">
        <w:rPr>
          <w:rFonts w:eastAsia="Calibri"/>
          <w:sz w:val="24"/>
          <w:szCs w:val="24"/>
          <w:lang w:eastAsia="en-US"/>
        </w:rPr>
        <w:t xml:space="preserve">% от максималната стойност на </w:t>
      </w:r>
      <w:r>
        <w:rPr>
          <w:rFonts w:eastAsia="Calibri"/>
          <w:sz w:val="24"/>
          <w:szCs w:val="24"/>
          <w:lang w:eastAsia="en-US"/>
        </w:rPr>
        <w:t>договора</w:t>
      </w:r>
      <w:r w:rsidRPr="0055695A">
        <w:rPr>
          <w:rFonts w:eastAsia="Calibri"/>
          <w:sz w:val="24"/>
          <w:szCs w:val="24"/>
          <w:lang w:eastAsia="en-US"/>
        </w:rPr>
        <w:t xml:space="preserve"> под формата на …………………………. (</w:t>
      </w:r>
      <w:r w:rsidRPr="0055695A">
        <w:rPr>
          <w:rFonts w:eastAsia="Calibri"/>
          <w:i/>
          <w:sz w:val="24"/>
          <w:szCs w:val="24"/>
          <w:lang w:eastAsia="en-US"/>
        </w:rPr>
        <w:t>посочва се вида на гаранцията</w:t>
      </w:r>
      <w:r w:rsidRPr="0055695A">
        <w:rPr>
          <w:rFonts w:eastAsia="Calibri"/>
          <w:sz w:val="24"/>
          <w:szCs w:val="24"/>
          <w:lang w:eastAsia="en-US"/>
        </w:rPr>
        <w:t>).</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Съгласен съм с клаузите на приложения проект на договора.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Приемаме плащането да бъде извършено съгласно посоченото в </w:t>
      </w:r>
      <w:r>
        <w:rPr>
          <w:rFonts w:eastAsia="Calibri"/>
          <w:sz w:val="24"/>
          <w:szCs w:val="24"/>
          <w:lang w:eastAsia="en-US"/>
        </w:rPr>
        <w:t>документацията</w:t>
      </w:r>
      <w:r w:rsidRPr="0055695A">
        <w:rPr>
          <w:rFonts w:eastAsia="Calibri"/>
          <w:sz w:val="24"/>
          <w:szCs w:val="24"/>
          <w:lang w:eastAsia="en-US"/>
        </w:rPr>
        <w:t xml:space="preserve">.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Неразделна част от настоящата оферта са:</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Ценово предложение -  попълнено по образец; </w:t>
      </w:r>
    </w:p>
    <w:p w:rsidR="008C0ABE" w:rsidRPr="0055695A" w:rsidRDefault="008C0ABE" w:rsidP="008C0ABE">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lastRenderedPageBreak/>
        <w:t>……</w:t>
      </w:r>
      <w:r>
        <w:rPr>
          <w:rFonts w:eastAsia="Calibri"/>
          <w:sz w:val="24"/>
          <w:szCs w:val="24"/>
          <w:lang w:eastAsia="en-US"/>
        </w:rPr>
        <w:t>…….</w:t>
      </w:r>
      <w:r w:rsidRPr="0055695A">
        <w:rPr>
          <w:rFonts w:eastAsia="Calibri"/>
          <w:sz w:val="24"/>
          <w:szCs w:val="24"/>
          <w:lang w:eastAsia="en-US"/>
        </w:rPr>
        <w:t>………………………………………………………………………………………</w:t>
      </w:r>
      <w:r w:rsidR="00090A18">
        <w:rPr>
          <w:rFonts w:eastAsia="Calibri"/>
          <w:sz w:val="24"/>
          <w:szCs w:val="24"/>
          <w:lang w:eastAsia="en-US"/>
        </w:rPr>
        <w:t>…….</w:t>
      </w:r>
      <w:r w:rsidRPr="0055695A">
        <w:rPr>
          <w:rFonts w:eastAsia="Calibri"/>
          <w:sz w:val="24"/>
          <w:szCs w:val="24"/>
          <w:lang w:eastAsia="en-US"/>
        </w:rPr>
        <w:t>..</w:t>
      </w:r>
      <w:r>
        <w:rPr>
          <w:rFonts w:eastAsia="Calibri"/>
          <w:i/>
          <w:sz w:val="24"/>
          <w:szCs w:val="24"/>
          <w:lang w:eastAsia="en-US"/>
        </w:rPr>
        <w:t>(Изб</w:t>
      </w:r>
      <w:r w:rsidRPr="0055695A">
        <w:rPr>
          <w:rFonts w:eastAsia="Calibri"/>
          <w:i/>
          <w:sz w:val="24"/>
          <w:szCs w:val="24"/>
          <w:lang w:eastAsia="en-US"/>
        </w:rPr>
        <w:t xml:space="preserve">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образeц на Възложителя)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Дата: ..................... </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Подпис, печат …………………………</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Име, фамилия, длъжност ……………..</w:t>
      </w:r>
    </w:p>
    <w:p w:rsidR="008C0ABE" w:rsidRPr="00280CF4" w:rsidRDefault="008C0ABE" w:rsidP="008C0ABE">
      <w:pPr>
        <w:widowControl/>
        <w:autoSpaceDE/>
        <w:autoSpaceDN/>
        <w:adjustRightInd/>
        <w:spacing w:afterLines="120" w:after="288" w:line="276" w:lineRule="auto"/>
        <w:ind w:left="7655"/>
        <w:jc w:val="both"/>
        <w:rPr>
          <w:rFonts w:eastAsia="Calibri"/>
          <w:b/>
          <w:bCs/>
          <w:iCs/>
          <w:sz w:val="24"/>
          <w:szCs w:val="24"/>
          <w:lang w:eastAsia="en-US"/>
        </w:rPr>
      </w:pPr>
      <w:r>
        <w:rPr>
          <w:rFonts w:eastAsia="Calibri"/>
          <w:b/>
          <w:bCs/>
          <w:iCs/>
          <w:sz w:val="24"/>
          <w:szCs w:val="24"/>
          <w:lang w:eastAsia="en-US"/>
        </w:rPr>
        <w:t>Образец</w:t>
      </w:r>
      <w:r w:rsidRPr="00280CF4">
        <w:rPr>
          <w:rFonts w:eastAsia="Calibri"/>
          <w:b/>
          <w:bCs/>
          <w:iCs/>
          <w:sz w:val="24"/>
          <w:szCs w:val="24"/>
          <w:lang w:eastAsia="en-US"/>
        </w:rPr>
        <w:t xml:space="preserve"> № </w:t>
      </w:r>
      <w:r>
        <w:rPr>
          <w:rFonts w:eastAsia="Calibri"/>
          <w:b/>
          <w:bCs/>
          <w:iCs/>
          <w:sz w:val="24"/>
          <w:szCs w:val="24"/>
          <w:lang w:eastAsia="en-US"/>
        </w:rPr>
        <w:t>2</w:t>
      </w:r>
    </w:p>
    <w:p w:rsidR="008C0ABE" w:rsidRPr="00280CF4" w:rsidRDefault="008C0ABE" w:rsidP="008C0ABE">
      <w:pPr>
        <w:widowControl/>
        <w:autoSpaceDE/>
        <w:autoSpaceDN/>
        <w:adjustRightInd/>
        <w:spacing w:afterLines="120" w:after="288" w:line="276" w:lineRule="auto"/>
        <w:jc w:val="center"/>
        <w:rPr>
          <w:rFonts w:eastAsia="Calibri"/>
          <w:sz w:val="24"/>
          <w:szCs w:val="24"/>
          <w:lang w:val="ru-RU" w:eastAsia="en-US"/>
        </w:rPr>
      </w:pPr>
      <w:r w:rsidRPr="00280CF4">
        <w:rPr>
          <w:rFonts w:eastAsia="Calibri"/>
          <w:sz w:val="24"/>
          <w:szCs w:val="24"/>
          <w:lang w:val="ru-RU" w:eastAsia="en-US"/>
        </w:rPr>
        <w:t>...................................................................................................................................................</w:t>
      </w:r>
    </w:p>
    <w:p w:rsidR="008C0ABE" w:rsidRPr="00280CF4" w:rsidRDefault="008C0ABE" w:rsidP="008C0ABE">
      <w:pPr>
        <w:widowControl/>
        <w:autoSpaceDE/>
        <w:autoSpaceDN/>
        <w:adjustRightInd/>
        <w:spacing w:afterLines="120" w:after="288" w:line="276" w:lineRule="auto"/>
        <w:jc w:val="center"/>
        <w:rPr>
          <w:rFonts w:eastAsia="Calibri"/>
          <w:i/>
          <w:iCs/>
          <w:sz w:val="24"/>
          <w:szCs w:val="24"/>
          <w:lang w:val="ru-RU" w:eastAsia="en-US"/>
        </w:rPr>
      </w:pPr>
      <w:r w:rsidRPr="00280CF4">
        <w:rPr>
          <w:rFonts w:eastAsia="Calibri"/>
          <w:i/>
          <w:iCs/>
          <w:sz w:val="24"/>
          <w:szCs w:val="24"/>
          <w:lang w:val="ru-RU" w:eastAsia="en-US"/>
        </w:rPr>
        <w:t>(наименование на участника)</w:t>
      </w:r>
    </w:p>
    <w:p w:rsidR="008C0ABE" w:rsidRPr="00280CF4" w:rsidRDefault="008C0ABE" w:rsidP="008C0ABE">
      <w:pPr>
        <w:widowControl/>
        <w:autoSpaceDE/>
        <w:autoSpaceDN/>
        <w:adjustRightInd/>
        <w:spacing w:afterLines="120" w:after="288" w:line="276" w:lineRule="auto"/>
        <w:jc w:val="both"/>
        <w:rPr>
          <w:rFonts w:eastAsia="Calibri"/>
          <w:b/>
          <w:sz w:val="24"/>
          <w:szCs w:val="24"/>
          <w:lang w:val="ru-RU" w:eastAsia="en-US"/>
        </w:rPr>
      </w:pPr>
    </w:p>
    <w:p w:rsidR="008C0ABE" w:rsidRPr="00280CF4" w:rsidRDefault="008C0ABE" w:rsidP="008C0ABE">
      <w:pPr>
        <w:widowControl/>
        <w:autoSpaceDE/>
        <w:autoSpaceDN/>
        <w:adjustRightInd/>
        <w:spacing w:afterLines="120" w:after="288" w:line="276" w:lineRule="auto"/>
        <w:jc w:val="center"/>
        <w:rPr>
          <w:rFonts w:eastAsia="Calibri"/>
          <w:b/>
          <w:sz w:val="24"/>
          <w:szCs w:val="24"/>
          <w:lang w:val="ru-RU" w:eastAsia="en-US"/>
        </w:rPr>
      </w:pPr>
      <w:r w:rsidRPr="00280CF4">
        <w:rPr>
          <w:rFonts w:eastAsia="Calibri"/>
          <w:b/>
          <w:sz w:val="24"/>
          <w:szCs w:val="24"/>
          <w:lang w:val="ru-RU" w:eastAsia="en-US"/>
        </w:rPr>
        <w:t>ЦЕНОВО ПРЕДЛОЖЕНИЕ</w:t>
      </w:r>
    </w:p>
    <w:p w:rsidR="008C0ABE" w:rsidRPr="00280CF4" w:rsidRDefault="008C0ABE" w:rsidP="008C0ABE">
      <w:pPr>
        <w:widowControl/>
        <w:autoSpaceDE/>
        <w:autoSpaceDN/>
        <w:adjustRightInd/>
        <w:spacing w:afterLines="120" w:after="288" w:line="276" w:lineRule="auto"/>
        <w:jc w:val="both"/>
        <w:rPr>
          <w:rFonts w:eastAsia="Calibri"/>
          <w:b/>
          <w:sz w:val="24"/>
          <w:szCs w:val="24"/>
          <w:lang w:val="ru-RU" w:eastAsia="en-US"/>
        </w:rPr>
      </w:pPr>
      <w:r w:rsidRPr="00280CF4">
        <w:rPr>
          <w:rFonts w:eastAsia="Calibri"/>
          <w:sz w:val="24"/>
          <w:szCs w:val="24"/>
          <w:lang w:eastAsia="en-US"/>
        </w:rPr>
        <w:t xml:space="preserve">за изпълнение на доставките по  обявената от Вас обществена поръчка с предмет: </w:t>
      </w:r>
      <w:r w:rsidRPr="00A4309A">
        <w:rPr>
          <w:rFonts w:eastAsia="Calibri"/>
          <w:b/>
          <w:bCs/>
          <w:sz w:val="24"/>
          <w:szCs w:val="24"/>
          <w:lang w:eastAsia="en-US"/>
        </w:rPr>
        <w:t>„</w:t>
      </w:r>
      <w:r w:rsidR="00920A7D">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Pr="00A4309A">
        <w:rPr>
          <w:rFonts w:eastAsia="Calibri"/>
          <w:b/>
          <w:bCs/>
          <w:sz w:val="24"/>
          <w:szCs w:val="24"/>
          <w:lang w:eastAsia="en-US"/>
        </w:rPr>
        <w:t>“</w:t>
      </w:r>
    </w:p>
    <w:p w:rsidR="008C0ABE" w:rsidRPr="00280CF4" w:rsidRDefault="008C0ABE" w:rsidP="008C0ABE">
      <w:pPr>
        <w:widowControl/>
        <w:autoSpaceDE/>
        <w:autoSpaceDN/>
        <w:adjustRightInd/>
        <w:spacing w:afterLines="120" w:after="288" w:line="276" w:lineRule="auto"/>
        <w:jc w:val="both"/>
        <w:rPr>
          <w:rFonts w:eastAsia="Calibri"/>
          <w:sz w:val="24"/>
          <w:szCs w:val="24"/>
          <w:lang w:val="pl-PL" w:eastAsia="en-US"/>
        </w:rPr>
      </w:pPr>
    </w:p>
    <w:p w:rsidR="008C0ABE" w:rsidRPr="0061740A" w:rsidRDefault="008C0ABE" w:rsidP="008C0ABE">
      <w:pPr>
        <w:widowControl/>
        <w:autoSpaceDE/>
        <w:autoSpaceDN/>
        <w:adjustRightInd/>
        <w:spacing w:afterLines="120" w:after="288" w:line="276" w:lineRule="auto"/>
        <w:jc w:val="both"/>
        <w:rPr>
          <w:rFonts w:eastAsia="Calibri"/>
          <w:b/>
          <w:bCs/>
          <w:sz w:val="24"/>
          <w:szCs w:val="24"/>
          <w:lang w:eastAsia="en-US"/>
        </w:rPr>
      </w:pPr>
      <w:r w:rsidRPr="0061740A">
        <w:rPr>
          <w:rFonts w:eastAsia="Calibri"/>
          <w:b/>
          <w:bCs/>
          <w:sz w:val="24"/>
          <w:szCs w:val="24"/>
          <w:lang w:eastAsia="en-US"/>
        </w:rPr>
        <w:t xml:space="preserve">УВАЖАЕМИ ДАМИ И ГОСПОДА, </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С настоящото Ви представяме нашите ценови параметри за изпълнение на обявената от Вас обществена поръчка, както следва:</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I. Обща цена за охрана с технически средства за сигурност на обект</w:t>
      </w:r>
      <w:r>
        <w:rPr>
          <w:rFonts w:eastAsia="Calibri"/>
          <w:bCs/>
          <w:sz w:val="24"/>
          <w:szCs w:val="24"/>
          <w:lang w:eastAsia="en-US"/>
        </w:rPr>
        <w:t xml:space="preserve">ите, находящи се в </w:t>
      </w:r>
      <w:r w:rsidRPr="007156B5">
        <w:rPr>
          <w:rFonts w:eastAsia="Calibri"/>
          <w:bCs/>
          <w:sz w:val="24"/>
          <w:szCs w:val="24"/>
          <w:lang w:eastAsia="en-US"/>
        </w:rPr>
        <w:t xml:space="preserve">……………………………………………..(попълва се съобразно </w:t>
      </w:r>
      <w:r>
        <w:rPr>
          <w:rFonts w:eastAsia="Calibri"/>
          <w:bCs/>
          <w:sz w:val="24"/>
          <w:szCs w:val="24"/>
          <w:lang w:eastAsia="en-US"/>
        </w:rPr>
        <w:t>мястото на изпълнение</w:t>
      </w:r>
      <w:r w:rsidRPr="007156B5">
        <w:rPr>
          <w:rFonts w:eastAsia="Calibri"/>
          <w:bCs/>
          <w:sz w:val="24"/>
          <w:szCs w:val="24"/>
          <w:lang w:eastAsia="en-US"/>
        </w:rPr>
        <w:t xml:space="preserve">) за период от </w:t>
      </w:r>
      <w:r>
        <w:rPr>
          <w:rFonts w:eastAsia="Calibri"/>
          <w:bCs/>
          <w:sz w:val="24"/>
          <w:szCs w:val="24"/>
          <w:lang w:eastAsia="en-US"/>
        </w:rPr>
        <w:t>12</w:t>
      </w:r>
      <w:r w:rsidRPr="007156B5">
        <w:rPr>
          <w:rFonts w:eastAsia="Calibri"/>
          <w:bCs/>
          <w:sz w:val="24"/>
          <w:szCs w:val="24"/>
          <w:lang w:eastAsia="en-US"/>
        </w:rPr>
        <w:t xml:space="preserve"> (</w:t>
      </w:r>
      <w:r>
        <w:rPr>
          <w:rFonts w:eastAsia="Calibri"/>
          <w:bCs/>
          <w:sz w:val="24"/>
          <w:szCs w:val="24"/>
          <w:lang w:eastAsia="en-US"/>
        </w:rPr>
        <w:t>дванадесет</w:t>
      </w:r>
      <w:r w:rsidRPr="007156B5">
        <w:rPr>
          <w:rFonts w:eastAsia="Calibri"/>
          <w:bCs/>
          <w:sz w:val="24"/>
          <w:szCs w:val="24"/>
          <w:lang w:eastAsia="en-US"/>
        </w:rPr>
        <w:t xml:space="preserve">) месеца е ……… (словом: ……) лв., разпределена на </w:t>
      </w:r>
      <w:r>
        <w:rPr>
          <w:rFonts w:eastAsia="Calibri"/>
          <w:bCs/>
          <w:sz w:val="24"/>
          <w:szCs w:val="24"/>
          <w:lang w:eastAsia="en-US"/>
        </w:rPr>
        <w:t>12</w:t>
      </w:r>
      <w:r w:rsidRPr="007156B5">
        <w:rPr>
          <w:rFonts w:eastAsia="Calibri"/>
          <w:bCs/>
          <w:sz w:val="24"/>
          <w:szCs w:val="24"/>
          <w:lang w:eastAsia="en-US"/>
        </w:rPr>
        <w:t xml:space="preserve"> (</w:t>
      </w:r>
      <w:r>
        <w:rPr>
          <w:rFonts w:eastAsia="Calibri"/>
          <w:bCs/>
          <w:sz w:val="24"/>
          <w:szCs w:val="24"/>
          <w:lang w:eastAsia="en-US"/>
        </w:rPr>
        <w:t>дванадесет</w:t>
      </w:r>
      <w:r w:rsidRPr="007156B5">
        <w:rPr>
          <w:rFonts w:eastAsia="Calibri"/>
          <w:bCs/>
          <w:sz w:val="24"/>
          <w:szCs w:val="24"/>
          <w:lang w:eastAsia="en-US"/>
        </w:rPr>
        <w:t>) равни месечни плащания, всяко възлизащо на стойност …….. (словом: ……….) лв. без начислен ДДС.</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II. Цена на час за 1 бр. охранител - .......... (словом: …………) лв. без ДДС, при необходимост от увеличаване на охраната на обекта при прекъсване на електрозахранването на обекта, охраняван с технически средства за сигурност.</w:t>
      </w:r>
    </w:p>
    <w:p w:rsidR="007156B5" w:rsidRPr="007156B5" w:rsidRDefault="007156B5" w:rsidP="007156B5">
      <w:pPr>
        <w:widowControl/>
        <w:autoSpaceDE/>
        <w:autoSpaceDN/>
        <w:adjustRightInd/>
        <w:spacing w:afterLines="120" w:after="288" w:line="276" w:lineRule="auto"/>
        <w:jc w:val="both"/>
        <w:rPr>
          <w:rFonts w:eastAsia="Calibri"/>
          <w:bCs/>
          <w:i/>
          <w:sz w:val="24"/>
          <w:szCs w:val="24"/>
          <w:lang w:eastAsia="en-US"/>
        </w:rPr>
      </w:pPr>
      <w:r w:rsidRPr="007156B5">
        <w:rPr>
          <w:rFonts w:eastAsia="Calibri"/>
          <w:bCs/>
          <w:i/>
          <w:sz w:val="24"/>
          <w:szCs w:val="24"/>
          <w:lang w:eastAsia="en-US"/>
        </w:rPr>
        <w:t>Забележка: Цените се посочват в български лева с точност до два знака след десетичната запетая.</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lastRenderedPageBreak/>
        <w:t xml:space="preserve">III. В случай на несъответствие между месечните плащания и общата цена за охрана на същия обект за период от </w:t>
      </w:r>
      <w:r>
        <w:rPr>
          <w:rFonts w:eastAsia="Calibri"/>
          <w:bCs/>
          <w:sz w:val="24"/>
          <w:szCs w:val="24"/>
          <w:lang w:eastAsia="en-US"/>
        </w:rPr>
        <w:t>12</w:t>
      </w:r>
      <w:r w:rsidRPr="007156B5">
        <w:rPr>
          <w:rFonts w:eastAsia="Calibri"/>
          <w:bCs/>
          <w:sz w:val="24"/>
          <w:szCs w:val="24"/>
          <w:lang w:eastAsia="en-US"/>
        </w:rPr>
        <w:t xml:space="preserve"> месеца без ДДС, приоритет имат месечните плащания за охрана без ДДС. В случай, че бъде открито такова несъответствие, сме съгласни комисията да приведе общата цена за охрана за период от </w:t>
      </w:r>
      <w:r>
        <w:rPr>
          <w:rFonts w:eastAsia="Calibri"/>
          <w:bCs/>
          <w:sz w:val="24"/>
          <w:szCs w:val="24"/>
          <w:lang w:eastAsia="en-US"/>
        </w:rPr>
        <w:t>12</w:t>
      </w:r>
      <w:r w:rsidRPr="007156B5">
        <w:rPr>
          <w:rFonts w:eastAsia="Calibri"/>
          <w:bCs/>
          <w:sz w:val="24"/>
          <w:szCs w:val="24"/>
          <w:lang w:eastAsia="en-US"/>
        </w:rPr>
        <w:t xml:space="preserve"> месеца без ДДС в съответствие с месечното плащане за охрана и тази цена да участва при оценката на офертата.</w:t>
      </w:r>
      <w:r w:rsidRPr="007156B5">
        <w:rPr>
          <w:rFonts w:eastAsia="Calibri"/>
          <w:bCs/>
          <w:iCs/>
          <w:sz w:val="24"/>
          <w:szCs w:val="24"/>
          <w:lang w:eastAsia="en-US"/>
        </w:rPr>
        <w:t xml:space="preserve"> </w:t>
      </w:r>
      <w:r w:rsidRPr="00EA1EF1">
        <w:rPr>
          <w:rFonts w:eastAsia="Calibri"/>
          <w:bCs/>
          <w:iCs/>
          <w:sz w:val="24"/>
          <w:szCs w:val="24"/>
          <w:lang w:eastAsia="en-US"/>
        </w:rPr>
        <w:t>При несъответствие между изписана цифром и словом цена ще се зачита изписаната словом.</w:t>
      </w:r>
    </w:p>
    <w:p w:rsidR="007156B5" w:rsidRP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IV. Заявяваме, че предложените от нас цени включват всички разходи за изпълнение на услугите, предмет на възлагане, в това число, но не само: режийни разходи, транспорт, персонал, организационни разходи, разходи за материал, техника, за разрешителни, удостоверения и/или лицензи, изисквани за изпълнение на такъв вид дейност (когато е приложимо), други разходи, които участват при формирането на цената на услугата, в това число всички нормативно определени разходи, съгласно данъчното, трудовото и социално-осигурителното законодателство, както и печалба и всички присъщи разходи за извършване на охранителната дейност.</w:t>
      </w:r>
    </w:p>
    <w:p w:rsidR="007156B5" w:rsidRDefault="007156B5" w:rsidP="007156B5">
      <w:pPr>
        <w:widowControl/>
        <w:autoSpaceDE/>
        <w:autoSpaceDN/>
        <w:adjustRightInd/>
        <w:spacing w:afterLines="120" w:after="288" w:line="276" w:lineRule="auto"/>
        <w:jc w:val="both"/>
        <w:rPr>
          <w:rFonts w:eastAsia="Calibri"/>
          <w:bCs/>
          <w:sz w:val="24"/>
          <w:szCs w:val="24"/>
          <w:lang w:eastAsia="en-US"/>
        </w:rPr>
      </w:pPr>
      <w:r w:rsidRPr="007156B5">
        <w:rPr>
          <w:rFonts w:eastAsia="Calibri"/>
          <w:bCs/>
          <w:sz w:val="24"/>
          <w:szCs w:val="24"/>
          <w:lang w:eastAsia="en-US"/>
        </w:rPr>
        <w:t>До подготвяне на официалния договор, тази оферта, заедно с потвърждението от Ваша страна за възлагане на поръчката ще формират обвързващо споразумение между двете страни.</w:t>
      </w:r>
    </w:p>
    <w:p w:rsidR="008C0ABE" w:rsidRPr="0061740A" w:rsidRDefault="008C0ABE" w:rsidP="007156B5">
      <w:pPr>
        <w:widowControl/>
        <w:autoSpaceDE/>
        <w:autoSpaceDN/>
        <w:adjustRightInd/>
        <w:spacing w:afterLines="120" w:after="288" w:line="276" w:lineRule="auto"/>
        <w:jc w:val="both"/>
        <w:rPr>
          <w:rFonts w:eastAsia="Calibri"/>
          <w:bCs/>
          <w:sz w:val="24"/>
          <w:szCs w:val="24"/>
          <w:lang w:eastAsia="en-US"/>
        </w:rPr>
      </w:pPr>
    </w:p>
    <w:p w:rsidR="008C0ABE" w:rsidRPr="00EA1EF1" w:rsidRDefault="008C0ABE" w:rsidP="008C0ABE">
      <w:pPr>
        <w:widowControl/>
        <w:autoSpaceDE/>
        <w:autoSpaceDN/>
        <w:adjustRightInd/>
        <w:spacing w:afterLines="120" w:after="288" w:line="276" w:lineRule="auto"/>
        <w:jc w:val="both"/>
        <w:rPr>
          <w:rFonts w:eastAsia="Calibri"/>
          <w:bCs/>
          <w:iCs/>
          <w:sz w:val="24"/>
          <w:szCs w:val="24"/>
          <w:lang w:eastAsia="en-US"/>
        </w:rPr>
      </w:pPr>
      <w:r w:rsidRPr="00EA1EF1">
        <w:rPr>
          <w:rFonts w:eastAsia="Calibri"/>
          <w:bCs/>
          <w:iCs/>
          <w:sz w:val="24"/>
          <w:szCs w:val="24"/>
          <w:lang w:eastAsia="en-US"/>
        </w:rPr>
        <w:t>Декларираме, че предложените цени в ценовото предложение са обвързващи за целия срок на изпълнение на договора и включват всички разходи за изпълнение на предмета на поръчката.</w:t>
      </w:r>
    </w:p>
    <w:p w:rsidR="008C0ABE" w:rsidRPr="00EA1EF1" w:rsidRDefault="008C0ABE" w:rsidP="008C0ABE">
      <w:pPr>
        <w:widowControl/>
        <w:autoSpaceDE/>
        <w:autoSpaceDN/>
        <w:adjustRightInd/>
        <w:spacing w:afterLines="120" w:after="288" w:line="276" w:lineRule="auto"/>
        <w:jc w:val="both"/>
        <w:rPr>
          <w:rFonts w:eastAsia="Calibri"/>
          <w:b/>
          <w:bCs/>
          <w:sz w:val="24"/>
          <w:szCs w:val="24"/>
          <w:lang w:eastAsia="en-US"/>
        </w:rPr>
      </w:pPr>
    </w:p>
    <w:p w:rsidR="008C0ABE" w:rsidRPr="00EA1EF1" w:rsidRDefault="008C0ABE" w:rsidP="008C0ABE">
      <w:pPr>
        <w:widowControl/>
        <w:autoSpaceDE/>
        <w:autoSpaceDN/>
        <w:adjustRightInd/>
        <w:spacing w:afterLines="120" w:after="288" w:line="276" w:lineRule="auto"/>
        <w:jc w:val="both"/>
        <w:rPr>
          <w:rFonts w:eastAsia="Calibri"/>
          <w:b/>
          <w:bCs/>
          <w:sz w:val="24"/>
          <w:szCs w:val="24"/>
          <w:lang w:eastAsia="en-US"/>
        </w:rPr>
      </w:pPr>
      <w:r w:rsidRPr="00EA1EF1">
        <w:rPr>
          <w:rFonts w:eastAsia="Calibri"/>
          <w:b/>
          <w:bCs/>
          <w:sz w:val="24"/>
          <w:szCs w:val="24"/>
          <w:lang w:eastAsia="en-US"/>
        </w:rPr>
        <w:t>Дата:</w:t>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r>
      <w:r w:rsidRPr="00EA1EF1">
        <w:rPr>
          <w:rFonts w:eastAsia="Calibri"/>
          <w:b/>
          <w:bCs/>
          <w:sz w:val="24"/>
          <w:szCs w:val="24"/>
          <w:lang w:eastAsia="en-US"/>
        </w:rPr>
        <w:tab/>
        <w:t>Подпис и печат:  ……………………....</w:t>
      </w:r>
    </w:p>
    <w:p w:rsidR="008C0ABE" w:rsidRPr="00EA1EF1" w:rsidRDefault="008C0ABE" w:rsidP="008C0ABE">
      <w:pPr>
        <w:widowControl/>
        <w:autoSpaceDE/>
        <w:autoSpaceDN/>
        <w:adjustRightInd/>
        <w:spacing w:afterLines="120" w:after="288" w:line="276" w:lineRule="auto"/>
        <w:jc w:val="both"/>
        <w:rPr>
          <w:rFonts w:eastAsia="Calibri"/>
          <w:b/>
          <w:bCs/>
          <w:i/>
          <w:iCs/>
          <w:sz w:val="24"/>
          <w:szCs w:val="24"/>
          <w:lang w:eastAsia="en-US"/>
        </w:rPr>
      </w:pPr>
      <w:r w:rsidRPr="00EA1EF1">
        <w:rPr>
          <w:rFonts w:eastAsia="Calibri"/>
          <w:sz w:val="24"/>
          <w:szCs w:val="24"/>
          <w:lang w:eastAsia="en-US"/>
        </w:rPr>
        <w:t>(име, длъжност)</w:t>
      </w:r>
    </w:p>
    <w:p w:rsidR="008C0ABE" w:rsidRPr="00EA1EF1" w:rsidRDefault="008C0ABE" w:rsidP="008C0ABE">
      <w:pPr>
        <w:widowControl/>
        <w:autoSpaceDE/>
        <w:autoSpaceDN/>
        <w:adjustRightInd/>
        <w:spacing w:afterLines="120" w:after="288" w:line="276" w:lineRule="auto"/>
        <w:jc w:val="both"/>
        <w:rPr>
          <w:rFonts w:eastAsia="Calibri"/>
          <w:sz w:val="24"/>
          <w:szCs w:val="24"/>
          <w:lang w:eastAsia="en-US"/>
        </w:rPr>
      </w:pPr>
      <w:r w:rsidRPr="00EA1EF1">
        <w:rPr>
          <w:rFonts w:eastAsia="Calibri"/>
          <w:sz w:val="24"/>
          <w:szCs w:val="24"/>
          <w:lang w:eastAsia="en-US"/>
        </w:rPr>
        <w:t>Име и фамилия</w:t>
      </w:r>
      <w:r w:rsidRPr="00EA1EF1">
        <w:rPr>
          <w:rFonts w:eastAsia="Calibri"/>
          <w:sz w:val="24"/>
          <w:szCs w:val="24"/>
          <w:lang w:eastAsia="en-US"/>
        </w:rPr>
        <w:tab/>
        <w:t>..........................................................................................</w:t>
      </w:r>
    </w:p>
    <w:p w:rsidR="008C0ABE" w:rsidRPr="00EA1EF1" w:rsidRDefault="008C0ABE" w:rsidP="008C0ABE">
      <w:pPr>
        <w:widowControl/>
        <w:autoSpaceDE/>
        <w:autoSpaceDN/>
        <w:adjustRightInd/>
        <w:spacing w:afterLines="120" w:after="288" w:line="276" w:lineRule="auto"/>
        <w:jc w:val="both"/>
        <w:rPr>
          <w:rFonts w:eastAsia="Calibri"/>
          <w:sz w:val="24"/>
          <w:szCs w:val="24"/>
          <w:lang w:eastAsia="en-US"/>
        </w:rPr>
      </w:pPr>
      <w:r w:rsidRPr="00EA1EF1">
        <w:rPr>
          <w:rFonts w:eastAsia="Calibri"/>
          <w:sz w:val="24"/>
          <w:szCs w:val="24"/>
          <w:lang w:eastAsia="en-US"/>
        </w:rPr>
        <w:t>Подпис на лицето и печат</w:t>
      </w:r>
      <w:r w:rsidRPr="00EA1EF1">
        <w:rPr>
          <w:rFonts w:eastAsia="Calibri"/>
          <w:sz w:val="24"/>
          <w:szCs w:val="24"/>
          <w:lang w:eastAsia="en-US"/>
        </w:rPr>
        <w:tab/>
        <w:t>...........................................................................................</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2031D4">
        <w:rPr>
          <w:rFonts w:eastAsia="Calibri"/>
          <w:sz w:val="24"/>
          <w:szCs w:val="24"/>
          <w:lang w:eastAsia="en-US"/>
        </w:rPr>
        <w:t>*</w:t>
      </w:r>
      <w:r w:rsidR="000626B0">
        <w:rPr>
          <w:rFonts w:eastAsia="Calibri"/>
          <w:sz w:val="24"/>
          <w:szCs w:val="24"/>
          <w:lang w:eastAsia="en-US"/>
        </w:rPr>
        <w:t>Подписва се</w:t>
      </w:r>
      <w:r w:rsidRPr="002031D4">
        <w:rPr>
          <w:rFonts w:eastAsia="Calibri"/>
          <w:sz w:val="24"/>
          <w:szCs w:val="24"/>
          <w:lang w:eastAsia="en-US"/>
        </w:rPr>
        <w:t xml:space="preserve"> задължително от лицето или от лицата, които представляват съответния участник спор</w:t>
      </w:r>
      <w:r>
        <w:rPr>
          <w:rFonts w:eastAsia="Calibri"/>
          <w:sz w:val="24"/>
          <w:szCs w:val="24"/>
          <w:lang w:eastAsia="en-US"/>
        </w:rPr>
        <w:t>ед документите му за регистрация</w:t>
      </w:r>
      <w:r w:rsidR="008A66C6">
        <w:rPr>
          <w:rFonts w:eastAsia="Calibri"/>
          <w:sz w:val="24"/>
          <w:szCs w:val="24"/>
          <w:lang w:eastAsia="en-US"/>
        </w:rPr>
        <w:t xml:space="preserve"> </w:t>
      </w:r>
      <w:r w:rsidR="008A66C6" w:rsidRPr="000626B0">
        <w:rPr>
          <w:rFonts w:eastAsia="Calibri"/>
          <w:sz w:val="24"/>
          <w:szCs w:val="24"/>
          <w:lang w:eastAsia="en-US"/>
        </w:rPr>
        <w:t>или от изрично упълномощено лице с пълномощно с нотариално удостоверяване на подписа на упълномощителя</w:t>
      </w:r>
      <w:r w:rsidRPr="000626B0">
        <w:rPr>
          <w:rFonts w:eastAsia="Calibri"/>
          <w:sz w:val="24"/>
          <w:szCs w:val="24"/>
          <w:lang w:eastAsia="en-US"/>
        </w:rPr>
        <w:t>.</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ind w:left="6804"/>
        <w:jc w:val="both"/>
        <w:rPr>
          <w:rFonts w:eastAsia="Calibri"/>
          <w:sz w:val="24"/>
          <w:szCs w:val="24"/>
          <w:lang w:eastAsia="en-US"/>
        </w:rPr>
      </w:pPr>
      <w:r>
        <w:rPr>
          <w:rFonts w:eastAsia="Calibri"/>
          <w:sz w:val="24"/>
          <w:szCs w:val="24"/>
          <w:lang w:eastAsia="en-US"/>
        </w:rPr>
        <w:t>Образец</w:t>
      </w:r>
      <w:r w:rsidRPr="005C2D75">
        <w:rPr>
          <w:rFonts w:eastAsia="Calibri"/>
          <w:sz w:val="24"/>
          <w:szCs w:val="24"/>
          <w:lang w:eastAsia="en-US"/>
        </w:rPr>
        <w:t xml:space="preserve"> № </w:t>
      </w:r>
      <w:r>
        <w:rPr>
          <w:rFonts w:eastAsia="Calibri"/>
          <w:sz w:val="24"/>
          <w:szCs w:val="24"/>
          <w:lang w:eastAsia="en-US"/>
        </w:rPr>
        <w:t>3</w:t>
      </w:r>
    </w:p>
    <w:p w:rsidR="008C0ABE" w:rsidRPr="005C2D75" w:rsidRDefault="008C0ABE" w:rsidP="008C0ABE">
      <w:pPr>
        <w:widowControl/>
        <w:autoSpaceDE/>
        <w:autoSpaceDN/>
        <w:adjustRightInd/>
        <w:spacing w:afterLines="120" w:after="288" w:line="276" w:lineRule="auto"/>
        <w:jc w:val="center"/>
        <w:rPr>
          <w:rFonts w:eastAsia="Calibri"/>
          <w:b/>
          <w:sz w:val="24"/>
          <w:szCs w:val="24"/>
          <w:lang w:eastAsia="en-US"/>
        </w:rPr>
      </w:pPr>
      <w:r w:rsidRPr="005C2D75">
        <w:rPr>
          <w:rFonts w:eastAsia="Calibri"/>
          <w:b/>
          <w:sz w:val="24"/>
          <w:szCs w:val="24"/>
          <w:lang w:eastAsia="en-US"/>
        </w:rPr>
        <w:t>ДЕКЛАРАЦИЯ</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lastRenderedPageBreak/>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Подписаният/ата ........................................................................................ (трите имена) в качеството си на .............................................................. (длъжност) на ............................................................. (наименование на участника) ЕИК/БУЛСТАТ ….................................................................. – участник в </w:t>
      </w:r>
      <w:r w:rsidRPr="003319A8">
        <w:rPr>
          <w:rFonts w:eastAsia="Calibri"/>
          <w:sz w:val="24"/>
          <w:szCs w:val="24"/>
          <w:lang w:eastAsia="en-US"/>
        </w:rPr>
        <w:t xml:space="preserve">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r w:rsidRPr="00265ACC">
        <w:rPr>
          <w:rFonts w:eastAsia="Calibri"/>
          <w:b/>
          <w:sz w:val="24"/>
          <w:szCs w:val="24"/>
          <w:lang w:eastAsia="en-US"/>
        </w:rPr>
        <w:t>,</w:t>
      </w:r>
    </w:p>
    <w:p w:rsidR="008C0ABE" w:rsidRPr="003319A8" w:rsidRDefault="008C0ABE" w:rsidP="008C0ABE">
      <w:pPr>
        <w:widowControl/>
        <w:autoSpaceDE/>
        <w:autoSpaceDN/>
        <w:adjustRightInd/>
        <w:spacing w:afterLines="120" w:after="288" w:line="276" w:lineRule="auto"/>
        <w:jc w:val="center"/>
        <w:rPr>
          <w:rFonts w:eastAsia="Calibri"/>
          <w:b/>
          <w:sz w:val="24"/>
          <w:szCs w:val="24"/>
          <w:lang w:eastAsia="en-US"/>
        </w:rPr>
      </w:pPr>
      <w:r w:rsidRPr="003319A8">
        <w:rPr>
          <w:rFonts w:eastAsia="Calibri"/>
          <w:b/>
          <w:sz w:val="24"/>
          <w:szCs w:val="24"/>
          <w:lang w:eastAsia="en-US"/>
        </w:rPr>
        <w:t>ДЕКЛАРИРАМ:</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8C0ABE" w:rsidRPr="003319A8" w:rsidRDefault="008C0ABE" w:rsidP="008C0ABE">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1 се оставя вярното, а ненужното се зачертава.</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8C0ABE" w:rsidRPr="003319A8" w:rsidRDefault="008C0ABE" w:rsidP="008C0ABE">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2 се оставя вярното, а ненужното се зачертава.</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8C0ABE" w:rsidRPr="003319A8" w:rsidRDefault="008C0ABE" w:rsidP="008C0ABE">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Известна ми е отговорността по чл. 313 от Наказателния кодекс за посочване на неверни данни.</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Дата </w:t>
      </w:r>
      <w:r w:rsidRPr="005C2D75">
        <w:rPr>
          <w:rFonts w:eastAsia="Calibri"/>
          <w:sz w:val="24"/>
          <w:szCs w:val="24"/>
          <w:lang w:eastAsia="en-US"/>
        </w:rPr>
        <w:tab/>
        <w:t>............................/ ............................/ ............................</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lastRenderedPageBreak/>
        <w:t>Име и фамилия</w:t>
      </w:r>
      <w:r w:rsidRPr="005C2D75">
        <w:rPr>
          <w:rFonts w:eastAsia="Calibri"/>
          <w:sz w:val="24"/>
          <w:szCs w:val="24"/>
          <w:lang w:eastAsia="en-US"/>
        </w:rPr>
        <w:tab/>
        <w:t>..........................................................................................</w:t>
      </w:r>
    </w:p>
    <w:p w:rsidR="008C0ABE" w:rsidRPr="005C2D75" w:rsidRDefault="008C0ABE" w:rsidP="008C0ABE">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Подпис на лицето и печат</w:t>
      </w:r>
      <w:r w:rsidRPr="005C2D75">
        <w:rPr>
          <w:rFonts w:eastAsia="Calibri"/>
          <w:sz w:val="24"/>
          <w:szCs w:val="24"/>
          <w:lang w:eastAsia="en-US"/>
        </w:rPr>
        <w:tab/>
        <w:t>...........................................................................................</w:t>
      </w:r>
    </w:p>
    <w:p w:rsidR="008C0ABE" w:rsidRPr="007674F6" w:rsidRDefault="008C0ABE" w:rsidP="008C0ABE">
      <w:pPr>
        <w:widowControl/>
        <w:autoSpaceDE/>
        <w:autoSpaceDN/>
        <w:adjustRightInd/>
        <w:jc w:val="both"/>
        <w:rPr>
          <w:rFonts w:eastAsia="Calibri"/>
          <w:sz w:val="22"/>
          <w:szCs w:val="22"/>
          <w:lang w:eastAsia="en-US"/>
        </w:rPr>
      </w:pP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Забележки: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   </w:t>
      </w:r>
      <w:r w:rsidRPr="007674F6">
        <w:rPr>
          <w:rFonts w:eastAsia="Calibri"/>
          <w:sz w:val="22"/>
          <w:szCs w:val="22"/>
          <w:lang w:eastAsia="en-US"/>
        </w:rPr>
        <w:tab/>
        <w:t>1. Декларацията се представя от представляващия участника по търговска регистрация.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В случай, че участникът е обединение от няколко лица, декларацията се представя от всяко едно от тях.</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2.</w:t>
      </w:r>
      <w:r w:rsidRPr="007674F6">
        <w:rPr>
          <w:rFonts w:eastAsia="Calibri"/>
          <w:sz w:val="22"/>
          <w:szCs w:val="22"/>
          <w:lang w:eastAsia="en-US"/>
        </w:rPr>
        <w:tab/>
        <w:t>„Юрисдикции с преференциален данъчен режим”</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 xml:space="preserve">         3. „Свързани лица”</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ab/>
        <w:t>По смисъла на § 1 от ДР на ТЗ „свързани лица” са:</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2. работодател и работник;</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3. лицата, едното от които участва в управлението на дружеството на другото;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4. съдружниците;</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5. дружество и лице, което притежава повече от 5 на сто от дяловете и акциите, издадени с право на глас в дружеството;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6. лицата, чиято дейност се контролира пряко или косвено от трето лице;</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7. лицата, които съвместно контролират пряко или косвено трето лице;</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8. лицата, едното от които е търговски представител на другото;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t>9. лицата, едното от които е направило дарение в полза на другото.</w:t>
      </w:r>
    </w:p>
    <w:p w:rsidR="008C0ABE" w:rsidRPr="007674F6" w:rsidRDefault="008C0ABE" w:rsidP="008C0ABE">
      <w:pPr>
        <w:widowControl/>
        <w:autoSpaceDE/>
        <w:autoSpaceDN/>
        <w:adjustRightInd/>
        <w:jc w:val="both"/>
        <w:rPr>
          <w:rFonts w:eastAsia="Calibri"/>
          <w:sz w:val="22"/>
          <w:szCs w:val="22"/>
          <w:lang w:eastAsia="en-US"/>
        </w:rPr>
      </w:pPr>
      <w:r w:rsidRPr="007674F6">
        <w:rPr>
          <w:rFonts w:eastAsia="Calibri"/>
          <w:sz w:val="22"/>
          <w:szCs w:val="22"/>
          <w:lang w:eastAsia="en-US"/>
        </w:rPr>
        <w:lastRenderedPageBreak/>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8C0ABE" w:rsidRDefault="008C0ABE" w:rsidP="008C0ABE">
      <w:pPr>
        <w:widowControl/>
        <w:autoSpaceDE/>
        <w:autoSpaceDN/>
        <w:adjustRightInd/>
        <w:spacing w:afterLines="120" w:after="288" w:line="276" w:lineRule="auto"/>
        <w:ind w:left="5812"/>
        <w:jc w:val="center"/>
        <w:rPr>
          <w:rFonts w:eastAsia="Calibri"/>
          <w:b/>
          <w:sz w:val="24"/>
          <w:szCs w:val="24"/>
          <w:lang w:eastAsia="en-US"/>
        </w:rPr>
      </w:pPr>
    </w:p>
    <w:p w:rsidR="008C0ABE" w:rsidRDefault="008C0ABE" w:rsidP="008C0ABE">
      <w:pPr>
        <w:widowControl/>
        <w:autoSpaceDE/>
        <w:autoSpaceDN/>
        <w:adjustRightInd/>
        <w:spacing w:afterLines="120" w:after="288" w:line="276" w:lineRule="auto"/>
        <w:ind w:left="5812"/>
        <w:jc w:val="center"/>
        <w:rPr>
          <w:rFonts w:eastAsia="Calibri"/>
          <w:b/>
          <w:sz w:val="24"/>
          <w:szCs w:val="24"/>
          <w:lang w:eastAsia="en-US"/>
        </w:rPr>
      </w:pPr>
    </w:p>
    <w:p w:rsidR="008C0ABE" w:rsidRDefault="008C0ABE" w:rsidP="008C0ABE">
      <w:pPr>
        <w:widowControl/>
        <w:autoSpaceDE/>
        <w:autoSpaceDN/>
        <w:adjustRightInd/>
        <w:spacing w:afterLines="120" w:after="288" w:line="276" w:lineRule="auto"/>
        <w:ind w:left="5812"/>
        <w:jc w:val="center"/>
        <w:rPr>
          <w:rFonts w:eastAsia="Calibri"/>
          <w:b/>
          <w:sz w:val="24"/>
          <w:szCs w:val="24"/>
          <w:lang w:eastAsia="en-US"/>
        </w:rPr>
      </w:pPr>
      <w:r>
        <w:rPr>
          <w:rFonts w:eastAsia="Calibri"/>
          <w:b/>
          <w:sz w:val="24"/>
          <w:szCs w:val="24"/>
          <w:lang w:eastAsia="en-US"/>
        </w:rPr>
        <w:t>Приложение № 1а</w:t>
      </w:r>
    </w:p>
    <w:p w:rsidR="008C0ABE" w:rsidRDefault="008C0ABE" w:rsidP="008C0ABE">
      <w:pPr>
        <w:widowControl/>
        <w:autoSpaceDE/>
        <w:autoSpaceDN/>
        <w:adjustRightInd/>
        <w:spacing w:afterLines="120" w:after="288" w:line="276" w:lineRule="auto"/>
        <w:jc w:val="center"/>
        <w:rPr>
          <w:rFonts w:eastAsia="Calibri"/>
          <w:b/>
          <w:sz w:val="24"/>
          <w:szCs w:val="24"/>
          <w:lang w:eastAsia="en-US"/>
        </w:rPr>
      </w:pPr>
    </w:p>
    <w:p w:rsidR="008C0ABE" w:rsidRPr="00493DE5" w:rsidRDefault="008C0ABE" w:rsidP="008C0ABE">
      <w:pPr>
        <w:widowControl/>
        <w:autoSpaceDE/>
        <w:autoSpaceDN/>
        <w:adjustRightInd/>
        <w:spacing w:afterLines="120" w:after="288" w:line="276" w:lineRule="auto"/>
        <w:jc w:val="center"/>
        <w:rPr>
          <w:rFonts w:eastAsia="Calibri"/>
          <w:b/>
          <w:sz w:val="24"/>
          <w:szCs w:val="24"/>
          <w:lang w:eastAsia="en-US"/>
        </w:rPr>
      </w:pPr>
      <w:r w:rsidRPr="00493DE5">
        <w:rPr>
          <w:rFonts w:eastAsia="Calibri"/>
          <w:b/>
          <w:sz w:val="24"/>
          <w:szCs w:val="24"/>
          <w:lang w:eastAsia="en-US"/>
        </w:rPr>
        <w:t>Д Е К Л А Р А Ц И Я</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Подписаният/ата/ите ................................................................................................................................... (трите имена)</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с данни по документ за самоличност .......................................................................................... (номер на лична карта, дата, орган и място на издаването)</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в качеството си на ………….………..…………………………………….………....................................</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(длъжност)</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 подизпълнител: .………………………………………………………………..................</w:t>
      </w:r>
    </w:p>
    <w:p w:rsidR="008C0ABE" w:rsidRPr="003F1C22" w:rsidRDefault="008C0ABE" w:rsidP="008C0ABE">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(наименование на подизпълнителя)</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ЕИК/БУЛСТАТ …............................................................................,</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r>
        <w:rPr>
          <w:rFonts w:eastAsia="Calibri"/>
          <w:b/>
          <w:bCs/>
          <w:sz w:val="24"/>
          <w:szCs w:val="24"/>
          <w:lang w:eastAsia="en-US"/>
        </w:rPr>
        <w:t>,</w:t>
      </w:r>
    </w:p>
    <w:p w:rsidR="008C0ABE" w:rsidRPr="00493DE5" w:rsidRDefault="008C0ABE" w:rsidP="008C0ABE">
      <w:pPr>
        <w:widowControl/>
        <w:autoSpaceDE/>
        <w:autoSpaceDN/>
        <w:adjustRightInd/>
        <w:spacing w:afterLines="120" w:after="288" w:line="276" w:lineRule="auto"/>
        <w:jc w:val="center"/>
        <w:rPr>
          <w:rFonts w:eastAsia="Calibri"/>
          <w:sz w:val="24"/>
          <w:szCs w:val="24"/>
          <w:lang w:eastAsia="en-US"/>
        </w:rPr>
      </w:pPr>
      <w:r w:rsidRPr="00493DE5">
        <w:rPr>
          <w:rFonts w:eastAsia="Calibri"/>
          <w:sz w:val="24"/>
          <w:szCs w:val="24"/>
          <w:lang w:eastAsia="en-US"/>
        </w:rPr>
        <w:t>ДЕКЛАРИРАМ,</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че съм съгласен да участвам в обществена поръчка с </w:t>
      </w:r>
      <w:r>
        <w:rPr>
          <w:rFonts w:eastAsia="Calibri"/>
          <w:sz w:val="24"/>
          <w:szCs w:val="24"/>
          <w:lang w:eastAsia="en-US"/>
        </w:rPr>
        <w:t xml:space="preserve">горепосочения предмет </w:t>
      </w:r>
      <w:r w:rsidRPr="00493DE5">
        <w:rPr>
          <w:rFonts w:eastAsia="Calibri"/>
          <w:sz w:val="24"/>
          <w:szCs w:val="24"/>
          <w:lang w:eastAsia="en-US"/>
        </w:rPr>
        <w:t>като подизпълнител на участника .…………………………………………………..……….....................................................…</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(наименование на участника)</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Известна ми е отговорността по чл. 313 от Наказателния кодекс за посочване на неверни данни.</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Дата: …………………..</w:t>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t>ДЕКЛАРАТОР: ..................................</w:t>
      </w:r>
    </w:p>
    <w:p w:rsidR="008C0ABE" w:rsidRPr="00493DE5"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lastRenderedPageBreak/>
        <w:t xml:space="preserve">                                                                                                   </w:t>
      </w:r>
      <w:r w:rsidRPr="00493DE5">
        <w:rPr>
          <w:rFonts w:eastAsia="Calibri"/>
          <w:sz w:val="24"/>
          <w:szCs w:val="24"/>
          <w:lang w:eastAsia="en-US"/>
        </w:rPr>
        <w:tab/>
      </w:r>
      <w:r w:rsidRPr="00493DE5">
        <w:rPr>
          <w:rFonts w:eastAsia="Calibri"/>
          <w:sz w:val="24"/>
          <w:szCs w:val="24"/>
          <w:lang w:eastAsia="en-US"/>
        </w:rPr>
        <w:tab/>
        <w:t xml:space="preserve">(подпис, печат) </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Забележка: Декларацията се попълва от всеки подизпълнител по отделно.</w:t>
      </w:r>
    </w:p>
    <w:p w:rsidR="008C0ABE" w:rsidRDefault="008C0ABE" w:rsidP="008C0ABE">
      <w:pPr>
        <w:widowControl/>
        <w:autoSpaceDE/>
        <w:autoSpaceDN/>
        <w:adjustRightInd/>
        <w:spacing w:afterLines="120" w:after="288" w:line="276" w:lineRule="auto"/>
        <w:ind w:left="6521"/>
        <w:jc w:val="both"/>
        <w:rPr>
          <w:rFonts w:eastAsia="Calibri"/>
          <w:sz w:val="24"/>
          <w:szCs w:val="24"/>
          <w:lang w:eastAsia="en-US"/>
        </w:rPr>
      </w:pPr>
    </w:p>
    <w:p w:rsidR="008C0ABE" w:rsidRDefault="008C0ABE" w:rsidP="008C0ABE">
      <w:pPr>
        <w:widowControl/>
        <w:autoSpaceDE/>
        <w:autoSpaceDN/>
        <w:adjustRightInd/>
        <w:spacing w:afterLines="120" w:after="288" w:line="276" w:lineRule="auto"/>
        <w:ind w:left="7230"/>
        <w:jc w:val="both"/>
        <w:rPr>
          <w:rFonts w:eastAsia="Calibri"/>
          <w:sz w:val="24"/>
          <w:szCs w:val="24"/>
          <w:lang w:eastAsia="en-US"/>
        </w:rPr>
      </w:pPr>
      <w:r>
        <w:rPr>
          <w:rFonts w:eastAsia="Calibri"/>
          <w:sz w:val="24"/>
          <w:szCs w:val="24"/>
          <w:lang w:eastAsia="en-US"/>
        </w:rPr>
        <w:t>Приложение № 4</w:t>
      </w:r>
    </w:p>
    <w:p w:rsidR="008C0ABE" w:rsidRPr="004A4789" w:rsidRDefault="008C0ABE" w:rsidP="008C0ABE">
      <w:pPr>
        <w:widowControl/>
        <w:autoSpaceDE/>
        <w:autoSpaceDN/>
        <w:adjustRightInd/>
        <w:spacing w:line="276" w:lineRule="auto"/>
        <w:jc w:val="center"/>
        <w:rPr>
          <w:rFonts w:eastAsia="Calibri"/>
          <w:b/>
          <w:sz w:val="24"/>
          <w:szCs w:val="24"/>
          <w:lang w:eastAsia="en-US"/>
        </w:rPr>
      </w:pPr>
      <w:r w:rsidRPr="004A4789">
        <w:rPr>
          <w:rFonts w:eastAsia="Calibri"/>
          <w:b/>
          <w:sz w:val="24"/>
          <w:szCs w:val="24"/>
          <w:lang w:eastAsia="en-US"/>
        </w:rPr>
        <w:t>ДЕКЛАРАЦИЯ</w:t>
      </w:r>
    </w:p>
    <w:p w:rsidR="008C0ABE" w:rsidRPr="00B41EA3" w:rsidRDefault="008C0ABE" w:rsidP="008C0ABE">
      <w:pPr>
        <w:widowControl/>
        <w:autoSpaceDE/>
        <w:autoSpaceDN/>
        <w:adjustRightInd/>
        <w:spacing w:line="276" w:lineRule="auto"/>
        <w:jc w:val="center"/>
        <w:rPr>
          <w:rFonts w:eastAsia="Calibri"/>
          <w:sz w:val="24"/>
          <w:szCs w:val="24"/>
          <w:lang w:eastAsia="en-US"/>
        </w:rPr>
      </w:pPr>
      <w:r w:rsidRPr="00B41EA3">
        <w:rPr>
          <w:rFonts w:eastAsia="Calibri"/>
          <w:sz w:val="24"/>
          <w:szCs w:val="24"/>
          <w:lang w:eastAsia="en-US"/>
        </w:rPr>
        <w:t>за липса на свързаност с друг участник по чл. 101, ал. 11 ЗОП</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(наименование на участника) ЕИК/БУЛСТАТ …................................................................................................................................. </w:t>
      </w:r>
    </w:p>
    <w:p w:rsidR="008C0ABE" w:rsidRDefault="008C0ABE" w:rsidP="008C0ABE">
      <w:pPr>
        <w:widowControl/>
        <w:autoSpaceDE/>
        <w:autoSpaceDN/>
        <w:adjustRightInd/>
        <w:spacing w:afterLines="120" w:after="288" w:line="276" w:lineRule="auto"/>
        <w:jc w:val="both"/>
        <w:rPr>
          <w:rFonts w:eastAsia="Calibri"/>
          <w:b/>
          <w:bCs/>
          <w:sz w:val="24"/>
          <w:szCs w:val="24"/>
          <w:lang w:eastAsia="en-US"/>
        </w:rPr>
      </w:pPr>
      <w:r w:rsidRPr="00B41EA3">
        <w:rPr>
          <w:rFonts w:eastAsia="Calibri"/>
          <w:sz w:val="24"/>
          <w:szCs w:val="24"/>
          <w:lang w:eastAsia="en-US"/>
        </w:rPr>
        <w:t xml:space="preserve">– участник в 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p>
    <w:p w:rsidR="008C0ABE" w:rsidRPr="00B41EA3" w:rsidRDefault="008C0ABE" w:rsidP="008C0ABE">
      <w:pPr>
        <w:widowControl/>
        <w:autoSpaceDE/>
        <w:autoSpaceDN/>
        <w:adjustRightInd/>
        <w:spacing w:afterLines="120" w:after="288" w:line="276" w:lineRule="auto"/>
        <w:jc w:val="center"/>
        <w:rPr>
          <w:rFonts w:eastAsia="Calibri"/>
          <w:sz w:val="24"/>
          <w:szCs w:val="24"/>
          <w:lang w:eastAsia="en-US"/>
        </w:rPr>
      </w:pPr>
      <w:r w:rsidRPr="00B41EA3">
        <w:rPr>
          <w:rFonts w:eastAsia="Calibri"/>
          <w:sz w:val="24"/>
          <w:szCs w:val="24"/>
          <w:lang w:eastAsia="en-US"/>
        </w:rPr>
        <w:t>ДЕКЛАРИРАМ, че:</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Известна ми е отговорността по чл. 313 НК за неверни данни.</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Задължавам се при промяна на посоченото по – горе обстоятелство да уведомя Възложителя........................</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Дата </w:t>
      </w:r>
      <w:r w:rsidRPr="00B41EA3">
        <w:rPr>
          <w:rFonts w:eastAsia="Calibri"/>
          <w:sz w:val="24"/>
          <w:szCs w:val="24"/>
          <w:lang w:eastAsia="en-US"/>
        </w:rPr>
        <w:tab/>
        <w:t>............................/ ............................/ ............................</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Име и фамилия</w:t>
      </w:r>
      <w:r w:rsidRPr="00B41EA3">
        <w:rPr>
          <w:rFonts w:eastAsia="Calibri"/>
          <w:sz w:val="24"/>
          <w:szCs w:val="24"/>
          <w:lang w:eastAsia="en-US"/>
        </w:rPr>
        <w:tab/>
        <w:t>..........................................................................................</w:t>
      </w:r>
    </w:p>
    <w:p w:rsidR="008C0ABE" w:rsidRPr="00B41EA3" w:rsidRDefault="008C0ABE" w:rsidP="008C0ABE">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 на лицето и печат</w:t>
      </w:r>
      <w:r w:rsidRPr="00B41EA3">
        <w:rPr>
          <w:rFonts w:eastAsia="Calibri"/>
          <w:sz w:val="24"/>
          <w:szCs w:val="24"/>
          <w:lang w:eastAsia="en-US"/>
        </w:rPr>
        <w:tab/>
        <w:t>...........................................................................................</w:t>
      </w:r>
    </w:p>
    <w:p w:rsidR="008C0ABE" w:rsidRPr="00CF5DA7" w:rsidRDefault="008C0ABE" w:rsidP="008C0ABE">
      <w:pPr>
        <w:widowControl/>
        <w:autoSpaceDE/>
        <w:autoSpaceDN/>
        <w:adjustRightInd/>
        <w:spacing w:afterLines="120" w:after="288" w:line="276" w:lineRule="auto"/>
        <w:ind w:left="5670"/>
        <w:jc w:val="center"/>
        <w:rPr>
          <w:rFonts w:eastAsia="Calibri"/>
          <w:b/>
          <w:sz w:val="24"/>
          <w:szCs w:val="24"/>
          <w:lang w:eastAsia="en-US"/>
        </w:rPr>
      </w:pPr>
      <w:r>
        <w:rPr>
          <w:rFonts w:eastAsia="Calibri"/>
          <w:b/>
          <w:sz w:val="24"/>
          <w:szCs w:val="24"/>
          <w:lang w:eastAsia="en-US"/>
        </w:rPr>
        <w:t>Приложение № 5</w:t>
      </w:r>
    </w:p>
    <w:p w:rsidR="008C0ABE" w:rsidRDefault="008C0ABE" w:rsidP="008C0ABE">
      <w:pPr>
        <w:widowControl/>
        <w:autoSpaceDE/>
        <w:autoSpaceDN/>
        <w:adjustRightInd/>
        <w:spacing w:afterLines="120" w:after="288" w:line="276" w:lineRule="auto"/>
        <w:jc w:val="center"/>
        <w:rPr>
          <w:rFonts w:eastAsia="Calibri"/>
          <w:b/>
          <w:sz w:val="24"/>
          <w:szCs w:val="24"/>
          <w:lang w:val="en-US" w:eastAsia="en-US"/>
        </w:rPr>
      </w:pPr>
    </w:p>
    <w:p w:rsidR="008C0ABE" w:rsidRDefault="008C0ABE" w:rsidP="008C0ABE">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ДЕКЛАРАЦИЯ</w:t>
      </w:r>
    </w:p>
    <w:p w:rsidR="008C0ABE" w:rsidRDefault="008C0ABE" w:rsidP="008C0ABE">
      <w:pPr>
        <w:widowControl/>
        <w:autoSpaceDE/>
        <w:autoSpaceDN/>
        <w:adjustRightInd/>
        <w:spacing w:line="276" w:lineRule="auto"/>
        <w:jc w:val="center"/>
        <w:rPr>
          <w:rFonts w:eastAsia="Calibri"/>
          <w:b/>
          <w:sz w:val="24"/>
          <w:szCs w:val="24"/>
          <w:lang w:val="en-US" w:eastAsia="en-US"/>
        </w:rPr>
      </w:pPr>
      <w:r>
        <w:rPr>
          <w:rFonts w:eastAsia="Calibri"/>
          <w:b/>
          <w:sz w:val="24"/>
          <w:szCs w:val="24"/>
          <w:lang w:eastAsia="en-US"/>
        </w:rPr>
        <w:t>По чл. 97, ал. 5 от ППЗОП</w:t>
      </w:r>
    </w:p>
    <w:p w:rsidR="008C0ABE" w:rsidRPr="00AE6F77" w:rsidRDefault="008C0ABE" w:rsidP="008C0ABE">
      <w:pPr>
        <w:widowControl/>
        <w:autoSpaceDE/>
        <w:autoSpaceDN/>
        <w:adjustRightInd/>
        <w:spacing w:line="276" w:lineRule="auto"/>
        <w:jc w:val="center"/>
        <w:rPr>
          <w:rFonts w:eastAsia="Calibri"/>
          <w:b/>
          <w:sz w:val="24"/>
          <w:szCs w:val="24"/>
          <w:lang w:eastAsia="en-US"/>
        </w:rPr>
      </w:pPr>
      <w:r>
        <w:rPr>
          <w:rFonts w:eastAsia="Calibri"/>
          <w:b/>
          <w:sz w:val="24"/>
          <w:szCs w:val="24"/>
          <w:lang w:eastAsia="en-US"/>
        </w:rPr>
        <w:t>з</w:t>
      </w:r>
      <w:r w:rsidRPr="00AE6F77">
        <w:rPr>
          <w:rFonts w:eastAsia="Calibri"/>
          <w:b/>
          <w:sz w:val="24"/>
          <w:szCs w:val="24"/>
          <w:lang w:eastAsia="en-US"/>
        </w:rPr>
        <w:t>а обстоятелствата по чл.</w:t>
      </w:r>
      <w:r w:rsidRPr="00AE6F77">
        <w:rPr>
          <w:rFonts w:eastAsia="Calibri"/>
          <w:sz w:val="24"/>
          <w:szCs w:val="24"/>
          <w:lang w:eastAsia="en-US"/>
        </w:rPr>
        <w:t xml:space="preserve"> </w:t>
      </w:r>
      <w:r w:rsidRPr="00AE6F77">
        <w:rPr>
          <w:rFonts w:eastAsia="Calibri"/>
          <w:b/>
          <w:sz w:val="24"/>
          <w:szCs w:val="24"/>
          <w:lang w:eastAsia="en-US"/>
        </w:rPr>
        <w:t>чл. 54, ал. 1, т. 1, 2 и 7 ЗОП</w:t>
      </w:r>
    </w:p>
    <w:p w:rsidR="008C0ABE" w:rsidRPr="00AE6F77" w:rsidRDefault="008C0ABE" w:rsidP="008C0ABE">
      <w:pPr>
        <w:widowControl/>
        <w:autoSpaceDE/>
        <w:autoSpaceDN/>
        <w:adjustRightInd/>
        <w:spacing w:afterLines="120" w:after="288" w:line="276" w:lineRule="auto"/>
        <w:jc w:val="both"/>
        <w:rPr>
          <w:rFonts w:eastAsia="Calibri"/>
          <w:b/>
          <w:sz w:val="24"/>
          <w:szCs w:val="24"/>
          <w:lang w:val="en-US" w:eastAsia="en-US"/>
        </w:rPr>
      </w:pPr>
    </w:p>
    <w:p w:rsidR="008C0ABE" w:rsidRPr="00AE6F77" w:rsidRDefault="008C0ABE" w:rsidP="008C0ABE">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Подписаният/ата .................................................................................................................................................. </w:t>
      </w:r>
      <w:r w:rsidRPr="00AE6F77">
        <w:rPr>
          <w:rFonts w:eastAsia="Calibri"/>
          <w:i/>
          <w:sz w:val="24"/>
          <w:szCs w:val="24"/>
          <w:lang w:eastAsia="en-US"/>
        </w:rPr>
        <w:t>(трите имена)</w:t>
      </w:r>
    </w:p>
    <w:p w:rsidR="008C0ABE" w:rsidRPr="00AE6F77" w:rsidRDefault="008C0ABE" w:rsidP="008C0ABE">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с данни по документ за самоличност ...................................................................................................... </w:t>
      </w:r>
      <w:r w:rsidRPr="00AE6F77">
        <w:rPr>
          <w:rFonts w:eastAsia="Calibri"/>
          <w:i/>
          <w:sz w:val="24"/>
          <w:szCs w:val="24"/>
          <w:lang w:eastAsia="en-US"/>
        </w:rPr>
        <w:t>(номер на лична карта, дата, орган и място на издаването)</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в качеството си на .....................................................................................................................................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(длъжност)</w:t>
      </w:r>
      <w:r w:rsidRPr="00AE6F77">
        <w:rPr>
          <w:rFonts w:eastAsia="Calibri"/>
          <w:sz w:val="24"/>
          <w:szCs w:val="24"/>
          <w:lang w:eastAsia="en-US"/>
        </w:rPr>
        <w:t xml:space="preserve">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на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(наименование на участника)</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ЕИК/БУЛСТАТ ….................................................................</w:t>
      </w:r>
      <w:r w:rsidRPr="00AE6F77">
        <w:rPr>
          <w:rFonts w:eastAsia="Calibri"/>
          <w:sz w:val="24"/>
          <w:szCs w:val="24"/>
          <w:lang w:val="en-US" w:eastAsia="en-US"/>
        </w:rPr>
        <w:t>...........</w:t>
      </w:r>
      <w:r w:rsidRPr="00AE6F77">
        <w:rPr>
          <w:rFonts w:eastAsia="Calibri"/>
          <w:sz w:val="24"/>
          <w:szCs w:val="24"/>
          <w:lang w:eastAsia="en-US"/>
        </w:rPr>
        <w:t>,</w:t>
      </w:r>
    </w:p>
    <w:p w:rsidR="008C0ABE" w:rsidRPr="00AE6F77" w:rsidRDefault="008C0ABE" w:rsidP="008C0ABE">
      <w:pPr>
        <w:widowControl/>
        <w:autoSpaceDE/>
        <w:autoSpaceDN/>
        <w:adjustRightInd/>
        <w:spacing w:afterLines="120" w:after="288" w:line="276" w:lineRule="auto"/>
        <w:jc w:val="both"/>
        <w:rPr>
          <w:rFonts w:eastAsia="Calibri"/>
          <w:b/>
          <w:sz w:val="24"/>
          <w:szCs w:val="24"/>
          <w:lang w:eastAsia="en-US"/>
        </w:rPr>
      </w:pPr>
      <w:r w:rsidRPr="00AE6F77">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AE6F77">
        <w:rPr>
          <w:rFonts w:eastAsia="Calibri"/>
          <w:sz w:val="24"/>
          <w:szCs w:val="24"/>
          <w:lang w:eastAsia="en-US"/>
        </w:rPr>
        <w:br/>
        <w:t xml:space="preserve">Възложителя при възлагане на обществена поръчка с предмет: </w:t>
      </w:r>
      <w:r w:rsidR="00310B1E" w:rsidRPr="00A4309A">
        <w:rPr>
          <w:rFonts w:eastAsia="Calibri"/>
          <w:b/>
          <w:bCs/>
          <w:sz w:val="24"/>
          <w:szCs w:val="24"/>
          <w:lang w:eastAsia="en-US"/>
        </w:rPr>
        <w:t>„</w:t>
      </w:r>
      <w:r w:rsidR="00310B1E">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00310B1E" w:rsidRPr="00A4309A">
        <w:rPr>
          <w:rFonts w:eastAsia="Calibri"/>
          <w:b/>
          <w:bCs/>
          <w:sz w:val="24"/>
          <w:szCs w:val="24"/>
          <w:lang w:eastAsia="en-US"/>
        </w:rPr>
        <w:t>“</w:t>
      </w:r>
    </w:p>
    <w:p w:rsidR="008C0ABE" w:rsidRPr="00AE6F77" w:rsidRDefault="008C0ABE" w:rsidP="008C0ABE">
      <w:pPr>
        <w:widowControl/>
        <w:autoSpaceDE/>
        <w:autoSpaceDN/>
        <w:adjustRightInd/>
        <w:spacing w:afterLines="120" w:after="288" w:line="276" w:lineRule="auto"/>
        <w:jc w:val="center"/>
        <w:rPr>
          <w:rFonts w:eastAsia="Calibri"/>
          <w:b/>
          <w:sz w:val="24"/>
          <w:szCs w:val="24"/>
          <w:lang w:val="en-US" w:eastAsia="en-US"/>
        </w:rPr>
      </w:pPr>
      <w:r w:rsidRPr="00AE6F77">
        <w:rPr>
          <w:rFonts w:eastAsia="Calibri"/>
          <w:b/>
          <w:sz w:val="24"/>
          <w:szCs w:val="24"/>
          <w:lang w:eastAsia="en-US"/>
        </w:rPr>
        <w:t>ДЕКЛАРИРАМ, че:</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3. По отношение на мен не е налице конфликт на интереси, който не може да бъде отстранен.</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lastRenderedPageBreak/>
        <w:t xml:space="preserve">Известна ми е отговорността по чл. 313 от Наказателния кодекс за неверни данни.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2.....................................................................................................................................................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Дата </w:t>
      </w:r>
      <w:r w:rsidRPr="00AE6F77">
        <w:rPr>
          <w:rFonts w:eastAsia="Calibri"/>
          <w:sz w:val="24"/>
          <w:szCs w:val="24"/>
          <w:lang w:eastAsia="en-US"/>
        </w:rPr>
        <w:tab/>
        <w:t>............................/ ............................/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Име и фамилия</w:t>
      </w:r>
      <w:r w:rsidRPr="00AE6F77">
        <w:rPr>
          <w:rFonts w:eastAsia="Calibri"/>
          <w:sz w:val="24"/>
          <w:szCs w:val="24"/>
          <w:lang w:eastAsia="en-US"/>
        </w:rPr>
        <w:tab/>
        <w:t>..........................................................................................</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Подпис на лицето и печат</w:t>
      </w:r>
      <w:r w:rsidRPr="00AE6F77">
        <w:rPr>
          <w:rFonts w:eastAsia="Calibri"/>
          <w:sz w:val="24"/>
          <w:szCs w:val="24"/>
          <w:lang w:eastAsia="en-US"/>
        </w:rPr>
        <w:tab/>
        <w:t>...........................................................................................</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EA1EF1" w:rsidRDefault="008C0ABE" w:rsidP="008C0ABE">
      <w:pPr>
        <w:widowControl/>
        <w:autoSpaceDE/>
        <w:autoSpaceDN/>
        <w:adjustRightInd/>
        <w:spacing w:line="276" w:lineRule="auto"/>
        <w:jc w:val="both"/>
        <w:rPr>
          <w:rFonts w:eastAsia="Calibri"/>
          <w:i/>
          <w:sz w:val="24"/>
          <w:szCs w:val="24"/>
          <w:lang w:eastAsia="en-US"/>
        </w:rPr>
      </w:pPr>
      <w:r w:rsidRPr="00EA1EF1">
        <w:rPr>
          <w:rFonts w:eastAsia="Calibri"/>
          <w:b/>
          <w:i/>
          <w:sz w:val="24"/>
          <w:szCs w:val="24"/>
          <w:lang w:eastAsia="en-US"/>
        </w:rPr>
        <w:t xml:space="preserve">Забележка: </w:t>
      </w:r>
      <w:r w:rsidRPr="00EA1EF1">
        <w:rPr>
          <w:rFonts w:eastAsia="Calibri"/>
          <w:i/>
          <w:sz w:val="24"/>
          <w:szCs w:val="24"/>
          <w:lang w:eastAsia="en-US"/>
        </w:rPr>
        <w:t>Декларацията се подава от лицата по чл. 97, ал. 6 ППЗОП.</w:t>
      </w:r>
    </w:p>
    <w:p w:rsidR="008C0ABE" w:rsidRPr="00EA1EF1" w:rsidRDefault="008C0ABE" w:rsidP="008C0ABE">
      <w:pPr>
        <w:widowControl/>
        <w:autoSpaceDE/>
        <w:autoSpaceDN/>
        <w:adjustRightInd/>
        <w:spacing w:line="276" w:lineRule="auto"/>
        <w:jc w:val="both"/>
        <w:rPr>
          <w:rFonts w:eastAsia="Calibri"/>
          <w:b/>
          <w:i/>
          <w:sz w:val="24"/>
          <w:szCs w:val="24"/>
          <w:lang w:eastAsia="en-US"/>
        </w:rPr>
      </w:pPr>
      <w:r w:rsidRPr="00EA1EF1">
        <w:rPr>
          <w:rFonts w:eastAsia="Calibri"/>
          <w:i/>
          <w:sz w:val="24"/>
          <w:szCs w:val="24"/>
          <w:lang w:eastAsia="en-US"/>
        </w:rPr>
        <w:t xml:space="preserve">ППЗОП - Чл. 97. (6) Декларацията за липсата на обстоятелствата по </w:t>
      </w:r>
      <w:r w:rsidRPr="00EA1EF1">
        <w:rPr>
          <w:rFonts w:eastAsia="Calibri"/>
          <w:i/>
          <w:sz w:val="24"/>
          <w:szCs w:val="24"/>
          <w:u w:val="single"/>
          <w:lang w:eastAsia="en-US"/>
        </w:rPr>
        <w:t>чл. 54, ал. 1, т. 1, 2 и 7 ЗОП</w:t>
      </w:r>
      <w:r w:rsidRPr="00EA1EF1">
        <w:rPr>
          <w:rFonts w:eastAsia="Calibri"/>
          <w:i/>
          <w:sz w:val="24"/>
          <w:szCs w:val="24"/>
          <w:lang w:eastAsia="en-US"/>
        </w:rPr>
        <w:t xml:space="preserve"> се подписва от лицата, които представляват участника. </w:t>
      </w:r>
    </w:p>
    <w:p w:rsidR="008C0ABE" w:rsidRPr="00AE6F77" w:rsidRDefault="008C0ABE" w:rsidP="008C0ABE">
      <w:pPr>
        <w:widowControl/>
        <w:autoSpaceDE/>
        <w:autoSpaceDN/>
        <w:adjustRightInd/>
        <w:spacing w:afterLines="120" w:after="288" w:line="276" w:lineRule="auto"/>
        <w:jc w:val="both"/>
        <w:rPr>
          <w:rFonts w:eastAsia="Calibri"/>
          <w:b/>
          <w:i/>
          <w:sz w:val="24"/>
          <w:szCs w:val="24"/>
          <w:lang w:eastAsia="en-US"/>
        </w:rPr>
      </w:pPr>
    </w:p>
    <w:p w:rsidR="008C0ABE" w:rsidRPr="00AE6F77" w:rsidRDefault="008C0ABE" w:rsidP="008C0ABE">
      <w:pPr>
        <w:widowControl/>
        <w:autoSpaceDE/>
        <w:autoSpaceDN/>
        <w:adjustRightInd/>
        <w:spacing w:afterLines="120" w:after="288" w:line="276" w:lineRule="auto"/>
        <w:ind w:left="7230"/>
        <w:jc w:val="both"/>
        <w:rPr>
          <w:rFonts w:eastAsia="Calibri"/>
          <w:b/>
          <w:sz w:val="24"/>
          <w:szCs w:val="24"/>
          <w:u w:val="single"/>
          <w:lang w:eastAsia="en-US"/>
        </w:rPr>
      </w:pPr>
      <w:r>
        <w:rPr>
          <w:rFonts w:eastAsia="Calibri"/>
          <w:b/>
          <w:sz w:val="24"/>
          <w:szCs w:val="24"/>
          <w:lang w:eastAsia="en-US"/>
        </w:rPr>
        <w:t>Приложение</w:t>
      </w:r>
      <w:r w:rsidRPr="00AE6F77">
        <w:rPr>
          <w:rFonts w:eastAsia="Calibri"/>
          <w:b/>
          <w:sz w:val="24"/>
          <w:szCs w:val="24"/>
          <w:lang w:eastAsia="en-US"/>
        </w:rPr>
        <w:t xml:space="preserve"> № </w:t>
      </w:r>
      <w:r>
        <w:rPr>
          <w:rFonts w:eastAsia="Calibri"/>
          <w:b/>
          <w:sz w:val="24"/>
          <w:szCs w:val="24"/>
          <w:lang w:eastAsia="en-US"/>
        </w:rPr>
        <w:t>6</w:t>
      </w:r>
    </w:p>
    <w:p w:rsidR="008C0ABE" w:rsidRPr="00AE6F77" w:rsidRDefault="008C0ABE" w:rsidP="008C0ABE">
      <w:pPr>
        <w:widowControl/>
        <w:autoSpaceDE/>
        <w:autoSpaceDN/>
        <w:adjustRightInd/>
        <w:spacing w:afterLines="120" w:after="288" w:line="276" w:lineRule="auto"/>
        <w:jc w:val="both"/>
        <w:rPr>
          <w:rFonts w:eastAsia="Calibri"/>
          <w:i/>
          <w:sz w:val="24"/>
          <w:szCs w:val="24"/>
          <w:u w:val="single"/>
          <w:lang w:eastAsia="en-US"/>
        </w:rPr>
      </w:pPr>
    </w:p>
    <w:p w:rsidR="008C0ABE" w:rsidRDefault="008C0ABE" w:rsidP="008C0ABE">
      <w:pPr>
        <w:widowControl/>
        <w:autoSpaceDE/>
        <w:autoSpaceDN/>
        <w:adjustRightInd/>
        <w:spacing w:line="276" w:lineRule="auto"/>
        <w:jc w:val="center"/>
        <w:rPr>
          <w:rFonts w:eastAsia="Calibri"/>
          <w:b/>
          <w:bCs/>
          <w:sz w:val="24"/>
          <w:szCs w:val="24"/>
          <w:lang w:eastAsia="en-US"/>
        </w:rPr>
      </w:pPr>
      <w:r w:rsidRPr="00AE6F77">
        <w:rPr>
          <w:rFonts w:eastAsia="Calibri"/>
          <w:b/>
          <w:bCs/>
          <w:sz w:val="24"/>
          <w:szCs w:val="24"/>
          <w:lang w:eastAsia="en-US"/>
        </w:rPr>
        <w:t>Д Е К Л А Р А Ц И Я</w:t>
      </w:r>
    </w:p>
    <w:p w:rsidR="008C0ABE" w:rsidRPr="00AE6F77" w:rsidRDefault="008C0ABE" w:rsidP="008C0ABE">
      <w:pPr>
        <w:widowControl/>
        <w:autoSpaceDE/>
        <w:autoSpaceDN/>
        <w:adjustRightInd/>
        <w:spacing w:line="276" w:lineRule="auto"/>
        <w:jc w:val="center"/>
        <w:rPr>
          <w:rFonts w:eastAsia="Calibri"/>
          <w:b/>
          <w:bCs/>
          <w:sz w:val="24"/>
          <w:szCs w:val="24"/>
          <w:lang w:eastAsia="en-US"/>
        </w:rPr>
      </w:pPr>
      <w:r>
        <w:rPr>
          <w:rFonts w:eastAsia="Calibri"/>
          <w:b/>
          <w:bCs/>
          <w:sz w:val="24"/>
          <w:szCs w:val="24"/>
          <w:lang w:eastAsia="en-US"/>
        </w:rPr>
        <w:lastRenderedPageBreak/>
        <w:t>по чл. 97, ал. 5 от ППЗОП</w:t>
      </w:r>
    </w:p>
    <w:p w:rsidR="008C0ABE" w:rsidRPr="00AE6F77" w:rsidRDefault="008C0ABE" w:rsidP="008C0ABE">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за обстоятелствата по чл. 54, ал. 1, т. 3-5 от ЗОП</w:t>
      </w:r>
    </w:p>
    <w:p w:rsidR="008C0ABE" w:rsidRPr="00AE6F77" w:rsidRDefault="008C0ABE" w:rsidP="008C0ABE">
      <w:pPr>
        <w:widowControl/>
        <w:autoSpaceDE/>
        <w:autoSpaceDN/>
        <w:adjustRightInd/>
        <w:spacing w:line="276" w:lineRule="auto"/>
        <w:jc w:val="both"/>
        <w:rPr>
          <w:rFonts w:eastAsia="Calibri"/>
          <w:b/>
          <w:sz w:val="24"/>
          <w:szCs w:val="24"/>
          <w:lang w:eastAsia="en-US"/>
        </w:rPr>
      </w:pPr>
      <w:r w:rsidRPr="00AE6F77">
        <w:rPr>
          <w:rFonts w:eastAsia="Calibri"/>
          <w:b/>
          <w:sz w:val="24"/>
          <w:szCs w:val="24"/>
          <w:lang w:eastAsia="en-US"/>
        </w:rPr>
        <w:t xml:space="preserve">във връзка с участие в обществена поръчка по чл. 20, ал. 3, т. 2 от ЗОП </w:t>
      </w:r>
      <w:r w:rsidRPr="00AE6F77">
        <w:rPr>
          <w:rFonts w:eastAsia="Calibri"/>
          <w:b/>
          <w:sz w:val="24"/>
          <w:szCs w:val="24"/>
          <w:lang w:val="ru-RU" w:eastAsia="en-US"/>
        </w:rPr>
        <w:t>с предмет</w:t>
      </w:r>
      <w:r w:rsidRPr="00AE6F77">
        <w:rPr>
          <w:rFonts w:eastAsia="Calibri"/>
          <w:b/>
          <w:sz w:val="24"/>
          <w:szCs w:val="24"/>
          <w:lang w:eastAsia="en-US"/>
        </w:rPr>
        <w:t xml:space="preserve">: </w:t>
      </w:r>
    </w:p>
    <w:p w:rsidR="008C0ABE" w:rsidRPr="00AE6F77" w:rsidRDefault="00310B1E" w:rsidP="008C0ABE">
      <w:pPr>
        <w:widowControl/>
        <w:autoSpaceDE/>
        <w:autoSpaceDN/>
        <w:adjustRightInd/>
        <w:spacing w:afterLines="120" w:after="288" w:line="276" w:lineRule="auto"/>
        <w:jc w:val="both"/>
        <w:rPr>
          <w:rFonts w:eastAsia="Calibri"/>
          <w:b/>
          <w:sz w:val="24"/>
          <w:szCs w:val="24"/>
          <w:lang w:eastAsia="en-US"/>
        </w:rPr>
      </w:pPr>
      <w:r w:rsidRPr="00A4309A">
        <w:rPr>
          <w:rFonts w:eastAsia="Calibri"/>
          <w:b/>
          <w:bCs/>
          <w:sz w:val="24"/>
          <w:szCs w:val="24"/>
          <w:lang w:eastAsia="en-US"/>
        </w:rPr>
        <w:t>„</w:t>
      </w:r>
      <w:r>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Pr="00A4309A">
        <w:rPr>
          <w:rFonts w:eastAsia="Calibri"/>
          <w:b/>
          <w:bCs/>
          <w:sz w:val="24"/>
          <w:szCs w:val="24"/>
          <w:lang w:eastAsia="en-US"/>
        </w:rPr>
        <w:t>“</w:t>
      </w:r>
      <w:r w:rsidR="008C0ABE" w:rsidRPr="00265ACC">
        <w:rPr>
          <w:rFonts w:eastAsia="Calibri"/>
          <w:b/>
          <w:sz w:val="24"/>
          <w:szCs w:val="24"/>
          <w:lang w:eastAsia="en-US"/>
        </w:rPr>
        <w:t>,</w:t>
      </w:r>
    </w:p>
    <w:p w:rsidR="008C0ABE" w:rsidRPr="00AE6F77" w:rsidRDefault="008C0ABE" w:rsidP="008C0ABE">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 xml:space="preserve">Долуподписаният /-ната/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8C0ABE" w:rsidRPr="00AE6F77" w:rsidRDefault="008C0ABE" w:rsidP="008C0ABE">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с ЕГН</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притежаващ лична карта №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издадена на </w:t>
      </w:r>
      <w:r w:rsidRPr="00AE6F77">
        <w:rPr>
          <w:rFonts w:eastAsia="Calibri"/>
          <w:sz w:val="24"/>
          <w:szCs w:val="24"/>
          <w:u w:val="single"/>
          <w:lang w:eastAsia="en-US"/>
        </w:rPr>
        <w:tab/>
      </w:r>
      <w:r w:rsidRPr="00AE6F77">
        <w:rPr>
          <w:rFonts w:eastAsia="Calibri"/>
          <w:sz w:val="24"/>
          <w:szCs w:val="24"/>
          <w:u w:val="single"/>
          <w:lang w:eastAsia="en-US"/>
        </w:rPr>
        <w:tab/>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от МВР, гр.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адрес: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8C0ABE" w:rsidRPr="00AE6F77" w:rsidRDefault="008C0ABE" w:rsidP="008C0ABE">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представляващ</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в качеството си на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със седалище</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 адрес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на управление: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тел./факс: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вписано в търговския регистър към Агенцията по вписванията с ЕИК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8C0ABE" w:rsidRPr="00AE6F77" w:rsidRDefault="008C0ABE" w:rsidP="008C0ABE">
      <w:pPr>
        <w:widowControl/>
        <w:autoSpaceDE/>
        <w:autoSpaceDN/>
        <w:adjustRightInd/>
        <w:spacing w:afterLines="120" w:after="288" w:line="276" w:lineRule="auto"/>
        <w:jc w:val="center"/>
        <w:rPr>
          <w:rFonts w:eastAsia="Calibri"/>
          <w:b/>
          <w:sz w:val="24"/>
          <w:szCs w:val="24"/>
          <w:lang w:eastAsia="en-US"/>
        </w:rPr>
      </w:pPr>
      <w:r w:rsidRPr="00AE6F77">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8C0ABE" w:rsidTr="008E2F02">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З</w:t>
            </w:r>
            <w:r w:rsidRPr="00EA69FD">
              <w:rPr>
                <w:rFonts w:eastAsia="Calibri"/>
                <w:sz w:val="24"/>
                <w:szCs w:val="24"/>
                <w:lang w:eastAsia="en-US"/>
              </w:rPr>
              <w:t>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Няма</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б) Допуснато е разсрочване, отсрочване или обезпечение.</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в) Има, установени с акт, който не е влязъл в сила</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8C0ABE" w:rsidRPr="00E05A6C" w:rsidRDefault="008C0ABE" w:rsidP="008E2F02">
            <w:pPr>
              <w:widowControl/>
              <w:autoSpaceDE/>
              <w:autoSpaceDN/>
              <w:adjustRightInd/>
              <w:spacing w:afterLines="120" w:after="288" w:line="276" w:lineRule="auto"/>
              <w:jc w:val="both"/>
              <w:rPr>
                <w:rFonts w:eastAsia="Calibri"/>
                <w:b/>
                <w:i/>
                <w:sz w:val="24"/>
                <w:szCs w:val="24"/>
                <w:lang w:eastAsia="en-US"/>
              </w:rPr>
            </w:pPr>
            <w:r w:rsidRPr="00E05A6C">
              <w:rPr>
                <w:rFonts w:eastAsia="Calibri"/>
                <w:b/>
                <w:i/>
                <w:sz w:val="24"/>
                <w:szCs w:val="24"/>
                <w:lang w:eastAsia="en-US"/>
              </w:rPr>
              <w:t>*Ненужното се зачертава</w:t>
            </w:r>
          </w:p>
        </w:tc>
      </w:tr>
      <w:tr w:rsidR="008C0ABE" w:rsidTr="008E2F02">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sidRPr="00EA69FD">
              <w:rPr>
                <w:rFonts w:eastAsia="Calibri"/>
                <w:sz w:val="24"/>
                <w:szCs w:val="24"/>
                <w:lang w:eastAsia="en-US"/>
              </w:rPr>
              <w:t>Не е налице неравнопоставеност в случаите по чл. 44, ал. 5 от ЗОП</w:t>
            </w:r>
          </w:p>
        </w:tc>
        <w:tc>
          <w:tcPr>
            <w:tcW w:w="4531" w:type="dxa"/>
          </w:tcPr>
          <w:p w:rsidR="008C0ABE" w:rsidRDefault="008C0ABE" w:rsidP="008E2F02">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8C0ABE" w:rsidRDefault="008C0ABE" w:rsidP="008E2F02">
            <w:pPr>
              <w:widowControl/>
              <w:tabs>
                <w:tab w:val="left" w:pos="287"/>
              </w:tabs>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б) Предоставянето на пазарни консултации и/или участието в подготовката на обществената поръчка на </w:t>
            </w:r>
            <w:r>
              <w:rPr>
                <w:rFonts w:eastAsia="Calibri"/>
                <w:sz w:val="24"/>
                <w:szCs w:val="24"/>
                <w:lang w:eastAsia="en-US"/>
              </w:rPr>
              <w:lastRenderedPageBreak/>
              <w:t>представлявания от мен участник не води до неравнопоставеност по чл. 44, ал. 5 от ЗОП</w:t>
            </w:r>
          </w:p>
          <w:p w:rsidR="008C0ABE" w:rsidRDefault="008C0ABE" w:rsidP="008E2F02">
            <w:pPr>
              <w:widowControl/>
              <w:autoSpaceDE/>
              <w:autoSpaceDN/>
              <w:adjustRightInd/>
              <w:spacing w:afterLines="120" w:after="288" w:line="276" w:lineRule="auto"/>
              <w:jc w:val="both"/>
              <w:rPr>
                <w:rFonts w:eastAsia="Calibri"/>
                <w:sz w:val="24"/>
                <w:szCs w:val="24"/>
                <w:lang w:eastAsia="en-US"/>
              </w:rPr>
            </w:pPr>
            <w:r w:rsidRPr="00E05A6C">
              <w:rPr>
                <w:rFonts w:eastAsia="Calibri"/>
                <w:b/>
                <w:i/>
                <w:sz w:val="24"/>
                <w:szCs w:val="24"/>
                <w:lang w:eastAsia="en-US"/>
              </w:rPr>
              <w:t>*Ненужното се зачертава</w:t>
            </w:r>
          </w:p>
        </w:tc>
      </w:tr>
    </w:tbl>
    <w:p w:rsidR="008C0ABE"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w:t>
      </w:r>
      <w:r>
        <w:rPr>
          <w:rFonts w:eastAsia="Calibri"/>
          <w:sz w:val="24"/>
          <w:szCs w:val="24"/>
          <w:lang w:eastAsia="en-US"/>
        </w:rPr>
        <w:t xml:space="preserve">ще </w:t>
      </w:r>
      <w:r w:rsidRPr="00AE6F77">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AE6F77" w:rsidRDefault="008C0ABE" w:rsidP="008C0ABE">
      <w:pPr>
        <w:widowControl/>
        <w:autoSpaceDE/>
        <w:autoSpaceDN/>
        <w:adjustRightInd/>
        <w:spacing w:afterLines="120" w:after="288" w:line="276" w:lineRule="auto"/>
        <w:jc w:val="both"/>
        <w:rPr>
          <w:rFonts w:eastAsia="Calibri"/>
          <w:b/>
          <w:sz w:val="24"/>
          <w:szCs w:val="24"/>
          <w:lang w:eastAsia="en-US"/>
        </w:rPr>
      </w:pP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lang w:eastAsia="en-US"/>
        </w:rPr>
        <w:t xml:space="preserve">г. </w:t>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t xml:space="preserve">Декларатор:  </w:t>
      </w:r>
      <w:r w:rsidRPr="00AE6F77">
        <w:rPr>
          <w:rFonts w:eastAsia="Calibri"/>
          <w:b/>
          <w:sz w:val="24"/>
          <w:szCs w:val="24"/>
          <w:u w:val="single"/>
          <w:lang w:eastAsia="en-US"/>
        </w:rPr>
        <w:tab/>
      </w:r>
      <w:r w:rsidRPr="00AE6F77">
        <w:rPr>
          <w:rFonts w:eastAsia="Calibri"/>
          <w:b/>
          <w:sz w:val="24"/>
          <w:szCs w:val="24"/>
          <w:u w:val="single"/>
          <w:lang w:eastAsia="en-US"/>
        </w:rPr>
        <w:tab/>
      </w:r>
    </w:p>
    <w:p w:rsidR="008C0ABE" w:rsidRPr="00EA1EF1" w:rsidRDefault="008C0ABE" w:rsidP="008C0ABE">
      <w:pPr>
        <w:widowControl/>
        <w:autoSpaceDE/>
        <w:autoSpaceDN/>
        <w:adjustRightInd/>
        <w:spacing w:line="276" w:lineRule="auto"/>
        <w:jc w:val="both"/>
        <w:rPr>
          <w:rFonts w:eastAsia="Calibri"/>
          <w:i/>
          <w:sz w:val="24"/>
          <w:szCs w:val="24"/>
          <w:lang w:eastAsia="en-US"/>
        </w:rPr>
      </w:pPr>
      <w:r w:rsidRPr="00EA1EF1">
        <w:rPr>
          <w:rFonts w:eastAsia="Calibri"/>
          <w:b/>
          <w:i/>
          <w:sz w:val="24"/>
          <w:szCs w:val="24"/>
          <w:lang w:eastAsia="en-US"/>
        </w:rPr>
        <w:t xml:space="preserve">Забележка: </w:t>
      </w:r>
      <w:r w:rsidRPr="00EA1EF1">
        <w:rPr>
          <w:rFonts w:eastAsia="Calibri"/>
          <w:i/>
          <w:sz w:val="24"/>
          <w:szCs w:val="24"/>
          <w:lang w:eastAsia="en-US"/>
        </w:rPr>
        <w:t>Декларацията се подава от лицата по чл. 97, ал. 6 ППЗОП.</w:t>
      </w:r>
    </w:p>
    <w:p w:rsidR="008C0ABE" w:rsidRPr="00EA1EF1" w:rsidRDefault="008C0ABE" w:rsidP="008C0ABE">
      <w:pPr>
        <w:widowControl/>
        <w:autoSpaceDE/>
        <w:autoSpaceDN/>
        <w:adjustRightInd/>
        <w:spacing w:afterLines="120" w:after="288" w:line="276" w:lineRule="auto"/>
        <w:jc w:val="both"/>
        <w:rPr>
          <w:rFonts w:eastAsia="Calibri"/>
          <w:sz w:val="24"/>
          <w:szCs w:val="24"/>
          <w:lang w:eastAsia="en-US"/>
        </w:rPr>
      </w:pPr>
      <w:r w:rsidRPr="00EA1EF1">
        <w:rPr>
          <w:rFonts w:eastAsia="Calibri"/>
          <w:i/>
          <w:sz w:val="24"/>
          <w:szCs w:val="24"/>
          <w:lang w:eastAsia="en-US"/>
        </w:rPr>
        <w:t xml:space="preserve">ППЗОП - Чл. 97. (6) Декларацията за липсата на обстоятелствата по </w:t>
      </w:r>
      <w:r w:rsidRPr="00EA1EF1">
        <w:rPr>
          <w:rFonts w:eastAsia="Calibri"/>
          <w:i/>
          <w:sz w:val="24"/>
          <w:szCs w:val="24"/>
          <w:u w:val="single"/>
          <w:lang w:eastAsia="en-US"/>
        </w:rPr>
        <w:t>чл. 54, ал. 1, т. 1, 2 и 7 ЗОП</w:t>
      </w:r>
      <w:r w:rsidRPr="00EA1EF1">
        <w:rPr>
          <w:rFonts w:eastAsia="Calibri"/>
          <w:i/>
          <w:sz w:val="24"/>
          <w:szCs w:val="24"/>
          <w:lang w:eastAsia="en-US"/>
        </w:rPr>
        <w:t xml:space="preserve"> се подписва от лицата, които представляват участника. </w:t>
      </w:r>
    </w:p>
    <w:p w:rsidR="008C0ABE" w:rsidRPr="00AE6F77" w:rsidRDefault="008C0ABE" w:rsidP="008C0ABE">
      <w:pPr>
        <w:widowControl/>
        <w:autoSpaceDE/>
        <w:autoSpaceDN/>
        <w:adjustRightInd/>
        <w:spacing w:afterLines="120" w:after="288" w:line="276" w:lineRule="auto"/>
        <w:jc w:val="both"/>
        <w:rPr>
          <w:rFonts w:eastAsia="Calibri"/>
          <w:sz w:val="24"/>
          <w:szCs w:val="24"/>
          <w:lang w:eastAsia="en-US"/>
        </w:rPr>
      </w:pPr>
    </w:p>
    <w:p w:rsidR="008C0ABE" w:rsidRPr="00B846CC" w:rsidRDefault="008C0ABE" w:rsidP="008C0ABE">
      <w:pPr>
        <w:widowControl/>
        <w:autoSpaceDE/>
        <w:autoSpaceDN/>
        <w:adjustRightInd/>
        <w:spacing w:afterLines="120" w:after="288" w:line="276" w:lineRule="auto"/>
        <w:ind w:left="6946"/>
        <w:jc w:val="both"/>
        <w:rPr>
          <w:rFonts w:eastAsia="Calibri"/>
          <w:sz w:val="24"/>
          <w:szCs w:val="24"/>
          <w:lang w:val="en-US" w:eastAsia="en-US"/>
        </w:rPr>
      </w:pPr>
      <w:r>
        <w:rPr>
          <w:rFonts w:eastAsia="Calibri"/>
          <w:sz w:val="24"/>
          <w:szCs w:val="24"/>
          <w:lang w:eastAsia="en-US"/>
        </w:rPr>
        <w:t>Приложение № 7</w:t>
      </w:r>
    </w:p>
    <w:p w:rsidR="008C0ABE" w:rsidRPr="004C3EEF" w:rsidRDefault="008C0ABE" w:rsidP="008C0ABE">
      <w:pPr>
        <w:widowControl/>
        <w:autoSpaceDE/>
        <w:autoSpaceDN/>
        <w:adjustRightInd/>
        <w:spacing w:afterLines="120" w:after="288" w:line="276" w:lineRule="auto"/>
        <w:jc w:val="center"/>
        <w:rPr>
          <w:rFonts w:eastAsia="Calibri"/>
          <w:b/>
          <w:sz w:val="24"/>
          <w:szCs w:val="24"/>
          <w:lang w:eastAsia="en-US"/>
        </w:rPr>
      </w:pPr>
      <w:r w:rsidRPr="004C3EEF">
        <w:rPr>
          <w:rFonts w:eastAsia="Calibri"/>
          <w:b/>
          <w:sz w:val="24"/>
          <w:szCs w:val="24"/>
          <w:lang w:eastAsia="en-US"/>
        </w:rPr>
        <w:t>ДЕКЛАРАЦИЯ</w:t>
      </w:r>
    </w:p>
    <w:p w:rsidR="008C0ABE" w:rsidRPr="00A86683" w:rsidRDefault="008C0ABE" w:rsidP="008C0ABE">
      <w:pPr>
        <w:widowControl/>
        <w:autoSpaceDE/>
        <w:autoSpaceDN/>
        <w:adjustRightInd/>
        <w:spacing w:afterLines="120" w:after="288" w:line="276" w:lineRule="auto"/>
        <w:jc w:val="center"/>
        <w:rPr>
          <w:rFonts w:eastAsia="Calibri"/>
          <w:sz w:val="24"/>
          <w:szCs w:val="24"/>
          <w:lang w:eastAsia="en-US"/>
        </w:rPr>
      </w:pPr>
      <w:r w:rsidRPr="00A86683">
        <w:rPr>
          <w:rFonts w:eastAsia="Calibri"/>
          <w:sz w:val="24"/>
          <w:szCs w:val="24"/>
          <w:lang w:eastAsia="en-US"/>
        </w:rPr>
        <w:t>по чл. 6, ал. 2 от Закона за мерките срещу изпирането на пари (ЗМИП)</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Долуподписаният/ата: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lastRenderedPageBreak/>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в качеството ми на законен представител (пълномощник) на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вписано в регистъра при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Декларирам, че действителен собственик по смисъла на чл. 6, ал. 2 ЗМИП във връзка с чл. 3, ал. 5 ППЗМИП  на горепосоченото юридическо лице е / са</w:t>
      </w:r>
      <w:r>
        <w:rPr>
          <w:rFonts w:eastAsia="Calibri"/>
          <w:sz w:val="24"/>
          <w:szCs w:val="24"/>
          <w:lang w:eastAsia="en-US"/>
        </w:rPr>
        <w:t xml:space="preserve"> </w:t>
      </w:r>
      <w:r w:rsidRPr="00A86683">
        <w:rPr>
          <w:rFonts w:eastAsia="Calibri"/>
          <w:sz w:val="24"/>
          <w:szCs w:val="24"/>
          <w:lang w:eastAsia="en-US"/>
        </w:rPr>
        <w:t xml:space="preserve">следното физическо лице / следните физически лица: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1. ......................................................................,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2. ......................................................................,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3. ......................................................................,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(име, презиме, фамилия)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lastRenderedPageBreak/>
        <w:t xml:space="preserve">ЕГН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постоянен адрес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Гражданство ............................................................., </w:t>
      </w:r>
    </w:p>
    <w:p w:rsidR="008C0ABE" w:rsidRPr="00A86683"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 xml:space="preserve">документ за самоличност .................................................. </w:t>
      </w:r>
    </w:p>
    <w:p w:rsidR="008C0ABE" w:rsidRDefault="008C0ABE" w:rsidP="008C0ABE">
      <w:pPr>
        <w:widowControl/>
        <w:autoSpaceDE/>
        <w:autoSpaceDN/>
        <w:adjustRightInd/>
        <w:spacing w:afterLines="120" w:after="288" w:line="276" w:lineRule="auto"/>
        <w:jc w:val="both"/>
        <w:rPr>
          <w:rFonts w:eastAsia="Calibri"/>
          <w:sz w:val="24"/>
          <w:szCs w:val="24"/>
          <w:lang w:eastAsia="en-US"/>
        </w:rPr>
      </w:pPr>
      <w:r w:rsidRPr="00A86683">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1.....................................................................................................................................................</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2....................................................................................................................................................</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1.....................................................................................................................................................</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lang w:eastAsia="en-US"/>
        </w:rPr>
        <w:t xml:space="preserve">2..................................................................................................................................................... </w:t>
      </w:r>
    </w:p>
    <w:p w:rsidR="008C0ABE" w:rsidRPr="00E44E64" w:rsidRDefault="008C0ABE" w:rsidP="008C0ABE">
      <w:pPr>
        <w:widowControl/>
        <w:autoSpaceDE/>
        <w:autoSpaceDN/>
        <w:adjustRightInd/>
        <w:spacing w:afterLines="120" w:after="288" w:line="276" w:lineRule="auto"/>
        <w:jc w:val="both"/>
        <w:rPr>
          <w:rFonts w:eastAsia="Calibri"/>
          <w:i/>
          <w:sz w:val="24"/>
          <w:szCs w:val="24"/>
          <w:lang w:eastAsia="en-US"/>
        </w:rPr>
      </w:pPr>
      <w:r w:rsidRPr="00E44E64">
        <w:rPr>
          <w:rFonts w:eastAsia="Calibri"/>
          <w:i/>
          <w:sz w:val="24"/>
          <w:szCs w:val="24"/>
          <w:u w:val="single"/>
          <w:lang w:eastAsia="en-US"/>
        </w:rPr>
        <w:t>Забележка:</w:t>
      </w:r>
      <w:r w:rsidRPr="00E44E64">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 xml:space="preserve">Дата </w:t>
      </w:r>
      <w:r w:rsidRPr="00E44E64">
        <w:rPr>
          <w:rFonts w:eastAsia="Calibri"/>
          <w:sz w:val="24"/>
          <w:szCs w:val="24"/>
          <w:lang w:eastAsia="en-US"/>
        </w:rPr>
        <w:tab/>
        <w:t>............................/ ............................/ ............................</w:t>
      </w:r>
    </w:p>
    <w:p w:rsidR="008C0ABE" w:rsidRPr="00E44E64"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Име и фамилия</w:t>
      </w:r>
      <w:r w:rsidRPr="00E44E64">
        <w:rPr>
          <w:rFonts w:eastAsia="Calibri"/>
          <w:sz w:val="24"/>
          <w:szCs w:val="24"/>
          <w:lang w:eastAsia="en-US"/>
        </w:rPr>
        <w:tab/>
        <w:t>..........................................................................................</w:t>
      </w:r>
    </w:p>
    <w:p w:rsidR="008C0ABE" w:rsidRPr="0055695A" w:rsidRDefault="008C0ABE" w:rsidP="008C0ABE">
      <w:pPr>
        <w:widowControl/>
        <w:autoSpaceDE/>
        <w:autoSpaceDN/>
        <w:adjustRightInd/>
        <w:spacing w:afterLines="120" w:after="288" w:line="276" w:lineRule="auto"/>
        <w:jc w:val="both"/>
        <w:rPr>
          <w:rFonts w:eastAsia="Calibri"/>
          <w:sz w:val="24"/>
          <w:szCs w:val="24"/>
          <w:lang w:eastAsia="en-US"/>
        </w:rPr>
      </w:pPr>
      <w:r w:rsidRPr="00E44E64">
        <w:rPr>
          <w:rFonts w:eastAsia="Calibri"/>
          <w:sz w:val="24"/>
          <w:szCs w:val="24"/>
          <w:lang w:eastAsia="en-US"/>
        </w:rPr>
        <w:t>Подпис на лицето и печат</w:t>
      </w:r>
      <w:r w:rsidRPr="00E44E64">
        <w:rPr>
          <w:rFonts w:eastAsia="Calibri"/>
          <w:sz w:val="24"/>
          <w:szCs w:val="24"/>
          <w:lang w:eastAsia="en-US"/>
        </w:rPr>
        <w:tab/>
        <w:t>...........................................................................................</w:t>
      </w:r>
    </w:p>
    <w:p w:rsidR="008C0ABE" w:rsidRDefault="008C0ABE" w:rsidP="008C0ABE"/>
    <w:p w:rsidR="008C0ABE" w:rsidRDefault="008C0ABE" w:rsidP="008C0ABE"/>
    <w:p w:rsidR="008C0ABE" w:rsidRDefault="008C0ABE" w:rsidP="008C0ABE"/>
    <w:p w:rsidR="008C0ABE" w:rsidRDefault="008C0ABE" w:rsidP="008C0ABE"/>
    <w:p w:rsidR="008C0ABE" w:rsidRDefault="008C0ABE" w:rsidP="008C0ABE"/>
    <w:p w:rsidR="008C0ABE" w:rsidRDefault="008C0ABE" w:rsidP="008C0ABE"/>
    <w:p w:rsidR="008C0ABE" w:rsidRPr="001301B5" w:rsidRDefault="008C0ABE" w:rsidP="008C0ABE">
      <w:pPr>
        <w:widowControl/>
        <w:autoSpaceDE/>
        <w:autoSpaceDN/>
        <w:adjustRightInd/>
        <w:jc w:val="right"/>
        <w:rPr>
          <w:b/>
          <w:sz w:val="24"/>
          <w:szCs w:val="24"/>
          <w:lang w:val="en-US" w:eastAsia="x-none"/>
        </w:rPr>
      </w:pPr>
      <w:r w:rsidRPr="001301B5">
        <w:rPr>
          <w:b/>
          <w:sz w:val="24"/>
          <w:szCs w:val="24"/>
          <w:lang w:eastAsia="x-none"/>
        </w:rPr>
        <w:t xml:space="preserve">Проект </w:t>
      </w:r>
    </w:p>
    <w:p w:rsidR="008C0ABE" w:rsidRPr="001301B5" w:rsidRDefault="008C0ABE" w:rsidP="008C0ABE">
      <w:pPr>
        <w:widowControl/>
        <w:autoSpaceDE/>
        <w:autoSpaceDN/>
        <w:adjustRightInd/>
        <w:spacing w:before="100" w:beforeAutospacing="1" w:after="100" w:afterAutospacing="1"/>
        <w:jc w:val="center"/>
        <w:rPr>
          <w:b/>
          <w:sz w:val="28"/>
          <w:szCs w:val="28"/>
          <w:lang w:eastAsia="en-US"/>
        </w:rPr>
      </w:pPr>
      <w:r w:rsidRPr="001301B5">
        <w:rPr>
          <w:b/>
          <w:sz w:val="28"/>
          <w:szCs w:val="28"/>
          <w:lang w:eastAsia="en-US"/>
        </w:rPr>
        <w:t>Д О Г О В О Р</w:t>
      </w:r>
    </w:p>
    <w:p w:rsidR="008C0ABE" w:rsidRPr="001301B5" w:rsidRDefault="008C0ABE" w:rsidP="008C0ABE">
      <w:pPr>
        <w:widowControl/>
        <w:autoSpaceDE/>
        <w:autoSpaceDN/>
        <w:adjustRightInd/>
        <w:spacing w:before="100" w:beforeAutospacing="1" w:after="100" w:afterAutospacing="1"/>
        <w:jc w:val="both"/>
        <w:rPr>
          <w:color w:val="000000"/>
          <w:sz w:val="24"/>
          <w:szCs w:val="24"/>
          <w:lang w:eastAsia="en-US"/>
        </w:rPr>
      </w:pPr>
      <w:r w:rsidRPr="001301B5">
        <w:rPr>
          <w:sz w:val="24"/>
          <w:szCs w:val="24"/>
          <w:lang w:eastAsia="en-US"/>
        </w:rPr>
        <w:t> </w:t>
      </w:r>
      <w:r w:rsidRPr="001301B5">
        <w:rPr>
          <w:sz w:val="24"/>
          <w:szCs w:val="24"/>
          <w:lang w:eastAsia="en-US"/>
        </w:rPr>
        <w:tab/>
      </w:r>
      <w:r w:rsidRPr="001301B5">
        <w:rPr>
          <w:color w:val="000000"/>
          <w:sz w:val="24"/>
          <w:szCs w:val="24"/>
          <w:lang w:eastAsia="en-US"/>
        </w:rPr>
        <w:t>Днес, ………………</w:t>
      </w:r>
      <w:r w:rsidRPr="001301B5">
        <w:rPr>
          <w:color w:val="000000"/>
          <w:sz w:val="24"/>
          <w:szCs w:val="24"/>
          <w:lang w:eastAsia="en-US"/>
        </w:rPr>
        <w:tab/>
        <w:t>201</w:t>
      </w:r>
      <w:r>
        <w:rPr>
          <w:color w:val="000000"/>
          <w:sz w:val="24"/>
          <w:szCs w:val="24"/>
          <w:lang w:eastAsia="en-US"/>
        </w:rPr>
        <w:t>7</w:t>
      </w:r>
      <w:r w:rsidRPr="001301B5">
        <w:rPr>
          <w:color w:val="000000"/>
          <w:sz w:val="24"/>
          <w:szCs w:val="24"/>
          <w:lang w:eastAsia="en-US"/>
        </w:rPr>
        <w:t xml:space="preserve"> г. в гр. </w:t>
      </w:r>
      <w:r>
        <w:rPr>
          <w:color w:val="000000"/>
          <w:sz w:val="24"/>
          <w:szCs w:val="24"/>
          <w:lang w:eastAsia="en-US"/>
        </w:rPr>
        <w:t>София</w:t>
      </w:r>
      <w:r w:rsidRPr="001301B5">
        <w:rPr>
          <w:color w:val="000000"/>
          <w:sz w:val="24"/>
          <w:szCs w:val="24"/>
          <w:lang w:eastAsia="en-US"/>
        </w:rPr>
        <w:t>, между:</w:t>
      </w:r>
    </w:p>
    <w:p w:rsidR="008C0ABE" w:rsidRPr="001301B5" w:rsidRDefault="008C0ABE" w:rsidP="008C0ABE">
      <w:pPr>
        <w:widowControl/>
        <w:autoSpaceDE/>
        <w:autoSpaceDN/>
        <w:adjustRightInd/>
        <w:spacing w:before="100" w:beforeAutospacing="1" w:after="100" w:afterAutospacing="1"/>
        <w:ind w:firstLine="720"/>
        <w:jc w:val="both"/>
        <w:rPr>
          <w:color w:val="000000"/>
          <w:sz w:val="24"/>
          <w:szCs w:val="24"/>
          <w:lang w:val="en-US" w:eastAsia="en-US"/>
        </w:rPr>
      </w:pPr>
      <w:r w:rsidRPr="001301B5">
        <w:rPr>
          <w:b/>
          <w:sz w:val="24"/>
          <w:szCs w:val="24"/>
          <w:lang w:eastAsia="en-US"/>
        </w:rPr>
        <w:t xml:space="preserve">ДЪРЖАВНАТА АГЕНЦИЯ ЗА МЕТРОЛОГИЧЕН И ТЕХНИЧЕСКИ НАДЗОР, </w:t>
      </w:r>
      <w:r w:rsidRPr="001301B5">
        <w:rPr>
          <w:sz w:val="24"/>
          <w:szCs w:val="24"/>
          <w:lang w:eastAsia="en-US"/>
        </w:rPr>
        <w:t xml:space="preserve">със седалище и адрес на управление: град София, бул. „Д-р Г. М. Димитров“ № 52 А, БУЛСТАТ 000695096, представлявана от </w:t>
      </w:r>
      <w:r w:rsidR="000626B0">
        <w:rPr>
          <w:sz w:val="24"/>
          <w:szCs w:val="24"/>
          <w:lang w:eastAsia="en-US"/>
        </w:rPr>
        <w:t>Петър Горновски</w:t>
      </w:r>
      <w:r w:rsidRPr="001301B5">
        <w:rPr>
          <w:sz w:val="24"/>
          <w:szCs w:val="24"/>
          <w:lang w:eastAsia="en-US"/>
        </w:rPr>
        <w:t xml:space="preserve"> –</w:t>
      </w:r>
      <w:r>
        <w:rPr>
          <w:sz w:val="24"/>
          <w:szCs w:val="24"/>
          <w:lang w:eastAsia="en-US"/>
        </w:rPr>
        <w:t xml:space="preserve"> </w:t>
      </w:r>
      <w:r w:rsidRPr="001301B5">
        <w:rPr>
          <w:sz w:val="24"/>
          <w:szCs w:val="24"/>
          <w:lang w:eastAsia="en-US"/>
        </w:rPr>
        <w:t>Председател</w:t>
      </w:r>
      <w:r>
        <w:rPr>
          <w:sz w:val="24"/>
          <w:szCs w:val="24"/>
          <w:lang w:eastAsia="en-US"/>
        </w:rPr>
        <w:t>,  Катя Илиева – началник отдел „Бюджет и финанси“</w:t>
      </w:r>
      <w:r w:rsidRPr="001301B5">
        <w:rPr>
          <w:sz w:val="24"/>
          <w:szCs w:val="24"/>
          <w:lang w:eastAsia="en-US"/>
        </w:rPr>
        <w:t xml:space="preserve">, наричана за краткост </w:t>
      </w:r>
      <w:r w:rsidRPr="001301B5">
        <w:rPr>
          <w:b/>
          <w:sz w:val="24"/>
          <w:szCs w:val="24"/>
          <w:lang w:eastAsia="en-US"/>
        </w:rPr>
        <w:t>ВЪЗЛОЖИТЕЛ</w:t>
      </w:r>
      <w:r w:rsidRPr="001301B5">
        <w:rPr>
          <w:bCs/>
          <w:sz w:val="24"/>
          <w:szCs w:val="24"/>
          <w:lang w:eastAsia="en-US"/>
        </w:rPr>
        <w:t>, от една страна,</w:t>
      </w:r>
    </w:p>
    <w:p w:rsidR="008C0ABE" w:rsidRPr="00EA1EF1" w:rsidRDefault="008C0ABE" w:rsidP="00421339">
      <w:pPr>
        <w:widowControl/>
        <w:shd w:val="clear" w:color="auto" w:fill="FFFFFF"/>
        <w:autoSpaceDE/>
        <w:autoSpaceDN/>
        <w:adjustRightInd/>
        <w:spacing w:line="300" w:lineRule="exact"/>
        <w:jc w:val="both"/>
        <w:rPr>
          <w:sz w:val="24"/>
          <w:szCs w:val="24"/>
          <w:lang w:eastAsia="en-US"/>
        </w:rPr>
      </w:pPr>
      <w:r w:rsidRPr="00EA1EF1">
        <w:rPr>
          <w:color w:val="000000"/>
          <w:sz w:val="24"/>
          <w:szCs w:val="24"/>
          <w:lang w:eastAsia="en-US"/>
        </w:rPr>
        <w:t xml:space="preserve">и </w:t>
      </w:r>
    </w:p>
    <w:p w:rsidR="008C0ABE" w:rsidRPr="00EA1EF1" w:rsidRDefault="008C0ABE" w:rsidP="008C0ABE">
      <w:pPr>
        <w:widowControl/>
        <w:autoSpaceDE/>
        <w:autoSpaceDN/>
        <w:adjustRightInd/>
        <w:ind w:firstLine="720"/>
        <w:jc w:val="both"/>
        <w:rPr>
          <w:sz w:val="24"/>
          <w:szCs w:val="24"/>
          <w:lang w:eastAsia="en-US"/>
        </w:rPr>
      </w:pPr>
      <w:r w:rsidRPr="00EA1EF1">
        <w:rPr>
          <w:color w:val="000000"/>
          <w:sz w:val="24"/>
          <w:szCs w:val="24"/>
          <w:lang w:eastAsia="en-US"/>
        </w:rPr>
        <w:t>..................................................................</w:t>
      </w:r>
      <w:r w:rsidRPr="00EA1EF1">
        <w:rPr>
          <w:color w:val="000000"/>
          <w:sz w:val="24"/>
          <w:szCs w:val="24"/>
          <w:lang w:eastAsia="en-US"/>
        </w:rPr>
        <w:tab/>
        <w:t>, ЕИК …………..</w:t>
      </w:r>
      <w:r w:rsidRPr="00EA1EF1">
        <w:rPr>
          <w:color w:val="000000"/>
          <w:sz w:val="24"/>
          <w:szCs w:val="24"/>
          <w:lang w:eastAsia="en-US"/>
        </w:rPr>
        <w:tab/>
        <w:t>, със</w:t>
      </w:r>
      <w:r w:rsidRPr="00EA1EF1">
        <w:rPr>
          <w:b/>
          <w:bCs/>
          <w:color w:val="000000"/>
          <w:sz w:val="24"/>
          <w:szCs w:val="24"/>
          <w:lang w:eastAsia="en-US"/>
        </w:rPr>
        <w:t xml:space="preserve">   </w:t>
      </w:r>
      <w:r w:rsidRPr="00EA1EF1">
        <w:rPr>
          <w:color w:val="000000"/>
          <w:sz w:val="24"/>
          <w:szCs w:val="24"/>
          <w:lang w:eastAsia="en-US"/>
        </w:rPr>
        <w:t xml:space="preserve">седалище и адрес на управление </w:t>
      </w:r>
      <w:r w:rsidRPr="00EA1EF1">
        <w:rPr>
          <w:color w:val="000000"/>
          <w:sz w:val="24"/>
          <w:szCs w:val="24"/>
          <w:lang w:eastAsia="en-US"/>
        </w:rPr>
        <w:tab/>
        <w:t xml:space="preserve">.....................................................................,  </w:t>
      </w:r>
      <w:r w:rsidRPr="00EA1EF1">
        <w:rPr>
          <w:sz w:val="24"/>
          <w:szCs w:val="24"/>
          <w:lang w:eastAsia="en-US"/>
        </w:rPr>
        <w:t xml:space="preserve">представлявано от ………………………………………., в качеството му на ………………………., от друга страна като </w:t>
      </w:r>
      <w:r w:rsidRPr="00EA1EF1">
        <w:rPr>
          <w:b/>
          <w:bCs/>
          <w:iCs/>
          <w:sz w:val="24"/>
          <w:szCs w:val="24"/>
          <w:lang w:eastAsia="en-US"/>
        </w:rPr>
        <w:t>Изпълнител</w:t>
      </w:r>
      <w:r w:rsidRPr="00EA1EF1">
        <w:rPr>
          <w:sz w:val="24"/>
          <w:szCs w:val="24"/>
          <w:lang w:eastAsia="en-US"/>
        </w:rPr>
        <w:t xml:space="preserve">, </w:t>
      </w:r>
    </w:p>
    <w:p w:rsidR="008C0ABE" w:rsidRPr="00EA1EF1" w:rsidRDefault="008C0ABE" w:rsidP="00B20DED">
      <w:pPr>
        <w:widowControl/>
        <w:tabs>
          <w:tab w:val="num" w:pos="0"/>
        </w:tabs>
        <w:autoSpaceDE/>
        <w:autoSpaceDN/>
        <w:adjustRightInd/>
        <w:jc w:val="both"/>
        <w:rPr>
          <w:sz w:val="24"/>
          <w:szCs w:val="24"/>
          <w:lang w:eastAsia="en-US"/>
        </w:rPr>
      </w:pPr>
      <w:r w:rsidRPr="00EA1EF1">
        <w:rPr>
          <w:sz w:val="24"/>
          <w:szCs w:val="24"/>
          <w:lang w:eastAsia="en-US"/>
        </w:rPr>
        <w:t xml:space="preserve">във връзка с възлагане на обществена поръчка на стойност по чл. 20, ал. </w:t>
      </w:r>
      <w:r w:rsidR="004C7A00">
        <w:rPr>
          <w:sz w:val="24"/>
          <w:szCs w:val="24"/>
          <w:lang w:eastAsia="en-US"/>
        </w:rPr>
        <w:t>4, т. 2 от</w:t>
      </w:r>
      <w:r w:rsidRPr="00EA1EF1">
        <w:rPr>
          <w:sz w:val="24"/>
          <w:szCs w:val="24"/>
          <w:lang w:eastAsia="en-US"/>
        </w:rPr>
        <w:t xml:space="preserve"> ЗОП, </w:t>
      </w:r>
      <w:r w:rsidRPr="00EA1EF1">
        <w:rPr>
          <w:rFonts w:eastAsia="Calibri"/>
          <w:sz w:val="24"/>
          <w:szCs w:val="24"/>
          <w:lang w:eastAsia="en-US"/>
        </w:rPr>
        <w:t xml:space="preserve">с предмет: </w:t>
      </w:r>
      <w:r w:rsidR="004C7A00" w:rsidRPr="004C7A00">
        <w:rPr>
          <w:rFonts w:eastAsia="Calibri"/>
          <w:b/>
          <w:bCs/>
          <w:sz w:val="24"/>
          <w:szCs w:val="24"/>
          <w:lang w:eastAsia="en-US"/>
        </w:rPr>
        <w:t>„Охрана със сигнално охранителна техника (СОТ) на обектите на Държавната агенция за метрологичен и технически надзор (ДАМТН)“</w:t>
      </w:r>
      <w:r w:rsidRPr="00EA1EF1">
        <w:rPr>
          <w:sz w:val="24"/>
          <w:szCs w:val="24"/>
          <w:lang w:eastAsia="en-US"/>
        </w:rPr>
        <w:t xml:space="preserve"> и Протокол от ...................................  год., утвърден от ВЪЗЛОЖИТЕЛЯ за определяне на ИЗПЪЛНИТЕЛ, се сключи настоящият договор за следното:</w:t>
      </w:r>
    </w:p>
    <w:p w:rsidR="008C0ABE" w:rsidRPr="001301B5" w:rsidRDefault="008C0ABE" w:rsidP="008C0ABE">
      <w:pPr>
        <w:widowControl/>
        <w:autoSpaceDE/>
        <w:autoSpaceDN/>
        <w:adjustRightInd/>
        <w:jc w:val="both"/>
        <w:rPr>
          <w:b/>
          <w:bCs/>
          <w:caps/>
          <w:sz w:val="24"/>
          <w:szCs w:val="24"/>
          <w:lang w:eastAsia="ar-SA"/>
        </w:rPr>
      </w:pPr>
    </w:p>
    <w:p w:rsidR="008C0ABE" w:rsidRPr="0090054E" w:rsidRDefault="008C0ABE" w:rsidP="00E86C0C">
      <w:pPr>
        <w:widowControl/>
        <w:autoSpaceDE/>
        <w:autoSpaceDN/>
        <w:adjustRightInd/>
        <w:ind w:firstLine="567"/>
        <w:jc w:val="both"/>
        <w:rPr>
          <w:b/>
          <w:sz w:val="24"/>
          <w:szCs w:val="24"/>
          <w:lang w:val="en-US" w:eastAsia="en-US"/>
        </w:rPr>
      </w:pPr>
      <w:r w:rsidRPr="001301B5">
        <w:rPr>
          <w:b/>
          <w:sz w:val="24"/>
          <w:szCs w:val="24"/>
          <w:lang w:eastAsia="en-US"/>
        </w:rPr>
        <w:t>І. ПРЕДМЕТ НА ДОГОВОРА</w:t>
      </w:r>
    </w:p>
    <w:p w:rsidR="00310B1E" w:rsidRDefault="008C0ABE" w:rsidP="00E86C0C">
      <w:pPr>
        <w:widowControl/>
        <w:autoSpaceDE/>
        <w:autoSpaceDN/>
        <w:adjustRightInd/>
        <w:ind w:firstLine="567"/>
        <w:jc w:val="both"/>
        <w:rPr>
          <w:sz w:val="24"/>
          <w:szCs w:val="24"/>
          <w:lang w:eastAsia="en-US"/>
        </w:rPr>
      </w:pPr>
      <w:r w:rsidRPr="001301B5">
        <w:rPr>
          <w:sz w:val="24"/>
          <w:szCs w:val="24"/>
          <w:lang w:eastAsia="en-US"/>
        </w:rPr>
        <w:t xml:space="preserve">Чл. 1. (1) Възложителят възлага, а Изпълнителят приема да </w:t>
      </w:r>
      <w:r w:rsidR="00310B1E">
        <w:rPr>
          <w:sz w:val="24"/>
          <w:szCs w:val="24"/>
          <w:lang w:eastAsia="en-US"/>
        </w:rPr>
        <w:t xml:space="preserve">извърши на свой риск, срещу възнаграждение следните услуги: </w:t>
      </w:r>
    </w:p>
    <w:p w:rsidR="008C0ABE" w:rsidRDefault="00310B1E" w:rsidP="008C0ABE">
      <w:pPr>
        <w:widowControl/>
        <w:autoSpaceDE/>
        <w:autoSpaceDN/>
        <w:adjustRightInd/>
        <w:ind w:firstLine="567"/>
        <w:jc w:val="both"/>
        <w:rPr>
          <w:sz w:val="24"/>
          <w:szCs w:val="24"/>
          <w:lang w:eastAsia="en-US"/>
        </w:rPr>
      </w:pPr>
      <w:r>
        <w:rPr>
          <w:sz w:val="24"/>
          <w:szCs w:val="24"/>
          <w:lang w:eastAsia="en-US"/>
        </w:rPr>
        <w:t>а) охрана с технически средства за сигурност на обекти на Възложителя, а именно:</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София, ул. „Лъчезар Станчев“ № 13.</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София, бул. „Г. М. Димитров“ № 52Б.</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Благоевград, ул. „Свобода“ № 1.</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Бургас, ж.к. „Славейков“, бул. „Проф. Яким Якимов“ № 25.</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Варна, ул. „Мургаш“ № 5.</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Велико Търново, ул. „Чумерна“ № 1 А.</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 xml:space="preserve">гр. Плевен, ул. „Дойран“ № 27.  </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Пловдив, бул. „Санкт Петербург“ № 67.</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Русе, ул. „Капитан Райчо Николов“ № 1.</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Сливен, ул. „Родопи“ № 6.</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Хасково, кв. „Каменни“, ул. „Панорама“ № 2.</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Шумен, ул. „Мадара“ № 13 А.</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Стара Загора бул."Цар Симеон Велики"№ 108, ет. 11.</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Кърджали, ул. „Деспот Слав“ № 1.</w:t>
      </w:r>
    </w:p>
    <w:p w:rsidR="000626B0" w:rsidRPr="000626B0" w:rsidRDefault="000626B0" w:rsidP="000626B0">
      <w:pPr>
        <w:widowControl/>
        <w:autoSpaceDE/>
        <w:autoSpaceDN/>
        <w:adjustRightInd/>
        <w:ind w:left="360"/>
        <w:jc w:val="both"/>
        <w:rPr>
          <w:sz w:val="24"/>
          <w:szCs w:val="24"/>
          <w:lang w:eastAsia="en-US"/>
        </w:rPr>
      </w:pPr>
      <w:r w:rsidRPr="000626B0">
        <w:rPr>
          <w:sz w:val="24"/>
          <w:szCs w:val="24"/>
          <w:lang w:eastAsia="en-US"/>
        </w:rPr>
        <w:t>гр. Ямбол, ул. „Димитър Благоев“ № 13</w:t>
      </w:r>
    </w:p>
    <w:p w:rsidR="00C71C83" w:rsidRPr="00FC4582" w:rsidRDefault="00C71C83" w:rsidP="000626B0">
      <w:pPr>
        <w:widowControl/>
        <w:autoSpaceDE/>
        <w:autoSpaceDN/>
        <w:adjustRightInd/>
        <w:jc w:val="both"/>
        <w:rPr>
          <w:sz w:val="24"/>
          <w:szCs w:val="24"/>
          <w:lang w:val="en-US" w:eastAsia="en-US"/>
        </w:rPr>
      </w:pPr>
      <w:r>
        <w:rPr>
          <w:sz w:val="24"/>
          <w:szCs w:val="24"/>
          <w:lang w:eastAsia="en-US"/>
        </w:rPr>
        <w:t>б) осигуряване на охранител/и, при необходимост от увеличаване на охраната на обекта при прекъсване на електрозахранването на обект, охраняван с технически средства за сигурност.</w:t>
      </w:r>
    </w:p>
    <w:p w:rsidR="00FC4582" w:rsidRDefault="00FC4582" w:rsidP="00FC4582">
      <w:pPr>
        <w:widowControl/>
        <w:autoSpaceDE/>
        <w:autoSpaceDN/>
        <w:adjustRightInd/>
        <w:ind w:firstLine="426"/>
        <w:jc w:val="both"/>
        <w:rPr>
          <w:sz w:val="24"/>
          <w:szCs w:val="24"/>
        </w:rPr>
      </w:pPr>
      <w:r>
        <w:rPr>
          <w:sz w:val="24"/>
          <w:szCs w:val="24"/>
        </w:rPr>
        <w:t xml:space="preserve">(2) Изпълнителят се задължава да изпълни услугите по ал. 1 в съответствие с клаузите на настоящия договор, изискванията на Възложителя, посочени в документацията за обществената поръчка и Офертата си за изпълнение на поръчката, при съблюдаване </w:t>
      </w:r>
      <w:r>
        <w:rPr>
          <w:sz w:val="24"/>
          <w:szCs w:val="24"/>
        </w:rPr>
        <w:lastRenderedPageBreak/>
        <w:t>разпоредбите на Закона за частната охранителна дейност (ЗЧОД) и другите нормативни актове, относими към услугите, възлагани с настоящия договор.</w:t>
      </w:r>
    </w:p>
    <w:p w:rsidR="008C0ABE" w:rsidRPr="00641ED0" w:rsidRDefault="00FC4582" w:rsidP="00FC4582">
      <w:pPr>
        <w:widowControl/>
        <w:autoSpaceDE/>
        <w:autoSpaceDN/>
        <w:adjustRightInd/>
        <w:ind w:firstLine="426"/>
        <w:jc w:val="both"/>
        <w:rPr>
          <w:color w:val="000000"/>
          <w:sz w:val="24"/>
          <w:szCs w:val="24"/>
          <w:lang w:val="en-US" w:eastAsia="en-US"/>
        </w:rPr>
      </w:pPr>
      <w:r>
        <w:rPr>
          <w:sz w:val="24"/>
          <w:szCs w:val="24"/>
        </w:rPr>
        <w:t>(3) Охранителните услуги се свеждат до охраняване на обектите чрез дейности по наблюдение и контрол с технически средства и проверка на получените сигнали, нарушаващи установения от Възложителя ред и приемане на съответните мерки за това</w:t>
      </w:r>
      <w:r w:rsidR="008C0ABE">
        <w:rPr>
          <w:sz w:val="24"/>
          <w:szCs w:val="24"/>
        </w:rPr>
        <w:t>.</w:t>
      </w:r>
    </w:p>
    <w:p w:rsidR="00E86C0C" w:rsidRDefault="00E86C0C" w:rsidP="00E86C0C">
      <w:pPr>
        <w:widowControl/>
        <w:autoSpaceDE/>
        <w:autoSpaceDN/>
        <w:adjustRightInd/>
        <w:ind w:firstLine="708"/>
        <w:jc w:val="both"/>
        <w:rPr>
          <w:b/>
          <w:sz w:val="24"/>
          <w:szCs w:val="24"/>
          <w:lang w:eastAsia="en-US"/>
        </w:rPr>
      </w:pPr>
    </w:p>
    <w:p w:rsidR="008C0ABE" w:rsidRPr="001301B5" w:rsidRDefault="008C0ABE" w:rsidP="00E86C0C">
      <w:pPr>
        <w:widowControl/>
        <w:autoSpaceDE/>
        <w:autoSpaceDN/>
        <w:adjustRightInd/>
        <w:ind w:firstLine="708"/>
        <w:jc w:val="both"/>
        <w:rPr>
          <w:b/>
          <w:sz w:val="24"/>
          <w:szCs w:val="24"/>
          <w:lang w:eastAsia="en-US"/>
        </w:rPr>
      </w:pPr>
      <w:r w:rsidRPr="001301B5">
        <w:rPr>
          <w:b/>
          <w:sz w:val="24"/>
          <w:szCs w:val="24"/>
          <w:lang w:eastAsia="en-US"/>
        </w:rPr>
        <w:t xml:space="preserve">ІІ. </w:t>
      </w:r>
      <w:r w:rsidR="00BC345B">
        <w:rPr>
          <w:b/>
          <w:sz w:val="24"/>
          <w:szCs w:val="24"/>
          <w:lang w:eastAsia="en-US"/>
        </w:rPr>
        <w:t>СРОКОВЕ</w:t>
      </w:r>
    </w:p>
    <w:p w:rsidR="008C0ABE" w:rsidRDefault="008C0ABE" w:rsidP="00E86C0C">
      <w:pPr>
        <w:widowControl/>
        <w:autoSpaceDE/>
        <w:autoSpaceDN/>
        <w:adjustRightInd/>
        <w:ind w:firstLine="709"/>
        <w:jc w:val="both"/>
        <w:rPr>
          <w:sz w:val="24"/>
          <w:szCs w:val="24"/>
          <w:lang w:eastAsia="en-US"/>
        </w:rPr>
      </w:pPr>
      <w:r w:rsidRPr="001301B5">
        <w:rPr>
          <w:sz w:val="24"/>
          <w:szCs w:val="24"/>
          <w:lang w:eastAsia="en-US"/>
        </w:rPr>
        <w:t xml:space="preserve">Чл. 2. (1) </w:t>
      </w:r>
      <w:r w:rsidRPr="00661E95">
        <w:rPr>
          <w:sz w:val="24"/>
          <w:szCs w:val="24"/>
          <w:lang w:eastAsia="en-US"/>
        </w:rPr>
        <w:t xml:space="preserve">Срокът за изпълнение </w:t>
      </w:r>
      <w:r>
        <w:rPr>
          <w:sz w:val="24"/>
          <w:szCs w:val="24"/>
          <w:lang w:eastAsia="en-US"/>
        </w:rPr>
        <w:t xml:space="preserve">на дейностите по предоставяните услуги </w:t>
      </w:r>
      <w:r w:rsidRPr="00661E95">
        <w:rPr>
          <w:sz w:val="24"/>
          <w:szCs w:val="24"/>
          <w:lang w:eastAsia="en-US"/>
        </w:rPr>
        <w:t xml:space="preserve">е </w:t>
      </w:r>
      <w:r w:rsidR="00FC4582">
        <w:rPr>
          <w:sz w:val="24"/>
          <w:szCs w:val="24"/>
          <w:lang w:eastAsia="en-US"/>
        </w:rPr>
        <w:t>12 (дванадесет)</w:t>
      </w:r>
      <w:r>
        <w:rPr>
          <w:sz w:val="24"/>
          <w:szCs w:val="24"/>
          <w:lang w:eastAsia="en-US"/>
        </w:rPr>
        <w:t xml:space="preserve"> </w:t>
      </w:r>
      <w:r w:rsidR="00FC4582">
        <w:rPr>
          <w:sz w:val="24"/>
          <w:szCs w:val="24"/>
          <w:lang w:eastAsia="en-US"/>
        </w:rPr>
        <w:t>месеца</w:t>
      </w:r>
      <w:r w:rsidR="00BC345B">
        <w:rPr>
          <w:sz w:val="24"/>
          <w:szCs w:val="24"/>
          <w:lang w:eastAsia="en-US"/>
        </w:rPr>
        <w:t xml:space="preserve"> </w:t>
      </w:r>
      <w:r>
        <w:rPr>
          <w:sz w:val="24"/>
          <w:szCs w:val="24"/>
          <w:lang w:eastAsia="en-US"/>
        </w:rPr>
        <w:t xml:space="preserve">или до изчерпване на финансовия ресурс </w:t>
      </w:r>
      <w:r w:rsidR="00FC4582">
        <w:rPr>
          <w:sz w:val="24"/>
          <w:szCs w:val="24"/>
          <w:lang w:eastAsia="en-US"/>
        </w:rPr>
        <w:t>по чл. 3</w:t>
      </w:r>
      <w:r>
        <w:rPr>
          <w:sz w:val="24"/>
          <w:szCs w:val="24"/>
          <w:lang w:eastAsia="en-US"/>
        </w:rPr>
        <w:t>, което от двете събития настъпи първо.</w:t>
      </w:r>
    </w:p>
    <w:p w:rsidR="008C0ABE" w:rsidRDefault="008C0ABE" w:rsidP="008C0ABE">
      <w:pPr>
        <w:widowControl/>
        <w:autoSpaceDE/>
        <w:autoSpaceDN/>
        <w:adjustRightInd/>
        <w:ind w:firstLine="709"/>
        <w:jc w:val="both"/>
        <w:rPr>
          <w:sz w:val="24"/>
          <w:szCs w:val="24"/>
          <w:lang w:eastAsia="en-US"/>
        </w:rPr>
      </w:pPr>
      <w:r>
        <w:rPr>
          <w:sz w:val="24"/>
          <w:szCs w:val="24"/>
          <w:lang w:eastAsia="en-US"/>
        </w:rPr>
        <w:t>(2) Договорът може да бъде предсрочно прекратен в предвидените случаи.</w:t>
      </w:r>
    </w:p>
    <w:p w:rsidR="00BC345B" w:rsidRDefault="00BC345B" w:rsidP="008C0ABE">
      <w:pPr>
        <w:widowControl/>
        <w:autoSpaceDE/>
        <w:autoSpaceDN/>
        <w:adjustRightInd/>
        <w:ind w:firstLine="709"/>
        <w:jc w:val="both"/>
        <w:rPr>
          <w:sz w:val="24"/>
          <w:szCs w:val="24"/>
          <w:lang w:eastAsia="en-US"/>
        </w:rPr>
      </w:pPr>
      <w:r>
        <w:rPr>
          <w:sz w:val="24"/>
          <w:szCs w:val="24"/>
          <w:lang w:eastAsia="en-US"/>
        </w:rPr>
        <w:t xml:space="preserve">(3) Срокът за реакция на Изпълнителя след подаден сигнал от обект, охраняван с технически средства за сигурност е ……. (…словом….), </w:t>
      </w:r>
      <w:r w:rsidRPr="000626B0">
        <w:rPr>
          <w:sz w:val="24"/>
          <w:szCs w:val="24"/>
          <w:highlight w:val="yellow"/>
          <w:lang w:eastAsia="en-US"/>
        </w:rPr>
        <w:t xml:space="preserve">но не повече от </w:t>
      </w:r>
      <w:r w:rsidR="000626B0" w:rsidRPr="000626B0">
        <w:rPr>
          <w:sz w:val="24"/>
          <w:szCs w:val="24"/>
          <w:highlight w:val="yellow"/>
          <w:lang w:eastAsia="en-US"/>
        </w:rPr>
        <w:t>7</w:t>
      </w:r>
      <w:r w:rsidRPr="000626B0">
        <w:rPr>
          <w:sz w:val="24"/>
          <w:szCs w:val="24"/>
          <w:highlight w:val="yellow"/>
          <w:lang w:eastAsia="en-US"/>
        </w:rPr>
        <w:t xml:space="preserve"> (</w:t>
      </w:r>
      <w:r w:rsidR="000626B0" w:rsidRPr="000626B0">
        <w:rPr>
          <w:sz w:val="24"/>
          <w:szCs w:val="24"/>
          <w:highlight w:val="yellow"/>
          <w:lang w:eastAsia="en-US"/>
        </w:rPr>
        <w:t>седем</w:t>
      </w:r>
      <w:r w:rsidRPr="000626B0">
        <w:rPr>
          <w:sz w:val="24"/>
          <w:szCs w:val="24"/>
          <w:highlight w:val="yellow"/>
          <w:lang w:eastAsia="en-US"/>
        </w:rPr>
        <w:t>) минути</w:t>
      </w:r>
      <w:r>
        <w:rPr>
          <w:sz w:val="24"/>
          <w:szCs w:val="24"/>
          <w:lang w:eastAsia="en-US"/>
        </w:rPr>
        <w:t>.</w:t>
      </w:r>
    </w:p>
    <w:p w:rsidR="00BC345B" w:rsidRDefault="00BC345B" w:rsidP="008C0ABE">
      <w:pPr>
        <w:widowControl/>
        <w:autoSpaceDE/>
        <w:autoSpaceDN/>
        <w:adjustRightInd/>
        <w:ind w:firstLine="709"/>
        <w:jc w:val="both"/>
        <w:rPr>
          <w:sz w:val="24"/>
          <w:szCs w:val="24"/>
          <w:lang w:eastAsia="en-US"/>
        </w:rPr>
      </w:pPr>
      <w:r>
        <w:rPr>
          <w:sz w:val="24"/>
          <w:szCs w:val="24"/>
          <w:lang w:eastAsia="en-US"/>
        </w:rPr>
        <w:t xml:space="preserve">(4) Срокът за покриване на имуществени щети и/или загуби за Възложителя в резултат на виновно поведение на служители и/или подизпълнителите на Изпълнителя или неизпълнение на поетите с договора задължение; на неправомерни действия на трети лица – кражби с взлом на охраняваното имущество или изнасяне на </w:t>
      </w:r>
      <w:r w:rsidR="00260360">
        <w:rPr>
          <w:sz w:val="24"/>
          <w:szCs w:val="24"/>
          <w:lang w:eastAsia="en-US"/>
        </w:rPr>
        <w:t>имущество</w:t>
      </w:r>
      <w:r>
        <w:rPr>
          <w:sz w:val="24"/>
          <w:szCs w:val="24"/>
          <w:lang w:eastAsia="en-US"/>
        </w:rPr>
        <w:t xml:space="preserve"> не по установения ред от обект и други, е ……………… (…..словом……) календарни дни, считано от датата на Констативния протокол по чл. </w:t>
      </w:r>
      <w:r w:rsidR="00FE45C1">
        <w:rPr>
          <w:sz w:val="24"/>
          <w:szCs w:val="24"/>
          <w:lang w:eastAsia="en-US"/>
        </w:rPr>
        <w:t>12</w:t>
      </w:r>
      <w:r>
        <w:rPr>
          <w:sz w:val="24"/>
          <w:szCs w:val="24"/>
          <w:lang w:eastAsia="en-US"/>
        </w:rPr>
        <w:t xml:space="preserve"> от настоящия договор.</w:t>
      </w:r>
      <w:r w:rsidR="0046419A">
        <w:rPr>
          <w:sz w:val="24"/>
          <w:szCs w:val="24"/>
          <w:lang w:eastAsia="en-US"/>
        </w:rPr>
        <w:t xml:space="preserve"> </w:t>
      </w:r>
    </w:p>
    <w:p w:rsidR="000626B0" w:rsidRDefault="000626B0" w:rsidP="008C0ABE">
      <w:pPr>
        <w:widowControl/>
        <w:autoSpaceDE/>
        <w:autoSpaceDN/>
        <w:adjustRightInd/>
        <w:ind w:firstLine="709"/>
        <w:jc w:val="both"/>
        <w:rPr>
          <w:sz w:val="24"/>
          <w:szCs w:val="24"/>
          <w:lang w:eastAsia="en-US"/>
        </w:rPr>
      </w:pPr>
      <w:r>
        <w:rPr>
          <w:sz w:val="24"/>
          <w:szCs w:val="24"/>
          <w:lang w:eastAsia="en-US"/>
        </w:rPr>
        <w:t>(5) Срокът за отстраняване на технически проблем е …… часа, но не повече от 8 часа, считано от момента на подаване на сигнала от Възложителя, респ. определено от него лице, за възникнал технически проблем.</w:t>
      </w:r>
    </w:p>
    <w:p w:rsidR="008C0ABE" w:rsidRPr="001301B5" w:rsidRDefault="008C0ABE" w:rsidP="008C0ABE">
      <w:pPr>
        <w:widowControl/>
        <w:shd w:val="clear" w:color="auto" w:fill="FFFFFF"/>
        <w:autoSpaceDE/>
        <w:autoSpaceDN/>
        <w:adjustRightInd/>
        <w:ind w:firstLine="360"/>
        <w:jc w:val="both"/>
        <w:rPr>
          <w:sz w:val="24"/>
          <w:szCs w:val="24"/>
          <w:lang w:eastAsia="en-US"/>
        </w:rPr>
      </w:pPr>
      <w:r w:rsidRPr="001301B5">
        <w:rPr>
          <w:color w:val="0F243E"/>
          <w:sz w:val="24"/>
          <w:szCs w:val="24"/>
          <w:lang w:eastAsia="en-US"/>
        </w:rPr>
        <w:tab/>
      </w:r>
    </w:p>
    <w:p w:rsidR="008C0ABE" w:rsidRPr="001301B5" w:rsidRDefault="008C0ABE" w:rsidP="008C0ABE">
      <w:pPr>
        <w:widowControl/>
        <w:numPr>
          <w:ilvl w:val="0"/>
          <w:numId w:val="7"/>
        </w:numPr>
        <w:autoSpaceDE/>
        <w:autoSpaceDN/>
        <w:adjustRightInd/>
        <w:ind w:left="1134" w:hanging="425"/>
        <w:jc w:val="both"/>
        <w:rPr>
          <w:b/>
          <w:sz w:val="24"/>
          <w:szCs w:val="24"/>
          <w:lang w:eastAsia="en-US"/>
        </w:rPr>
      </w:pPr>
      <w:r w:rsidRPr="001301B5">
        <w:rPr>
          <w:b/>
          <w:sz w:val="24"/>
          <w:szCs w:val="24"/>
          <w:lang w:eastAsia="en-US"/>
        </w:rPr>
        <w:t>ЦЕНА НА ДОГОВОРА</w:t>
      </w:r>
    </w:p>
    <w:p w:rsidR="008C0ABE" w:rsidRDefault="008C0ABE" w:rsidP="008C0ABE">
      <w:pPr>
        <w:widowControl/>
        <w:autoSpaceDE/>
        <w:autoSpaceDN/>
        <w:adjustRightInd/>
        <w:ind w:firstLine="709"/>
        <w:jc w:val="both"/>
        <w:rPr>
          <w:sz w:val="24"/>
          <w:szCs w:val="24"/>
          <w:lang w:eastAsia="en-US"/>
        </w:rPr>
      </w:pPr>
      <w:r>
        <w:rPr>
          <w:sz w:val="24"/>
          <w:szCs w:val="24"/>
          <w:lang w:eastAsia="en-US"/>
        </w:rPr>
        <w:t>Чл. 3.</w:t>
      </w:r>
      <w:r w:rsidRPr="001301B5">
        <w:rPr>
          <w:sz w:val="24"/>
          <w:szCs w:val="24"/>
          <w:lang w:eastAsia="en-US"/>
        </w:rPr>
        <w:t xml:space="preserve"> (1) </w:t>
      </w:r>
      <w:r w:rsidR="00FC4582">
        <w:rPr>
          <w:sz w:val="24"/>
          <w:szCs w:val="24"/>
          <w:lang w:eastAsia="en-US"/>
        </w:rPr>
        <w:t>За срока на действие на договора Възложителят заплаща на Изпълнителя цена за предоставените услуги, както следва:</w:t>
      </w:r>
    </w:p>
    <w:p w:rsidR="00FC4582" w:rsidRPr="00FC4582" w:rsidRDefault="00FC4582" w:rsidP="00FC4582">
      <w:pPr>
        <w:pStyle w:val="a4"/>
        <w:widowControl/>
        <w:numPr>
          <w:ilvl w:val="0"/>
          <w:numId w:val="21"/>
        </w:numPr>
        <w:autoSpaceDE/>
        <w:autoSpaceDN/>
        <w:adjustRightInd/>
        <w:jc w:val="both"/>
        <w:rPr>
          <w:sz w:val="24"/>
          <w:szCs w:val="24"/>
          <w:lang w:eastAsia="en-US"/>
        </w:rPr>
      </w:pPr>
      <w:r w:rsidRPr="00FC4582">
        <w:rPr>
          <w:sz w:val="24"/>
          <w:szCs w:val="24"/>
          <w:lang w:eastAsia="en-US"/>
        </w:rPr>
        <w:t>обща цена за охрана с технически средства за сигурност на обектите, описани в чл. 1, за период от 12 (дванадесет) месеца е ………………….. (………..словом……….) лв. без ДДС;</w:t>
      </w:r>
    </w:p>
    <w:p w:rsidR="00FC4582" w:rsidRPr="00FC4582" w:rsidRDefault="00FC4582" w:rsidP="00FC4582">
      <w:pPr>
        <w:pStyle w:val="a4"/>
        <w:widowControl/>
        <w:numPr>
          <w:ilvl w:val="0"/>
          <w:numId w:val="21"/>
        </w:numPr>
        <w:autoSpaceDE/>
        <w:autoSpaceDN/>
        <w:adjustRightInd/>
        <w:jc w:val="both"/>
        <w:rPr>
          <w:sz w:val="24"/>
          <w:szCs w:val="24"/>
          <w:lang w:eastAsia="en-US"/>
        </w:rPr>
      </w:pPr>
      <w:r>
        <w:rPr>
          <w:sz w:val="24"/>
          <w:szCs w:val="24"/>
          <w:lang w:eastAsia="en-US"/>
        </w:rPr>
        <w:t xml:space="preserve">цена на час за 1 бр. охранител - </w:t>
      </w:r>
      <w:r w:rsidRPr="00FC4582">
        <w:rPr>
          <w:sz w:val="24"/>
          <w:szCs w:val="24"/>
          <w:lang w:eastAsia="en-US"/>
        </w:rPr>
        <w:t>………………….. (………..словом……….) лв. без ДДС</w:t>
      </w:r>
      <w:r>
        <w:rPr>
          <w:sz w:val="24"/>
          <w:szCs w:val="24"/>
          <w:lang w:eastAsia="en-US"/>
        </w:rPr>
        <w:t xml:space="preserve">, при необходимост от увеличаване на охраната на обект при прекъсване на електрозахранването на обекта, охраняван с технически средства за сигурност. </w:t>
      </w:r>
    </w:p>
    <w:p w:rsidR="008C0ABE"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(2) </w:t>
      </w:r>
      <w:r w:rsidR="00FC4582">
        <w:rPr>
          <w:sz w:val="24"/>
          <w:szCs w:val="24"/>
          <w:lang w:eastAsia="en-US"/>
        </w:rPr>
        <w:t>Общите цени по ал. 1 са максимални. Възложителят има право, в зависимост от потребностите си и финансовия ресурс, с който разполага, да не възлага услугите в пълния им обем, без от това за него да произтичат каквито и да било неблагоприятни последици.</w:t>
      </w:r>
    </w:p>
    <w:p w:rsidR="00FC4582" w:rsidRDefault="00FC4582" w:rsidP="008C0ABE">
      <w:pPr>
        <w:widowControl/>
        <w:autoSpaceDE/>
        <w:autoSpaceDN/>
        <w:adjustRightInd/>
        <w:ind w:firstLine="709"/>
        <w:jc w:val="both"/>
        <w:rPr>
          <w:sz w:val="24"/>
          <w:szCs w:val="24"/>
          <w:lang w:eastAsia="en-US"/>
        </w:rPr>
      </w:pPr>
      <w:r>
        <w:rPr>
          <w:sz w:val="24"/>
          <w:szCs w:val="24"/>
          <w:lang w:eastAsia="en-US"/>
        </w:rPr>
        <w:t>(3) Общата цена по ал. 1, т. 1 представлява произведение от броя на месеците, през които Изпълнителят ще предоставя охранителните услуги</w:t>
      </w:r>
      <w:r w:rsidR="00DB24D3">
        <w:rPr>
          <w:sz w:val="24"/>
          <w:szCs w:val="24"/>
          <w:lang w:eastAsia="en-US"/>
        </w:rPr>
        <w:t xml:space="preserve"> умножени по месечната цена, предложена от Изпълнителя съгласно Ценовото му предложение, неразделна част от договора.</w:t>
      </w:r>
    </w:p>
    <w:p w:rsidR="00DB24D3" w:rsidRDefault="00DB24D3" w:rsidP="008C0ABE">
      <w:pPr>
        <w:widowControl/>
        <w:autoSpaceDE/>
        <w:autoSpaceDN/>
        <w:adjustRightInd/>
        <w:ind w:firstLine="709"/>
        <w:jc w:val="both"/>
        <w:rPr>
          <w:sz w:val="24"/>
          <w:szCs w:val="24"/>
          <w:lang w:eastAsia="en-US"/>
        </w:rPr>
      </w:pPr>
      <w:r>
        <w:rPr>
          <w:sz w:val="24"/>
          <w:szCs w:val="24"/>
          <w:lang w:eastAsia="en-US"/>
        </w:rPr>
        <w:t xml:space="preserve">(4) Цените по ал. 1 са крайни и включват всички разходи на Изпълнителя за изпълнение на услугите, предмет на възлагане с настоящия договор, в това число, но не само: </w:t>
      </w:r>
      <w:r w:rsidR="00467A4F" w:rsidRPr="00467A4F">
        <w:rPr>
          <w:sz w:val="24"/>
          <w:szCs w:val="24"/>
          <w:lang w:eastAsia="en-US"/>
        </w:rPr>
        <w:t>режийни разходи, транспорт, персонал, организационни разходи, разходи за материал, техника, за разрешителни, удостоверения и/или лицензи, изисквани за изпълнение на такъв вид дейност (когато е приложимо), други разходи, които участват при формирането на цената на услугата, в това число всички нормативно определени разходи, съгласно данъчното, трудовото и социално-осигурителното законодателство, както и печалба и всички присъщи разходи за извършване на охранителната дейност.</w:t>
      </w:r>
    </w:p>
    <w:p w:rsidR="008C0ABE" w:rsidRPr="001301B5" w:rsidRDefault="008C0ABE" w:rsidP="008C0ABE">
      <w:pPr>
        <w:widowControl/>
        <w:autoSpaceDE/>
        <w:autoSpaceDN/>
        <w:adjustRightInd/>
        <w:ind w:firstLine="709"/>
        <w:jc w:val="both"/>
        <w:rPr>
          <w:sz w:val="24"/>
          <w:szCs w:val="24"/>
          <w:lang w:eastAsia="en-US"/>
        </w:rPr>
      </w:pPr>
    </w:p>
    <w:p w:rsidR="008C0ABE" w:rsidRPr="001301B5" w:rsidRDefault="008C0ABE" w:rsidP="008C0ABE">
      <w:pPr>
        <w:widowControl/>
        <w:numPr>
          <w:ilvl w:val="0"/>
          <w:numId w:val="7"/>
        </w:numPr>
        <w:autoSpaceDE/>
        <w:autoSpaceDN/>
        <w:adjustRightInd/>
        <w:ind w:left="1134" w:hanging="425"/>
        <w:jc w:val="both"/>
        <w:rPr>
          <w:b/>
          <w:sz w:val="24"/>
          <w:szCs w:val="24"/>
          <w:lang w:eastAsia="en-US"/>
        </w:rPr>
      </w:pPr>
      <w:r w:rsidRPr="001301B5">
        <w:rPr>
          <w:b/>
          <w:sz w:val="24"/>
          <w:szCs w:val="24"/>
          <w:lang w:eastAsia="en-US"/>
        </w:rPr>
        <w:t>НАЧИН НА ПЛАЩАНЕ</w:t>
      </w:r>
    </w:p>
    <w:p w:rsidR="008C0ABE"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Чл. 4. </w:t>
      </w:r>
      <w:r>
        <w:rPr>
          <w:sz w:val="24"/>
          <w:szCs w:val="24"/>
          <w:lang w:eastAsia="en-US"/>
        </w:rPr>
        <w:t xml:space="preserve">(1) Възложителят заплаща </w:t>
      </w:r>
      <w:r w:rsidR="00DB24D3">
        <w:rPr>
          <w:sz w:val="24"/>
          <w:szCs w:val="24"/>
          <w:lang w:eastAsia="en-US"/>
        </w:rPr>
        <w:t>общата цена по чл. 3, ал. 1, т. 1 на 12 (дванадесет) равни месечни вноски в размер на ………………….. (…………..словом……..) лв. без ДДС</w:t>
      </w:r>
      <w:r>
        <w:rPr>
          <w:sz w:val="24"/>
          <w:szCs w:val="24"/>
          <w:lang w:eastAsia="en-US"/>
        </w:rPr>
        <w:t xml:space="preserve"> в </w:t>
      </w:r>
      <w:r>
        <w:rPr>
          <w:sz w:val="24"/>
          <w:szCs w:val="24"/>
          <w:lang w:eastAsia="en-US"/>
        </w:rPr>
        <w:lastRenderedPageBreak/>
        <w:t>срок до 30 (тридесет) дни от датата на протокола за приемане на изпълнението на дейностите и представяне на оригинална фактура.</w:t>
      </w:r>
      <w:r w:rsidR="00B36F73">
        <w:rPr>
          <w:sz w:val="24"/>
          <w:szCs w:val="24"/>
          <w:lang w:eastAsia="en-US"/>
        </w:rPr>
        <w:t xml:space="preserve"> </w:t>
      </w:r>
    </w:p>
    <w:p w:rsidR="008C0ABE" w:rsidRDefault="008C0ABE" w:rsidP="008C0ABE">
      <w:pPr>
        <w:widowControl/>
        <w:autoSpaceDE/>
        <w:autoSpaceDN/>
        <w:adjustRightInd/>
        <w:ind w:firstLine="709"/>
        <w:jc w:val="both"/>
        <w:rPr>
          <w:sz w:val="24"/>
          <w:szCs w:val="24"/>
          <w:lang w:eastAsia="en-US"/>
        </w:rPr>
      </w:pPr>
      <w:r>
        <w:rPr>
          <w:sz w:val="24"/>
          <w:szCs w:val="24"/>
          <w:lang w:eastAsia="en-US"/>
        </w:rPr>
        <w:t xml:space="preserve">(2) </w:t>
      </w:r>
      <w:r w:rsidR="00467A4F">
        <w:rPr>
          <w:sz w:val="24"/>
          <w:szCs w:val="24"/>
          <w:lang w:eastAsia="en-US"/>
        </w:rPr>
        <w:t>При непълен месец плащането се извършва само за реалното време, през което е осъществявана охраната на обектите, на база 1/30 част на ден от месечната вноска за охрана, като се начислява и дължимия ДДС, на основание двустранен протокол за приемане на изпълнението по реда на този договор</w:t>
      </w:r>
      <w:r>
        <w:rPr>
          <w:sz w:val="24"/>
          <w:szCs w:val="24"/>
          <w:lang w:eastAsia="en-US"/>
        </w:rPr>
        <w:t>.</w:t>
      </w:r>
    </w:p>
    <w:p w:rsidR="008C0ABE" w:rsidRDefault="008C0ABE" w:rsidP="008C0ABE">
      <w:pPr>
        <w:widowControl/>
        <w:autoSpaceDE/>
        <w:autoSpaceDN/>
        <w:adjustRightInd/>
        <w:ind w:firstLine="709"/>
        <w:jc w:val="both"/>
        <w:rPr>
          <w:sz w:val="24"/>
          <w:szCs w:val="24"/>
          <w:lang w:eastAsia="en-US"/>
        </w:rPr>
      </w:pPr>
      <w:r>
        <w:rPr>
          <w:sz w:val="24"/>
          <w:szCs w:val="24"/>
          <w:lang w:eastAsia="en-US"/>
        </w:rPr>
        <w:t>(</w:t>
      </w:r>
      <w:r w:rsidR="00467A4F">
        <w:rPr>
          <w:sz w:val="24"/>
          <w:szCs w:val="24"/>
          <w:lang w:eastAsia="en-US"/>
        </w:rPr>
        <w:t>3</w:t>
      </w:r>
      <w:r>
        <w:rPr>
          <w:sz w:val="24"/>
          <w:szCs w:val="24"/>
          <w:lang w:eastAsia="en-US"/>
        </w:rPr>
        <w:t>) Документите за извършване на плащането чрез банков превод с платежно нареждане по сметка на Изпълнителя:</w:t>
      </w:r>
    </w:p>
    <w:p w:rsidR="00467A4F" w:rsidRDefault="008C0ABE" w:rsidP="008C0ABE">
      <w:pPr>
        <w:widowControl/>
        <w:autoSpaceDE/>
        <w:autoSpaceDN/>
        <w:adjustRightInd/>
        <w:ind w:firstLine="709"/>
        <w:jc w:val="both"/>
        <w:rPr>
          <w:sz w:val="24"/>
          <w:szCs w:val="24"/>
          <w:lang w:eastAsia="en-US"/>
        </w:rPr>
      </w:pPr>
      <w:r>
        <w:rPr>
          <w:sz w:val="24"/>
          <w:szCs w:val="24"/>
          <w:lang w:eastAsia="en-US"/>
        </w:rPr>
        <w:t>а) надлежно оформена фактура в оригинал, одобрена от Възложителя</w:t>
      </w:r>
      <w:r w:rsidR="00467A4F">
        <w:rPr>
          <w:sz w:val="24"/>
          <w:szCs w:val="24"/>
          <w:lang w:eastAsia="en-US"/>
        </w:rPr>
        <w:t>:</w:t>
      </w:r>
    </w:p>
    <w:p w:rsidR="00467A4F" w:rsidRPr="00B86866" w:rsidRDefault="00467A4F" w:rsidP="00467A4F">
      <w:pPr>
        <w:widowControl/>
        <w:autoSpaceDE/>
        <w:autoSpaceDN/>
        <w:adjustRightInd/>
        <w:ind w:firstLine="709"/>
        <w:jc w:val="both"/>
        <w:rPr>
          <w:sz w:val="24"/>
          <w:szCs w:val="24"/>
          <w:u w:val="single"/>
          <w:lang w:eastAsia="en-US"/>
        </w:rPr>
      </w:pPr>
      <w:r w:rsidRPr="00B86866">
        <w:rPr>
          <w:sz w:val="24"/>
          <w:szCs w:val="24"/>
          <w:u w:val="single"/>
          <w:lang w:eastAsia="en-US"/>
        </w:rPr>
        <w:t>ДАННИ ЗА ФАКТУРАТА</w:t>
      </w:r>
    </w:p>
    <w:p w:rsidR="00467A4F" w:rsidRDefault="00467A4F" w:rsidP="00467A4F">
      <w:pPr>
        <w:widowControl/>
        <w:autoSpaceDE/>
        <w:autoSpaceDN/>
        <w:adjustRightInd/>
        <w:ind w:firstLine="709"/>
        <w:jc w:val="both"/>
        <w:rPr>
          <w:sz w:val="24"/>
          <w:szCs w:val="24"/>
          <w:lang w:eastAsia="en-US"/>
        </w:rPr>
      </w:pPr>
      <w:r>
        <w:rPr>
          <w:sz w:val="24"/>
          <w:szCs w:val="24"/>
          <w:lang w:eastAsia="en-US"/>
        </w:rPr>
        <w:t>Задължено лице ДАМТН</w:t>
      </w:r>
    </w:p>
    <w:p w:rsidR="00467A4F" w:rsidRDefault="00467A4F" w:rsidP="00467A4F">
      <w:pPr>
        <w:widowControl/>
        <w:autoSpaceDE/>
        <w:autoSpaceDN/>
        <w:adjustRightInd/>
        <w:ind w:firstLine="709"/>
        <w:jc w:val="both"/>
        <w:rPr>
          <w:sz w:val="24"/>
          <w:szCs w:val="24"/>
          <w:lang w:eastAsia="en-US"/>
        </w:rPr>
      </w:pPr>
      <w:r>
        <w:rPr>
          <w:sz w:val="24"/>
          <w:szCs w:val="24"/>
          <w:lang w:eastAsia="en-US"/>
        </w:rPr>
        <w:t xml:space="preserve">Адрес: гр. София, </w:t>
      </w:r>
    </w:p>
    <w:p w:rsidR="00467A4F" w:rsidRDefault="00467A4F" w:rsidP="00467A4F">
      <w:pPr>
        <w:widowControl/>
        <w:autoSpaceDE/>
        <w:autoSpaceDN/>
        <w:adjustRightInd/>
        <w:ind w:firstLine="709"/>
        <w:jc w:val="both"/>
        <w:rPr>
          <w:sz w:val="24"/>
          <w:szCs w:val="24"/>
          <w:lang w:eastAsia="en-US"/>
        </w:rPr>
      </w:pPr>
      <w:r>
        <w:rPr>
          <w:sz w:val="24"/>
          <w:szCs w:val="24"/>
          <w:lang w:eastAsia="en-US"/>
        </w:rPr>
        <w:t>Бул. „Г. М. Димитров“ № 52А</w:t>
      </w:r>
    </w:p>
    <w:p w:rsidR="00467A4F" w:rsidRDefault="00467A4F" w:rsidP="00467A4F">
      <w:pPr>
        <w:widowControl/>
        <w:autoSpaceDE/>
        <w:autoSpaceDN/>
        <w:adjustRightInd/>
        <w:ind w:firstLine="709"/>
        <w:jc w:val="both"/>
        <w:rPr>
          <w:sz w:val="24"/>
          <w:szCs w:val="24"/>
          <w:lang w:eastAsia="en-US"/>
        </w:rPr>
      </w:pPr>
      <w:r>
        <w:rPr>
          <w:sz w:val="24"/>
          <w:szCs w:val="24"/>
          <w:lang w:eastAsia="en-US"/>
        </w:rPr>
        <w:t>Идент. № ДДС 000695096</w:t>
      </w:r>
    </w:p>
    <w:p w:rsidR="00467A4F" w:rsidRDefault="00467A4F" w:rsidP="00467A4F">
      <w:pPr>
        <w:widowControl/>
        <w:autoSpaceDE/>
        <w:autoSpaceDN/>
        <w:adjustRightInd/>
        <w:ind w:firstLine="709"/>
        <w:jc w:val="both"/>
        <w:rPr>
          <w:sz w:val="24"/>
          <w:szCs w:val="24"/>
          <w:lang w:eastAsia="en-US"/>
        </w:rPr>
      </w:pPr>
      <w:r>
        <w:rPr>
          <w:sz w:val="24"/>
          <w:szCs w:val="24"/>
          <w:lang w:eastAsia="en-US"/>
        </w:rPr>
        <w:t>БУЛСТАТ 000695096</w:t>
      </w:r>
    </w:p>
    <w:p w:rsidR="00467A4F" w:rsidRDefault="00467A4F" w:rsidP="00467A4F">
      <w:pPr>
        <w:widowControl/>
        <w:autoSpaceDE/>
        <w:autoSpaceDN/>
        <w:adjustRightInd/>
        <w:ind w:firstLine="709"/>
        <w:jc w:val="both"/>
        <w:rPr>
          <w:sz w:val="24"/>
          <w:szCs w:val="24"/>
          <w:lang w:eastAsia="en-US"/>
        </w:rPr>
      </w:pPr>
      <w:r>
        <w:rPr>
          <w:sz w:val="24"/>
          <w:szCs w:val="24"/>
          <w:lang w:eastAsia="en-US"/>
        </w:rPr>
        <w:t>МОЛ Димитър Енчев</w:t>
      </w:r>
    </w:p>
    <w:p w:rsidR="00467A4F" w:rsidRPr="001301B5" w:rsidRDefault="00467A4F" w:rsidP="00467A4F">
      <w:pPr>
        <w:widowControl/>
        <w:autoSpaceDE/>
        <w:autoSpaceDN/>
        <w:adjustRightInd/>
        <w:ind w:firstLine="709"/>
        <w:jc w:val="both"/>
        <w:rPr>
          <w:sz w:val="24"/>
          <w:szCs w:val="24"/>
          <w:lang w:eastAsia="en-US"/>
        </w:rPr>
      </w:pPr>
      <w:r>
        <w:rPr>
          <w:sz w:val="24"/>
          <w:szCs w:val="24"/>
          <w:lang w:eastAsia="en-US"/>
        </w:rPr>
        <w:t>Получател на фактурата ………………………</w:t>
      </w:r>
    </w:p>
    <w:p w:rsidR="008C0ABE" w:rsidRDefault="008C0ABE" w:rsidP="008C0ABE">
      <w:pPr>
        <w:widowControl/>
        <w:autoSpaceDE/>
        <w:autoSpaceDN/>
        <w:adjustRightInd/>
        <w:ind w:firstLine="709"/>
        <w:jc w:val="both"/>
        <w:rPr>
          <w:sz w:val="24"/>
          <w:szCs w:val="24"/>
          <w:lang w:eastAsia="en-US"/>
        </w:rPr>
      </w:pPr>
      <w:r>
        <w:rPr>
          <w:sz w:val="24"/>
          <w:szCs w:val="24"/>
          <w:lang w:eastAsia="en-US"/>
        </w:rPr>
        <w:t>б) протокол за приемане и предаване на изпълнението на договора, подписан от представителите на Възложителя и Изпълнителя</w:t>
      </w:r>
    </w:p>
    <w:p w:rsidR="008C0ABE" w:rsidRDefault="00467A4F" w:rsidP="008C0ABE">
      <w:pPr>
        <w:widowControl/>
        <w:autoSpaceDE/>
        <w:autoSpaceDN/>
        <w:adjustRightInd/>
        <w:ind w:firstLine="709"/>
        <w:jc w:val="both"/>
        <w:rPr>
          <w:sz w:val="24"/>
          <w:szCs w:val="24"/>
          <w:lang w:eastAsia="en-US"/>
        </w:rPr>
      </w:pPr>
      <w:r>
        <w:rPr>
          <w:sz w:val="24"/>
          <w:szCs w:val="24"/>
          <w:lang w:eastAsia="en-US"/>
        </w:rPr>
        <w:t>(4) Възложителят, извършва предвидените в настоящия договор плащания в български левове, с платежно нареждане по банковата сметка на Изпълнителя, както следва:</w:t>
      </w:r>
    </w:p>
    <w:p w:rsidR="00467A4F" w:rsidRDefault="00467A4F" w:rsidP="00467A4F">
      <w:pPr>
        <w:widowControl/>
        <w:autoSpaceDE/>
        <w:autoSpaceDN/>
        <w:adjustRightInd/>
        <w:ind w:firstLine="709"/>
        <w:jc w:val="both"/>
        <w:rPr>
          <w:sz w:val="24"/>
          <w:szCs w:val="24"/>
          <w:lang w:eastAsia="en-US"/>
        </w:rPr>
      </w:pPr>
      <w:r>
        <w:rPr>
          <w:sz w:val="24"/>
          <w:szCs w:val="24"/>
          <w:lang w:eastAsia="en-US"/>
        </w:rPr>
        <w:t>Банковата сметка на Изпълнителя е:</w:t>
      </w:r>
    </w:p>
    <w:p w:rsidR="00467A4F" w:rsidRDefault="00467A4F" w:rsidP="00467A4F">
      <w:pPr>
        <w:widowControl/>
        <w:autoSpaceDE/>
        <w:autoSpaceDN/>
        <w:adjustRightInd/>
        <w:ind w:firstLine="709"/>
        <w:jc w:val="both"/>
        <w:rPr>
          <w:sz w:val="24"/>
          <w:szCs w:val="24"/>
          <w:lang w:eastAsia="en-US"/>
        </w:rPr>
      </w:pPr>
      <w:r>
        <w:rPr>
          <w:sz w:val="24"/>
          <w:szCs w:val="24"/>
          <w:lang w:eastAsia="en-US"/>
        </w:rPr>
        <w:t>Обслужваща банка ……………………….</w:t>
      </w:r>
    </w:p>
    <w:p w:rsidR="00467A4F" w:rsidRDefault="00467A4F" w:rsidP="00467A4F">
      <w:pPr>
        <w:widowControl/>
        <w:autoSpaceDE/>
        <w:autoSpaceDN/>
        <w:adjustRightInd/>
        <w:ind w:firstLine="709"/>
        <w:jc w:val="both"/>
        <w:rPr>
          <w:sz w:val="24"/>
          <w:szCs w:val="24"/>
          <w:lang w:eastAsia="en-US"/>
        </w:rPr>
      </w:pPr>
      <w:r>
        <w:rPr>
          <w:sz w:val="24"/>
          <w:szCs w:val="24"/>
          <w:lang w:val="en-US" w:eastAsia="en-US"/>
        </w:rPr>
        <w:t>BIC</w:t>
      </w:r>
      <w:r>
        <w:rPr>
          <w:sz w:val="24"/>
          <w:szCs w:val="24"/>
          <w:lang w:eastAsia="en-US"/>
        </w:rPr>
        <w:t>……………………………………….</w:t>
      </w:r>
    </w:p>
    <w:p w:rsidR="00467A4F" w:rsidRDefault="00467A4F" w:rsidP="00467A4F">
      <w:pPr>
        <w:widowControl/>
        <w:autoSpaceDE/>
        <w:autoSpaceDN/>
        <w:adjustRightInd/>
        <w:ind w:firstLine="709"/>
        <w:jc w:val="both"/>
        <w:rPr>
          <w:sz w:val="24"/>
          <w:szCs w:val="24"/>
          <w:lang w:eastAsia="en-US"/>
        </w:rPr>
      </w:pPr>
      <w:r>
        <w:rPr>
          <w:sz w:val="24"/>
          <w:szCs w:val="24"/>
          <w:lang w:val="en-US" w:eastAsia="en-US"/>
        </w:rPr>
        <w:t>IBAN</w:t>
      </w:r>
      <w:r>
        <w:rPr>
          <w:sz w:val="24"/>
          <w:szCs w:val="24"/>
          <w:lang w:eastAsia="en-US"/>
        </w:rPr>
        <w:t xml:space="preserve"> ……………………………………….</w:t>
      </w:r>
    </w:p>
    <w:p w:rsidR="00467A4F" w:rsidRDefault="00467A4F" w:rsidP="00467A4F">
      <w:pPr>
        <w:widowControl/>
        <w:autoSpaceDE/>
        <w:autoSpaceDN/>
        <w:adjustRightInd/>
        <w:ind w:firstLine="709"/>
        <w:jc w:val="both"/>
        <w:rPr>
          <w:sz w:val="24"/>
          <w:szCs w:val="24"/>
          <w:lang w:eastAsia="en-US"/>
        </w:rPr>
      </w:pPr>
      <w:r>
        <w:rPr>
          <w:sz w:val="24"/>
          <w:szCs w:val="24"/>
          <w:lang w:eastAsia="en-US"/>
        </w:rPr>
        <w:t>Титуляр на сметката ……………………………</w:t>
      </w:r>
    </w:p>
    <w:p w:rsidR="008C0ABE" w:rsidRDefault="008C0ABE" w:rsidP="008C0ABE">
      <w:pPr>
        <w:widowControl/>
        <w:autoSpaceDE/>
        <w:autoSpaceDN/>
        <w:adjustRightInd/>
        <w:ind w:firstLine="709"/>
        <w:jc w:val="both"/>
        <w:rPr>
          <w:sz w:val="24"/>
          <w:szCs w:val="24"/>
          <w:lang w:eastAsia="en-US"/>
        </w:rPr>
      </w:pPr>
      <w:r>
        <w:rPr>
          <w:sz w:val="24"/>
          <w:szCs w:val="24"/>
          <w:lang w:eastAsia="en-US"/>
        </w:rPr>
        <w:t>(5)</w:t>
      </w:r>
      <w:r w:rsidRPr="001301B5">
        <w:rPr>
          <w:sz w:val="24"/>
          <w:szCs w:val="24"/>
          <w:lang w:eastAsia="en-US"/>
        </w:rPr>
        <w:t xml:space="preserve"> Изпълнителят е длъжен да уведом</w:t>
      </w:r>
      <w:r>
        <w:rPr>
          <w:sz w:val="24"/>
          <w:szCs w:val="24"/>
          <w:lang w:eastAsia="en-US"/>
        </w:rPr>
        <w:t>и</w:t>
      </w:r>
      <w:r w:rsidRPr="001301B5">
        <w:rPr>
          <w:sz w:val="24"/>
          <w:szCs w:val="24"/>
          <w:lang w:eastAsia="en-US"/>
        </w:rPr>
        <w:t xml:space="preserve"> писмено Възложителя за всички последващи промени </w:t>
      </w:r>
      <w:r>
        <w:rPr>
          <w:sz w:val="24"/>
          <w:szCs w:val="24"/>
          <w:lang w:eastAsia="en-US"/>
        </w:rPr>
        <w:t>в банковата сметка, посочена от него в този договор,</w:t>
      </w:r>
      <w:r w:rsidRPr="001301B5">
        <w:rPr>
          <w:sz w:val="24"/>
          <w:szCs w:val="24"/>
          <w:lang w:eastAsia="en-US"/>
        </w:rPr>
        <w:t xml:space="preserve"> в срок от 3 </w:t>
      </w:r>
      <w:r w:rsidRPr="001301B5">
        <w:rPr>
          <w:sz w:val="24"/>
          <w:szCs w:val="24"/>
          <w:lang w:val="en-US" w:eastAsia="en-US"/>
        </w:rPr>
        <w:t>(</w:t>
      </w:r>
      <w:r w:rsidRPr="001301B5">
        <w:rPr>
          <w:sz w:val="24"/>
          <w:szCs w:val="24"/>
          <w:lang w:eastAsia="en-US"/>
        </w:rPr>
        <w:t>три</w:t>
      </w:r>
      <w:r w:rsidRPr="001301B5">
        <w:rPr>
          <w:sz w:val="24"/>
          <w:szCs w:val="24"/>
          <w:lang w:val="en-US" w:eastAsia="en-US"/>
        </w:rPr>
        <w:t>)</w:t>
      </w:r>
      <w:r w:rsidRPr="001301B5">
        <w:rPr>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C75F0" w:rsidRDefault="00EC75F0" w:rsidP="008C0ABE">
      <w:pPr>
        <w:widowControl/>
        <w:autoSpaceDE/>
        <w:autoSpaceDN/>
        <w:adjustRightInd/>
        <w:ind w:firstLine="709"/>
        <w:jc w:val="both"/>
        <w:rPr>
          <w:sz w:val="24"/>
          <w:szCs w:val="24"/>
          <w:lang w:eastAsia="en-US"/>
        </w:rPr>
      </w:pPr>
      <w:r>
        <w:rPr>
          <w:sz w:val="24"/>
          <w:szCs w:val="24"/>
          <w:lang w:eastAsia="en-US"/>
        </w:rPr>
        <w:t>(6) Срокът за плащане по ал. 1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до 3 (три) работни дни след като бъде уведомен за това. Периодът за плащане продължава да тече от датата, на която Възложителят получи правилно оформена фактура или поисканите разяснения, корекции или допълнителна информация.</w:t>
      </w:r>
    </w:p>
    <w:p w:rsidR="00EC75F0" w:rsidRDefault="00EC75F0" w:rsidP="008C0ABE">
      <w:pPr>
        <w:widowControl/>
        <w:autoSpaceDE/>
        <w:autoSpaceDN/>
        <w:adjustRightInd/>
        <w:ind w:firstLine="709"/>
        <w:jc w:val="both"/>
        <w:rPr>
          <w:sz w:val="24"/>
          <w:szCs w:val="24"/>
          <w:lang w:eastAsia="en-US"/>
        </w:rPr>
      </w:pPr>
      <w:r>
        <w:rPr>
          <w:sz w:val="24"/>
          <w:szCs w:val="24"/>
          <w:lang w:eastAsia="en-US"/>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възнаграждението за тази част  на подизпълнителя.</w:t>
      </w:r>
    </w:p>
    <w:p w:rsidR="00EC75F0" w:rsidRDefault="00EC75F0" w:rsidP="008C0ABE">
      <w:pPr>
        <w:widowControl/>
        <w:autoSpaceDE/>
        <w:autoSpaceDN/>
        <w:adjustRightInd/>
        <w:ind w:firstLine="709"/>
        <w:jc w:val="both"/>
        <w:rPr>
          <w:sz w:val="24"/>
          <w:szCs w:val="24"/>
          <w:lang w:eastAsia="en-US"/>
        </w:rPr>
      </w:pPr>
      <w:r>
        <w:rPr>
          <w:sz w:val="24"/>
          <w:szCs w:val="24"/>
          <w:lang w:eastAsia="en-US"/>
        </w:rPr>
        <w:t>(8) Разплащанията по ал. 7 се осъществяват въз основа на искане, отправено от подизпълнителя до Възложителя чрез Изпълнителя, който е длъжен да го представи на Възложителя в 15-дневен срок от получаването му. Към искането Изпълнителят пр</w:t>
      </w:r>
      <w:r w:rsidR="00BC23AE">
        <w:rPr>
          <w:sz w:val="24"/>
          <w:szCs w:val="24"/>
          <w:lang w:eastAsia="en-US"/>
        </w:rPr>
        <w:t>е</w:t>
      </w:r>
      <w:r>
        <w:rPr>
          <w:sz w:val="24"/>
          <w:szCs w:val="24"/>
          <w:lang w:eastAsia="en-US"/>
        </w:rPr>
        <w:t>дост</w:t>
      </w:r>
      <w:r w:rsidR="00BC23AE">
        <w:rPr>
          <w:sz w:val="24"/>
          <w:szCs w:val="24"/>
          <w:lang w:eastAsia="en-US"/>
        </w:rPr>
        <w:t>а</w:t>
      </w:r>
      <w:r>
        <w:rPr>
          <w:sz w:val="24"/>
          <w:szCs w:val="24"/>
          <w:lang w:eastAsia="en-US"/>
        </w:rPr>
        <w:t>вя становище, от което да е видно дали оспорва плащанията или част от тях като недължими</w:t>
      </w:r>
    </w:p>
    <w:p w:rsidR="00BC23AE" w:rsidRPr="001301B5" w:rsidRDefault="00BC23AE" w:rsidP="008C0ABE">
      <w:pPr>
        <w:widowControl/>
        <w:autoSpaceDE/>
        <w:autoSpaceDN/>
        <w:adjustRightInd/>
        <w:ind w:firstLine="709"/>
        <w:jc w:val="both"/>
        <w:rPr>
          <w:sz w:val="24"/>
          <w:szCs w:val="24"/>
          <w:lang w:eastAsia="en-US"/>
        </w:rPr>
      </w:pPr>
      <w:r>
        <w:rPr>
          <w:sz w:val="24"/>
          <w:szCs w:val="24"/>
          <w:lang w:eastAsia="en-US"/>
        </w:rPr>
        <w:t>(9) Възложителят има право да откаже плащане по ал. 7, когато искането за плащане е оспорено, до момента на отстраняване на причината за отказа.</w:t>
      </w:r>
    </w:p>
    <w:p w:rsidR="008C0ABE" w:rsidRPr="001301B5" w:rsidRDefault="008C0ABE" w:rsidP="008C0ABE">
      <w:pPr>
        <w:widowControl/>
        <w:autoSpaceDE/>
        <w:autoSpaceDN/>
        <w:adjustRightInd/>
        <w:ind w:firstLine="709"/>
        <w:jc w:val="both"/>
        <w:rPr>
          <w:sz w:val="24"/>
          <w:szCs w:val="24"/>
          <w:lang w:eastAsia="en-US"/>
        </w:rPr>
      </w:pPr>
      <w:r>
        <w:rPr>
          <w:sz w:val="24"/>
          <w:szCs w:val="24"/>
          <w:lang w:eastAsia="en-US"/>
        </w:rPr>
        <w:t>Чл. 5.</w:t>
      </w:r>
      <w:r w:rsidRPr="001301B5">
        <w:rPr>
          <w:sz w:val="24"/>
          <w:szCs w:val="24"/>
          <w:lang w:eastAsia="en-US"/>
        </w:rPr>
        <w:t xml:space="preserve"> Възстановяването от страна на Изпълнителя на неусвоените суми и превеждане на дължимите лихви</w:t>
      </w:r>
      <w:r>
        <w:rPr>
          <w:sz w:val="24"/>
          <w:szCs w:val="24"/>
          <w:lang w:eastAsia="en-US"/>
        </w:rPr>
        <w:t xml:space="preserve"> </w:t>
      </w:r>
      <w:r w:rsidRPr="001301B5">
        <w:rPr>
          <w:sz w:val="24"/>
          <w:szCs w:val="24"/>
          <w:lang w:eastAsia="en-US"/>
        </w:rPr>
        <w:t>и неустойки</w:t>
      </w:r>
      <w:r>
        <w:rPr>
          <w:sz w:val="24"/>
          <w:szCs w:val="24"/>
          <w:lang w:eastAsia="en-US"/>
        </w:rPr>
        <w:t xml:space="preserve"> (ако има такива)</w:t>
      </w:r>
      <w:r w:rsidRPr="001301B5">
        <w:rPr>
          <w:sz w:val="24"/>
          <w:szCs w:val="24"/>
          <w:lang w:eastAsia="en-US"/>
        </w:rPr>
        <w:t xml:space="preserve"> ще се извършва по банков път по сметка на Възложителя със следните реквизити:</w:t>
      </w:r>
    </w:p>
    <w:p w:rsidR="008C0ABE" w:rsidRPr="003055D1" w:rsidRDefault="008C0ABE" w:rsidP="008C0ABE">
      <w:pPr>
        <w:widowControl/>
        <w:autoSpaceDE/>
        <w:autoSpaceDN/>
        <w:adjustRightInd/>
        <w:jc w:val="both"/>
        <w:rPr>
          <w:sz w:val="24"/>
          <w:szCs w:val="24"/>
          <w:lang w:val="en-US" w:eastAsia="en-US"/>
        </w:rPr>
      </w:pPr>
      <w:r w:rsidRPr="001301B5">
        <w:rPr>
          <w:sz w:val="24"/>
          <w:szCs w:val="24"/>
          <w:lang w:eastAsia="en-US"/>
        </w:rPr>
        <w:t xml:space="preserve">IBAN сметка: </w:t>
      </w:r>
      <w:r>
        <w:rPr>
          <w:sz w:val="24"/>
          <w:szCs w:val="24"/>
          <w:lang w:val="en-US" w:eastAsia="en-US"/>
        </w:rPr>
        <w:t>BG12BNBG96613100149801</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lastRenderedPageBreak/>
        <w:t xml:space="preserve">BIC код на банката: </w:t>
      </w:r>
      <w:r>
        <w:rPr>
          <w:sz w:val="24"/>
          <w:szCs w:val="24"/>
          <w:lang w:val="en-US" w:eastAsia="en-US"/>
        </w:rPr>
        <w:t>BNBGBGSD</w:t>
      </w:r>
      <w:r w:rsidRPr="001301B5">
        <w:rPr>
          <w:sz w:val="24"/>
          <w:szCs w:val="24"/>
          <w:lang w:eastAsia="en-US"/>
        </w:rPr>
        <w:t xml:space="preserve">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Банка: </w:t>
      </w:r>
      <w:r>
        <w:rPr>
          <w:sz w:val="24"/>
          <w:szCs w:val="24"/>
          <w:lang w:eastAsia="en-US"/>
        </w:rPr>
        <w:t>БНБ - ЦУ</w:t>
      </w:r>
      <w:r w:rsidRPr="001301B5">
        <w:rPr>
          <w:sz w:val="24"/>
          <w:szCs w:val="24"/>
          <w:lang w:eastAsia="en-US"/>
        </w:rPr>
        <w:t xml:space="preserve"> </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 </w:t>
      </w:r>
    </w:p>
    <w:p w:rsidR="002F58B8" w:rsidRDefault="008C0ABE" w:rsidP="002F58B8">
      <w:pPr>
        <w:widowControl/>
        <w:autoSpaceDE/>
        <w:autoSpaceDN/>
        <w:adjustRightInd/>
        <w:spacing w:before="100" w:beforeAutospacing="1" w:after="100" w:afterAutospacing="1"/>
        <w:jc w:val="both"/>
        <w:rPr>
          <w:b/>
          <w:sz w:val="24"/>
          <w:szCs w:val="24"/>
          <w:lang w:eastAsia="en-US"/>
        </w:rPr>
      </w:pPr>
      <w:r w:rsidRPr="001301B5">
        <w:rPr>
          <w:b/>
          <w:sz w:val="24"/>
          <w:szCs w:val="24"/>
          <w:lang w:eastAsia="en-US"/>
        </w:rPr>
        <w:t xml:space="preserve">V. </w:t>
      </w:r>
      <w:r w:rsidR="002F58B8">
        <w:rPr>
          <w:b/>
          <w:sz w:val="24"/>
          <w:szCs w:val="24"/>
          <w:lang w:eastAsia="en-US"/>
        </w:rPr>
        <w:t>ПРАВА И ЗАДЪЛЖЕНИЯ НА СТРАНИТЕ</w:t>
      </w:r>
    </w:p>
    <w:p w:rsidR="008C0ABE" w:rsidRPr="002F58B8" w:rsidRDefault="008C0ABE" w:rsidP="002F58B8">
      <w:pPr>
        <w:widowControl/>
        <w:autoSpaceDE/>
        <w:autoSpaceDN/>
        <w:adjustRightInd/>
        <w:jc w:val="both"/>
        <w:rPr>
          <w:b/>
          <w:sz w:val="24"/>
          <w:szCs w:val="24"/>
          <w:u w:val="single"/>
          <w:lang w:eastAsia="en-US"/>
        </w:rPr>
      </w:pPr>
      <w:r w:rsidRPr="002F58B8">
        <w:rPr>
          <w:b/>
          <w:sz w:val="24"/>
          <w:szCs w:val="24"/>
          <w:u w:val="single"/>
          <w:lang w:eastAsia="en-US"/>
        </w:rPr>
        <w:t>ПРАВА И ЗАДЪЛЖЕНИЯ НА ВЪЗЛОЖИТЕЛЯ</w:t>
      </w:r>
    </w:p>
    <w:p w:rsidR="008C0ABE" w:rsidRPr="001301B5" w:rsidRDefault="008C0ABE" w:rsidP="002F58B8">
      <w:pPr>
        <w:widowControl/>
        <w:autoSpaceDE/>
        <w:autoSpaceDN/>
        <w:adjustRightInd/>
        <w:ind w:firstLine="708"/>
        <w:jc w:val="both"/>
        <w:rPr>
          <w:sz w:val="24"/>
          <w:szCs w:val="24"/>
          <w:lang w:eastAsia="en-US"/>
        </w:rPr>
      </w:pPr>
      <w:r w:rsidRPr="001301B5">
        <w:rPr>
          <w:sz w:val="24"/>
          <w:szCs w:val="24"/>
          <w:lang w:eastAsia="en-US"/>
        </w:rPr>
        <w:t xml:space="preserve">Чл. </w:t>
      </w:r>
      <w:r w:rsidR="003A4AC5">
        <w:rPr>
          <w:sz w:val="24"/>
          <w:szCs w:val="24"/>
          <w:lang w:eastAsia="en-US"/>
        </w:rPr>
        <w:t>6</w:t>
      </w:r>
      <w:r w:rsidRPr="001301B5">
        <w:rPr>
          <w:sz w:val="24"/>
          <w:szCs w:val="24"/>
          <w:lang w:eastAsia="en-US"/>
        </w:rPr>
        <w:t xml:space="preserve">. </w:t>
      </w:r>
      <w:r w:rsidR="008530F6" w:rsidRPr="001301B5">
        <w:rPr>
          <w:sz w:val="24"/>
          <w:szCs w:val="24"/>
          <w:lang w:eastAsia="en-US"/>
        </w:rPr>
        <w:t>(1)</w:t>
      </w:r>
      <w:r w:rsidR="008530F6">
        <w:rPr>
          <w:sz w:val="24"/>
          <w:szCs w:val="24"/>
          <w:lang w:eastAsia="en-US"/>
        </w:rPr>
        <w:t xml:space="preserve"> </w:t>
      </w:r>
      <w:r w:rsidRPr="001301B5">
        <w:rPr>
          <w:sz w:val="24"/>
          <w:szCs w:val="24"/>
          <w:lang w:eastAsia="en-US"/>
        </w:rPr>
        <w:t xml:space="preserve">Възложителят </w:t>
      </w:r>
      <w:r w:rsidRPr="004F2DAF">
        <w:rPr>
          <w:b/>
          <w:sz w:val="24"/>
          <w:szCs w:val="24"/>
          <w:lang w:eastAsia="en-US"/>
        </w:rPr>
        <w:t>има право</w:t>
      </w:r>
      <w:r w:rsidRPr="001301B5">
        <w:rPr>
          <w:sz w:val="24"/>
          <w:szCs w:val="24"/>
          <w:lang w:eastAsia="en-US"/>
        </w:rPr>
        <w:t>:</w:t>
      </w:r>
    </w:p>
    <w:p w:rsidR="008530F6" w:rsidRDefault="008530F6" w:rsidP="008530F6">
      <w:pPr>
        <w:pStyle w:val="a4"/>
        <w:widowControl/>
        <w:numPr>
          <w:ilvl w:val="0"/>
          <w:numId w:val="22"/>
        </w:numPr>
        <w:autoSpaceDE/>
        <w:autoSpaceDN/>
        <w:adjustRightInd/>
        <w:jc w:val="both"/>
        <w:rPr>
          <w:sz w:val="24"/>
          <w:szCs w:val="24"/>
          <w:lang w:eastAsia="en-US"/>
        </w:rPr>
      </w:pPr>
      <w:r w:rsidRPr="008530F6">
        <w:rPr>
          <w:sz w:val="24"/>
          <w:szCs w:val="24"/>
          <w:lang w:eastAsia="en-US"/>
        </w:rPr>
        <w:t>да иска и да получи от Изпълнителя изпълнение на възложените с настоящия договор услуги професионално, пълно, качествено, точно и в срок, при спазване на изискванията и условията, записани в настоящия договор, приложенията му и действащата нормативна уредба, относима към услугите, възлагани с настоящия договор</w:t>
      </w:r>
      <w:r w:rsidR="008C0ABE" w:rsidRPr="008530F6">
        <w:rPr>
          <w:sz w:val="24"/>
          <w:szCs w:val="24"/>
          <w:lang w:eastAsia="en-US"/>
        </w:rPr>
        <w:t>;</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осъществява мониторинг и проверка във всеки момент от изпълнението на договора и без ограничения върху изпълнението на поетите от Изпълнителя договорни задължения, без това да пречи на оперативната дейност на Изпълнителя;</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прави предложения за подобряване режима на охрана;</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информира писмено Изпълнителя при констатиране на грешки или пропуски в осъществяване на охранителната дейност;</w:t>
      </w:r>
    </w:p>
    <w:p w:rsidR="008530F6" w:rsidRDefault="008530F6" w:rsidP="008530F6">
      <w:pPr>
        <w:pStyle w:val="a4"/>
        <w:widowControl/>
        <w:numPr>
          <w:ilvl w:val="0"/>
          <w:numId w:val="22"/>
        </w:numPr>
        <w:autoSpaceDE/>
        <w:autoSpaceDN/>
        <w:adjustRightInd/>
        <w:jc w:val="both"/>
        <w:rPr>
          <w:sz w:val="24"/>
          <w:szCs w:val="24"/>
          <w:lang w:eastAsia="en-US"/>
        </w:rPr>
      </w:pPr>
      <w:r>
        <w:rPr>
          <w:sz w:val="24"/>
          <w:szCs w:val="24"/>
          <w:lang w:eastAsia="en-US"/>
        </w:rPr>
        <w:t>да приема извършената работа с или без забележки, чрез определеното с настоящия договор лице;</w:t>
      </w:r>
    </w:p>
    <w:p w:rsidR="006323C0" w:rsidRDefault="006323C0" w:rsidP="008530F6">
      <w:pPr>
        <w:pStyle w:val="a4"/>
        <w:widowControl/>
        <w:numPr>
          <w:ilvl w:val="0"/>
          <w:numId w:val="22"/>
        </w:numPr>
        <w:autoSpaceDE/>
        <w:autoSpaceDN/>
        <w:adjustRightInd/>
        <w:jc w:val="both"/>
        <w:rPr>
          <w:sz w:val="24"/>
          <w:szCs w:val="24"/>
          <w:lang w:eastAsia="en-US"/>
        </w:rPr>
      </w:pPr>
      <w:r>
        <w:rPr>
          <w:sz w:val="24"/>
          <w:szCs w:val="24"/>
          <w:lang w:eastAsia="en-US"/>
        </w:rPr>
        <w:t>да откаже приемане на изпълнените работи и заплащането на част или на цялото възнаграждение, чрез определеното с настоящия договор лице, когато Изпълнителят се е отклонил от изискванията, установени с настоящия договор и/или приложенията към него</w:t>
      </w:r>
    </w:p>
    <w:p w:rsidR="008C0ABE" w:rsidRDefault="006323C0" w:rsidP="008530F6">
      <w:pPr>
        <w:pStyle w:val="a4"/>
        <w:widowControl/>
        <w:numPr>
          <w:ilvl w:val="0"/>
          <w:numId w:val="22"/>
        </w:numPr>
        <w:autoSpaceDE/>
        <w:autoSpaceDN/>
        <w:adjustRightInd/>
        <w:jc w:val="both"/>
        <w:rPr>
          <w:sz w:val="24"/>
          <w:szCs w:val="24"/>
          <w:lang w:eastAsia="en-US"/>
        </w:rPr>
      </w:pPr>
      <w:r>
        <w:rPr>
          <w:sz w:val="24"/>
          <w:szCs w:val="24"/>
          <w:lang w:eastAsia="en-US"/>
        </w:rPr>
        <w:t>да получи обезщетение за имуществени щети и/или загуби, претърпени от Възложителя в резултат на виновно поведение на служителите и/или подизпълнителите</w:t>
      </w:r>
      <w:r w:rsidR="008C0ABE" w:rsidRPr="008530F6">
        <w:rPr>
          <w:sz w:val="24"/>
          <w:szCs w:val="24"/>
          <w:lang w:eastAsia="en-US"/>
        </w:rPr>
        <w:t xml:space="preserve"> </w:t>
      </w:r>
      <w:r w:rsidR="00966C6E">
        <w:rPr>
          <w:sz w:val="24"/>
          <w:szCs w:val="24"/>
          <w:lang w:eastAsia="en-US"/>
        </w:rPr>
        <w:t xml:space="preserve">на Изпълнителя или в резултат на неизпълнение на поетите с договора задължения, неправомерни действия на трети лица, кражби с взлом на охраняваното имущество, изнасяне на </w:t>
      </w:r>
      <w:r w:rsidR="00260360">
        <w:rPr>
          <w:sz w:val="24"/>
          <w:szCs w:val="24"/>
          <w:lang w:eastAsia="en-US"/>
        </w:rPr>
        <w:t>имущество</w:t>
      </w:r>
      <w:r w:rsidR="00966C6E">
        <w:rPr>
          <w:sz w:val="24"/>
          <w:szCs w:val="24"/>
          <w:lang w:eastAsia="en-US"/>
        </w:rPr>
        <w:t xml:space="preserve"> не по установения ред от обектите и други;</w:t>
      </w:r>
    </w:p>
    <w:p w:rsidR="00966C6E"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да приспада обезщетението за имуществени щети и/или загуби от стойността на месечната цена за охрана или от стойността на гаранцията за изпълнение на договора, при отказ на Изпълнителя да подпише констативния протокол, включително и да кумулира двата способа или да приспада обезщетението от няколко месечни цени за охрана, когато размерът на дължимото на Изпълнителя обезщетение е по-голямо от стойността на една месечна цена за охрана.</w:t>
      </w:r>
    </w:p>
    <w:p w:rsidR="00966C6E"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да начислява предвидените с настоящия договор неустойки;</w:t>
      </w:r>
    </w:p>
    <w:p w:rsidR="00966C6E"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да задържи или усвои гаранцията за изпълнение, при условията на настоящия договор;</w:t>
      </w:r>
    </w:p>
    <w:p w:rsidR="00966C6E" w:rsidRPr="008530F6" w:rsidRDefault="00966C6E" w:rsidP="008530F6">
      <w:pPr>
        <w:pStyle w:val="a4"/>
        <w:widowControl/>
        <w:numPr>
          <w:ilvl w:val="0"/>
          <w:numId w:val="22"/>
        </w:numPr>
        <w:autoSpaceDE/>
        <w:autoSpaceDN/>
        <w:adjustRightInd/>
        <w:jc w:val="both"/>
        <w:rPr>
          <w:sz w:val="24"/>
          <w:szCs w:val="24"/>
          <w:lang w:eastAsia="en-US"/>
        </w:rPr>
      </w:pPr>
      <w:r>
        <w:rPr>
          <w:sz w:val="24"/>
          <w:szCs w:val="24"/>
          <w:lang w:eastAsia="en-US"/>
        </w:rPr>
        <w:t>да изиска от Изпълнителя да сключи и му представи договори за подизпълнение с посочените в офертата му подизпълнители.</w:t>
      </w:r>
    </w:p>
    <w:p w:rsidR="008C0ABE" w:rsidRPr="001301B5" w:rsidRDefault="008C0ABE" w:rsidP="008C0ABE">
      <w:pPr>
        <w:widowControl/>
        <w:autoSpaceDE/>
        <w:autoSpaceDN/>
        <w:adjustRightInd/>
        <w:ind w:firstLine="708"/>
        <w:jc w:val="both"/>
        <w:rPr>
          <w:sz w:val="24"/>
          <w:szCs w:val="24"/>
          <w:lang w:eastAsia="en-US"/>
        </w:rPr>
      </w:pPr>
      <w:r w:rsidRPr="001301B5">
        <w:rPr>
          <w:sz w:val="24"/>
          <w:szCs w:val="24"/>
          <w:lang w:eastAsia="en-US"/>
        </w:rPr>
        <w:t xml:space="preserve">(2) Възложителят </w:t>
      </w:r>
      <w:r w:rsidRPr="004F2DAF">
        <w:rPr>
          <w:b/>
          <w:sz w:val="24"/>
          <w:szCs w:val="24"/>
          <w:lang w:eastAsia="en-US"/>
        </w:rPr>
        <w:t>се задължава</w:t>
      </w:r>
      <w:r w:rsidRPr="001301B5">
        <w:rPr>
          <w:sz w:val="24"/>
          <w:szCs w:val="24"/>
          <w:lang w:eastAsia="en-US"/>
        </w:rPr>
        <w:t>:</w:t>
      </w:r>
    </w:p>
    <w:p w:rsidR="008C0ABE" w:rsidRDefault="00CF15C7" w:rsidP="008C0ABE">
      <w:pPr>
        <w:widowControl/>
        <w:autoSpaceDE/>
        <w:autoSpaceDN/>
        <w:adjustRightInd/>
        <w:ind w:firstLine="708"/>
        <w:jc w:val="both"/>
        <w:rPr>
          <w:sz w:val="24"/>
          <w:szCs w:val="24"/>
          <w:lang w:eastAsia="en-US"/>
        </w:rPr>
      </w:pPr>
      <w:r>
        <w:rPr>
          <w:sz w:val="24"/>
          <w:szCs w:val="24"/>
          <w:lang w:eastAsia="en-US"/>
        </w:rPr>
        <w:t>1. да предаде на Изпълнителя обектите на охрана;</w:t>
      </w:r>
    </w:p>
    <w:p w:rsidR="00CF15C7" w:rsidRDefault="00CF15C7" w:rsidP="008C0ABE">
      <w:pPr>
        <w:widowControl/>
        <w:autoSpaceDE/>
        <w:autoSpaceDN/>
        <w:adjustRightInd/>
        <w:ind w:firstLine="708"/>
        <w:jc w:val="both"/>
        <w:rPr>
          <w:sz w:val="24"/>
          <w:szCs w:val="24"/>
          <w:lang w:eastAsia="en-US"/>
        </w:rPr>
      </w:pPr>
      <w:r>
        <w:rPr>
          <w:sz w:val="24"/>
          <w:szCs w:val="24"/>
          <w:lang w:eastAsia="en-US"/>
        </w:rPr>
        <w:t>2. да оказва необходимото съдействие на Изпълнителя за изпълнение на задълженията, произтичащи от договора ;</w:t>
      </w:r>
    </w:p>
    <w:p w:rsidR="00CF15C7" w:rsidRDefault="00CF15C7" w:rsidP="008C0ABE">
      <w:pPr>
        <w:widowControl/>
        <w:autoSpaceDE/>
        <w:autoSpaceDN/>
        <w:adjustRightInd/>
        <w:ind w:firstLine="708"/>
        <w:jc w:val="both"/>
        <w:rPr>
          <w:sz w:val="24"/>
          <w:szCs w:val="24"/>
          <w:lang w:eastAsia="en-US"/>
        </w:rPr>
      </w:pPr>
      <w:r>
        <w:rPr>
          <w:sz w:val="24"/>
          <w:szCs w:val="24"/>
          <w:lang w:eastAsia="en-US"/>
        </w:rPr>
        <w:t xml:space="preserve">3. да осигури по всяко време на денонощието достъп на Изпълнителя и неговите служители, респективно неговите подизпълнители, до мястото на изпълнение, както и до всички съоръжение и/или инсталации, необходими за изпълнение на възложената му услуга, </w:t>
      </w:r>
      <w:r>
        <w:rPr>
          <w:sz w:val="24"/>
          <w:szCs w:val="24"/>
          <w:lang w:eastAsia="en-US"/>
        </w:rPr>
        <w:lastRenderedPageBreak/>
        <w:t>в т.ч. за профилактика, отстраняване на технически неизправности или на повреди, както и в случаите на нарушаване целостта на обекта;</w:t>
      </w:r>
    </w:p>
    <w:p w:rsidR="00CF15C7" w:rsidRDefault="00CF15C7" w:rsidP="008C0ABE">
      <w:pPr>
        <w:widowControl/>
        <w:autoSpaceDE/>
        <w:autoSpaceDN/>
        <w:adjustRightInd/>
        <w:ind w:firstLine="708"/>
        <w:jc w:val="both"/>
        <w:rPr>
          <w:sz w:val="24"/>
          <w:szCs w:val="24"/>
          <w:lang w:eastAsia="en-US"/>
        </w:rPr>
      </w:pPr>
      <w:r>
        <w:rPr>
          <w:sz w:val="24"/>
          <w:szCs w:val="24"/>
          <w:lang w:eastAsia="en-US"/>
        </w:rPr>
        <w:t>4. да осигури възможност за периодично инспектиране на обекта от Изпълнителя в присъствието на определеното с настоящия договор от страна на Възложителя лице;</w:t>
      </w:r>
    </w:p>
    <w:p w:rsidR="00CF15C7" w:rsidRDefault="00CF15C7" w:rsidP="008C0ABE">
      <w:pPr>
        <w:widowControl/>
        <w:autoSpaceDE/>
        <w:autoSpaceDN/>
        <w:adjustRightInd/>
        <w:ind w:firstLine="708"/>
        <w:jc w:val="both"/>
        <w:rPr>
          <w:sz w:val="24"/>
          <w:szCs w:val="24"/>
          <w:lang w:eastAsia="en-US"/>
        </w:rPr>
      </w:pPr>
      <w:r>
        <w:rPr>
          <w:sz w:val="24"/>
          <w:szCs w:val="24"/>
          <w:lang w:eastAsia="en-US"/>
        </w:rPr>
        <w:t>5. да информира по подходящ начин Изпълнителя за всички съществени промени в обстановката на охраняваните обекти, имащи отношение към сигурността им;</w:t>
      </w:r>
    </w:p>
    <w:p w:rsidR="00CF15C7" w:rsidRDefault="00CF15C7" w:rsidP="008C0ABE">
      <w:pPr>
        <w:widowControl/>
        <w:autoSpaceDE/>
        <w:autoSpaceDN/>
        <w:adjustRightInd/>
        <w:ind w:firstLine="708"/>
        <w:jc w:val="both"/>
        <w:rPr>
          <w:sz w:val="24"/>
          <w:szCs w:val="24"/>
          <w:lang w:eastAsia="en-US"/>
        </w:rPr>
      </w:pPr>
      <w:r>
        <w:rPr>
          <w:sz w:val="24"/>
          <w:szCs w:val="24"/>
          <w:lang w:eastAsia="en-US"/>
        </w:rPr>
        <w:t xml:space="preserve">6. </w:t>
      </w:r>
      <w:r w:rsidR="000815AA">
        <w:rPr>
          <w:sz w:val="24"/>
          <w:szCs w:val="24"/>
          <w:lang w:eastAsia="en-US"/>
        </w:rPr>
        <w:t>да информира всички свои служители за правилата на охранителния режим в обектите и да изисква от тях стриктното им спазване;</w:t>
      </w:r>
    </w:p>
    <w:p w:rsidR="000815AA" w:rsidRDefault="000815AA" w:rsidP="008C0ABE">
      <w:pPr>
        <w:widowControl/>
        <w:autoSpaceDE/>
        <w:autoSpaceDN/>
        <w:adjustRightInd/>
        <w:ind w:firstLine="708"/>
        <w:jc w:val="both"/>
        <w:rPr>
          <w:sz w:val="24"/>
          <w:szCs w:val="24"/>
          <w:lang w:eastAsia="en-US"/>
        </w:rPr>
      </w:pPr>
      <w:r>
        <w:rPr>
          <w:sz w:val="24"/>
          <w:szCs w:val="24"/>
          <w:lang w:eastAsia="en-US"/>
        </w:rPr>
        <w:t xml:space="preserve">7. да уведоми своевременно Изпълнителя </w:t>
      </w:r>
      <w:r w:rsidR="00EC5F4C">
        <w:rPr>
          <w:sz w:val="24"/>
          <w:szCs w:val="24"/>
          <w:lang w:eastAsia="en-US"/>
        </w:rPr>
        <w:t>при всяка промяна, свързана с режима на охрана в съответния обект;</w:t>
      </w:r>
    </w:p>
    <w:p w:rsidR="00EC5F4C" w:rsidRDefault="00EC5F4C" w:rsidP="008C0ABE">
      <w:pPr>
        <w:widowControl/>
        <w:autoSpaceDE/>
        <w:autoSpaceDN/>
        <w:adjustRightInd/>
        <w:ind w:firstLine="708"/>
        <w:jc w:val="both"/>
        <w:rPr>
          <w:sz w:val="24"/>
          <w:szCs w:val="24"/>
          <w:lang w:eastAsia="en-US"/>
        </w:rPr>
      </w:pPr>
      <w:r>
        <w:rPr>
          <w:sz w:val="24"/>
          <w:szCs w:val="24"/>
          <w:lang w:eastAsia="en-US"/>
        </w:rPr>
        <w:t>8. да определи и съобщи имената, адреса и телефона на най-малко един свой представител за всеки обект, който да бъде на разположение на Изпълнителя в случай на необходимост;</w:t>
      </w:r>
    </w:p>
    <w:p w:rsidR="00EC5F4C" w:rsidRDefault="00EC5F4C" w:rsidP="008C0ABE">
      <w:pPr>
        <w:widowControl/>
        <w:autoSpaceDE/>
        <w:autoSpaceDN/>
        <w:adjustRightInd/>
        <w:ind w:firstLine="708"/>
        <w:jc w:val="both"/>
        <w:rPr>
          <w:sz w:val="24"/>
          <w:szCs w:val="24"/>
          <w:lang w:eastAsia="en-US"/>
        </w:rPr>
      </w:pPr>
      <w:r>
        <w:rPr>
          <w:sz w:val="24"/>
          <w:szCs w:val="24"/>
          <w:lang w:eastAsia="en-US"/>
        </w:rPr>
        <w:t>9. да спазва точно, дадените от Изпълнителя указания за ползване на техническите системи за сигурност;</w:t>
      </w:r>
    </w:p>
    <w:p w:rsidR="00EC5F4C" w:rsidRDefault="00EC5F4C" w:rsidP="008C0ABE">
      <w:pPr>
        <w:widowControl/>
        <w:autoSpaceDE/>
        <w:autoSpaceDN/>
        <w:adjustRightInd/>
        <w:ind w:firstLine="708"/>
        <w:jc w:val="both"/>
        <w:rPr>
          <w:sz w:val="24"/>
          <w:szCs w:val="24"/>
          <w:lang w:eastAsia="en-US"/>
        </w:rPr>
      </w:pPr>
      <w:r>
        <w:rPr>
          <w:sz w:val="24"/>
          <w:szCs w:val="24"/>
          <w:lang w:eastAsia="en-US"/>
        </w:rPr>
        <w:t>10. да не разгласява начина, способите и средствата за осъществяване на охраната, станали му известни във връзка с този договор;</w:t>
      </w:r>
    </w:p>
    <w:p w:rsidR="00EC5F4C" w:rsidRDefault="00EC5F4C" w:rsidP="008C0ABE">
      <w:pPr>
        <w:widowControl/>
        <w:autoSpaceDE/>
        <w:autoSpaceDN/>
        <w:adjustRightInd/>
        <w:ind w:firstLine="708"/>
        <w:jc w:val="both"/>
        <w:rPr>
          <w:sz w:val="24"/>
          <w:szCs w:val="24"/>
          <w:lang w:eastAsia="en-US"/>
        </w:rPr>
      </w:pPr>
      <w:r>
        <w:rPr>
          <w:sz w:val="24"/>
          <w:szCs w:val="24"/>
          <w:lang w:eastAsia="en-US"/>
        </w:rPr>
        <w:t>11. да уведоми Изпълнителя при констатирано проникване в обект, без да влиза в обекта, с цел запазване на местоизпълнението;</w:t>
      </w:r>
    </w:p>
    <w:p w:rsidR="00EC5F4C" w:rsidRDefault="00EC5F4C" w:rsidP="008C0ABE">
      <w:pPr>
        <w:widowControl/>
        <w:autoSpaceDE/>
        <w:autoSpaceDN/>
        <w:adjustRightInd/>
        <w:ind w:firstLine="708"/>
        <w:jc w:val="both"/>
        <w:rPr>
          <w:sz w:val="24"/>
          <w:szCs w:val="24"/>
          <w:lang w:eastAsia="en-US"/>
        </w:rPr>
      </w:pPr>
      <w:r>
        <w:rPr>
          <w:sz w:val="24"/>
          <w:szCs w:val="24"/>
          <w:lang w:eastAsia="en-US"/>
        </w:rPr>
        <w:t>12. да осигури постоянно електрозахранване на техническите системи за сигурност в обекта, в случаите, когато това зависи от Възл</w:t>
      </w:r>
      <w:r w:rsidR="00617230">
        <w:rPr>
          <w:sz w:val="24"/>
          <w:szCs w:val="24"/>
          <w:lang w:eastAsia="en-US"/>
        </w:rPr>
        <w:t>ожителя;</w:t>
      </w:r>
    </w:p>
    <w:p w:rsidR="00617230" w:rsidRDefault="00617230" w:rsidP="008C0ABE">
      <w:pPr>
        <w:widowControl/>
        <w:autoSpaceDE/>
        <w:autoSpaceDN/>
        <w:adjustRightInd/>
        <w:ind w:firstLine="708"/>
        <w:jc w:val="both"/>
        <w:rPr>
          <w:sz w:val="24"/>
          <w:szCs w:val="24"/>
          <w:lang w:eastAsia="en-US"/>
        </w:rPr>
      </w:pPr>
      <w:r>
        <w:rPr>
          <w:sz w:val="24"/>
          <w:szCs w:val="24"/>
          <w:lang w:eastAsia="en-US"/>
        </w:rPr>
        <w:t>13. да уведоми изпълнителя незабавно при:</w:t>
      </w:r>
    </w:p>
    <w:p w:rsidR="00617230" w:rsidRDefault="00617230" w:rsidP="008C0ABE">
      <w:pPr>
        <w:widowControl/>
        <w:autoSpaceDE/>
        <w:autoSpaceDN/>
        <w:adjustRightInd/>
        <w:ind w:firstLine="708"/>
        <w:jc w:val="both"/>
        <w:rPr>
          <w:sz w:val="24"/>
          <w:szCs w:val="24"/>
          <w:lang w:eastAsia="en-US"/>
        </w:rPr>
      </w:pPr>
      <w:r>
        <w:rPr>
          <w:sz w:val="24"/>
          <w:szCs w:val="24"/>
          <w:lang w:eastAsia="en-US"/>
        </w:rPr>
        <w:t>а) прекъсване на електрозахранването;</w:t>
      </w:r>
    </w:p>
    <w:p w:rsidR="00617230" w:rsidRDefault="00617230" w:rsidP="008C0ABE">
      <w:pPr>
        <w:widowControl/>
        <w:autoSpaceDE/>
        <w:autoSpaceDN/>
        <w:adjustRightInd/>
        <w:ind w:firstLine="708"/>
        <w:jc w:val="both"/>
        <w:rPr>
          <w:sz w:val="24"/>
          <w:szCs w:val="24"/>
          <w:lang w:eastAsia="en-US"/>
        </w:rPr>
      </w:pPr>
      <w:r>
        <w:rPr>
          <w:sz w:val="24"/>
          <w:szCs w:val="24"/>
          <w:lang w:eastAsia="en-US"/>
        </w:rPr>
        <w:t>б) каквато и да е неизправност или опит за намеса в работата на СОТ.</w:t>
      </w:r>
    </w:p>
    <w:p w:rsidR="00617230" w:rsidRDefault="00617230" w:rsidP="008C0ABE">
      <w:pPr>
        <w:widowControl/>
        <w:autoSpaceDE/>
        <w:autoSpaceDN/>
        <w:adjustRightInd/>
        <w:ind w:firstLine="708"/>
        <w:jc w:val="both"/>
        <w:rPr>
          <w:sz w:val="24"/>
          <w:szCs w:val="24"/>
          <w:lang w:eastAsia="en-US"/>
        </w:rPr>
      </w:pPr>
      <w:r>
        <w:rPr>
          <w:sz w:val="24"/>
          <w:szCs w:val="24"/>
          <w:lang w:eastAsia="en-US"/>
        </w:rPr>
        <w:t>14. да уведоми Изпълнителя с 10-дневно писмено предизвестие:</w:t>
      </w:r>
    </w:p>
    <w:p w:rsidR="00617230" w:rsidRDefault="00617230" w:rsidP="008C0ABE">
      <w:pPr>
        <w:widowControl/>
        <w:autoSpaceDE/>
        <w:autoSpaceDN/>
        <w:adjustRightInd/>
        <w:ind w:firstLine="708"/>
        <w:jc w:val="both"/>
        <w:rPr>
          <w:sz w:val="24"/>
          <w:szCs w:val="24"/>
          <w:lang w:eastAsia="en-US"/>
        </w:rPr>
      </w:pPr>
      <w:r>
        <w:rPr>
          <w:sz w:val="24"/>
          <w:szCs w:val="24"/>
          <w:lang w:eastAsia="en-US"/>
        </w:rPr>
        <w:t>а) при ремонт или промяна на конфигурацията на охраняваните помещения;</w:t>
      </w:r>
    </w:p>
    <w:p w:rsidR="00617230" w:rsidRDefault="00617230" w:rsidP="008C0ABE">
      <w:pPr>
        <w:widowControl/>
        <w:autoSpaceDE/>
        <w:autoSpaceDN/>
        <w:adjustRightInd/>
        <w:ind w:firstLine="708"/>
        <w:jc w:val="both"/>
        <w:rPr>
          <w:sz w:val="24"/>
          <w:szCs w:val="24"/>
          <w:lang w:eastAsia="en-US"/>
        </w:rPr>
      </w:pPr>
      <w:r>
        <w:rPr>
          <w:sz w:val="24"/>
          <w:szCs w:val="24"/>
          <w:lang w:eastAsia="en-US"/>
        </w:rPr>
        <w:t>б) при напускане (освобождаване) на обекта;</w:t>
      </w:r>
    </w:p>
    <w:p w:rsidR="00617230" w:rsidRDefault="00617230" w:rsidP="008C0ABE">
      <w:pPr>
        <w:widowControl/>
        <w:autoSpaceDE/>
        <w:autoSpaceDN/>
        <w:adjustRightInd/>
        <w:ind w:firstLine="708"/>
        <w:jc w:val="both"/>
        <w:rPr>
          <w:sz w:val="24"/>
          <w:szCs w:val="24"/>
          <w:lang w:eastAsia="en-US"/>
        </w:rPr>
      </w:pPr>
      <w:r>
        <w:rPr>
          <w:sz w:val="24"/>
          <w:szCs w:val="24"/>
          <w:lang w:eastAsia="en-US"/>
        </w:rPr>
        <w:t>в) при промяна на длъжностните лица, пряко участващи в охраната и сигурността на обекта (отговорното лице за обекта);</w:t>
      </w:r>
    </w:p>
    <w:p w:rsidR="00617230" w:rsidRDefault="00617230" w:rsidP="008C0ABE">
      <w:pPr>
        <w:widowControl/>
        <w:autoSpaceDE/>
        <w:autoSpaceDN/>
        <w:adjustRightInd/>
        <w:ind w:firstLine="708"/>
        <w:jc w:val="both"/>
        <w:rPr>
          <w:sz w:val="24"/>
          <w:szCs w:val="24"/>
          <w:lang w:eastAsia="en-US"/>
        </w:rPr>
      </w:pPr>
      <w:r>
        <w:rPr>
          <w:sz w:val="24"/>
          <w:szCs w:val="24"/>
          <w:lang w:eastAsia="en-US"/>
        </w:rPr>
        <w:t>15. да предостави на Изпълнителя, документи, информация и/или данни, пряко или косвено свързани или необходими за изпълнение на предмета, възлаган с настоящия договор;</w:t>
      </w:r>
    </w:p>
    <w:p w:rsidR="00617230" w:rsidRDefault="00617230" w:rsidP="008C0ABE">
      <w:pPr>
        <w:widowControl/>
        <w:autoSpaceDE/>
        <w:autoSpaceDN/>
        <w:adjustRightInd/>
        <w:ind w:firstLine="708"/>
        <w:jc w:val="both"/>
        <w:rPr>
          <w:sz w:val="24"/>
          <w:szCs w:val="24"/>
          <w:lang w:eastAsia="en-US"/>
        </w:rPr>
      </w:pPr>
      <w:r>
        <w:rPr>
          <w:sz w:val="24"/>
          <w:szCs w:val="24"/>
          <w:lang w:eastAsia="en-US"/>
        </w:rPr>
        <w:t>16. да приеме работата на Изпълнителя като подпише протокол за приемане на изпълнението, когато изпълнението отговаря на изискванията, установени с настоящия договор, приложенията към него и действащата нормативна уредба, относима към възлаганите услуги;</w:t>
      </w:r>
    </w:p>
    <w:p w:rsidR="00617230" w:rsidRDefault="00617230" w:rsidP="008C0ABE">
      <w:pPr>
        <w:widowControl/>
        <w:autoSpaceDE/>
        <w:autoSpaceDN/>
        <w:adjustRightInd/>
        <w:ind w:firstLine="708"/>
        <w:jc w:val="both"/>
        <w:rPr>
          <w:sz w:val="24"/>
          <w:szCs w:val="24"/>
          <w:lang w:eastAsia="en-US"/>
        </w:rPr>
      </w:pPr>
      <w:r>
        <w:rPr>
          <w:sz w:val="24"/>
          <w:szCs w:val="24"/>
          <w:lang w:eastAsia="en-US"/>
        </w:rPr>
        <w:t>17. да заплати на Изпълнителя цената за изпълнената и приета по договора услуга, в сроковете и при условията на настоящия договор;</w:t>
      </w:r>
    </w:p>
    <w:p w:rsidR="00617230" w:rsidRDefault="00617230" w:rsidP="008C0ABE">
      <w:pPr>
        <w:widowControl/>
        <w:autoSpaceDE/>
        <w:autoSpaceDN/>
        <w:adjustRightInd/>
        <w:ind w:firstLine="708"/>
        <w:jc w:val="both"/>
        <w:rPr>
          <w:sz w:val="24"/>
          <w:szCs w:val="24"/>
          <w:lang w:eastAsia="en-US"/>
        </w:rPr>
      </w:pPr>
      <w:r>
        <w:rPr>
          <w:sz w:val="24"/>
          <w:szCs w:val="24"/>
          <w:lang w:eastAsia="en-US"/>
        </w:rPr>
        <w:t>18. да освободи представената гаранция от Изпълнителя за изпълнението на договора в сроковете и при условията на настоящия договор, освен ако не са налице основания за нейното задържане или усвояване;</w:t>
      </w:r>
    </w:p>
    <w:p w:rsidR="00617230" w:rsidRDefault="00617230" w:rsidP="008C0ABE">
      <w:pPr>
        <w:widowControl/>
        <w:autoSpaceDE/>
        <w:autoSpaceDN/>
        <w:adjustRightInd/>
        <w:ind w:firstLine="708"/>
        <w:jc w:val="both"/>
        <w:rPr>
          <w:sz w:val="24"/>
          <w:szCs w:val="24"/>
          <w:lang w:eastAsia="en-US"/>
        </w:rPr>
      </w:pPr>
      <w:r>
        <w:rPr>
          <w:sz w:val="24"/>
          <w:szCs w:val="24"/>
          <w:lang w:eastAsia="en-US"/>
        </w:rPr>
        <w:t>19. да информира Изпълнителя за всички пречки, възникващи в хода на изпълнението на договора.</w:t>
      </w:r>
    </w:p>
    <w:p w:rsidR="00617230" w:rsidRPr="000815AA" w:rsidRDefault="00617230" w:rsidP="008C0ABE">
      <w:pPr>
        <w:widowControl/>
        <w:autoSpaceDE/>
        <w:autoSpaceDN/>
        <w:adjustRightInd/>
        <w:ind w:firstLine="708"/>
        <w:jc w:val="both"/>
        <w:rPr>
          <w:sz w:val="24"/>
          <w:szCs w:val="24"/>
          <w:lang w:eastAsia="en-US"/>
        </w:rPr>
      </w:pPr>
      <w:r>
        <w:rPr>
          <w:sz w:val="24"/>
          <w:szCs w:val="24"/>
          <w:lang w:eastAsia="en-US"/>
        </w:rPr>
        <w:t>(3) 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неговите подизпълнители или лица, подчинени на неговите служители, или в резултат на нарушение на правата на трето лице.</w:t>
      </w:r>
    </w:p>
    <w:p w:rsidR="008C0ABE" w:rsidRPr="002F58B8" w:rsidRDefault="008C0ABE" w:rsidP="002F58B8">
      <w:pPr>
        <w:widowControl/>
        <w:autoSpaceDE/>
        <w:autoSpaceDN/>
        <w:adjustRightInd/>
        <w:jc w:val="both"/>
        <w:rPr>
          <w:b/>
          <w:sz w:val="24"/>
          <w:szCs w:val="24"/>
          <w:u w:val="single"/>
          <w:lang w:eastAsia="en-US"/>
        </w:rPr>
      </w:pPr>
      <w:r w:rsidRPr="002F58B8">
        <w:rPr>
          <w:b/>
          <w:sz w:val="24"/>
          <w:szCs w:val="24"/>
          <w:u w:val="single"/>
          <w:lang w:eastAsia="en-US"/>
        </w:rPr>
        <w:t>ПРАВА И ЗАДЪЛЖЕНИЯ НА ИЗПЪЛНИТЕЛЯ</w:t>
      </w:r>
    </w:p>
    <w:p w:rsidR="008C0ABE" w:rsidRPr="001301B5" w:rsidRDefault="008C0ABE" w:rsidP="002F58B8">
      <w:pPr>
        <w:widowControl/>
        <w:autoSpaceDE/>
        <w:autoSpaceDN/>
        <w:adjustRightInd/>
        <w:ind w:firstLine="709"/>
        <w:jc w:val="both"/>
        <w:rPr>
          <w:sz w:val="24"/>
          <w:szCs w:val="24"/>
          <w:lang w:eastAsia="en-US"/>
        </w:rPr>
      </w:pPr>
      <w:r w:rsidRPr="001301B5">
        <w:rPr>
          <w:sz w:val="24"/>
          <w:szCs w:val="24"/>
          <w:lang w:eastAsia="en-US"/>
        </w:rPr>
        <w:t xml:space="preserve">Чл. </w:t>
      </w:r>
      <w:r w:rsidR="0099781E">
        <w:rPr>
          <w:sz w:val="24"/>
          <w:szCs w:val="24"/>
          <w:lang w:eastAsia="en-US"/>
        </w:rPr>
        <w:t>7</w:t>
      </w:r>
      <w:r w:rsidRPr="001301B5">
        <w:rPr>
          <w:sz w:val="24"/>
          <w:szCs w:val="24"/>
          <w:lang w:eastAsia="en-US"/>
        </w:rPr>
        <w:t xml:space="preserve">. (1) Изпълнителят </w:t>
      </w:r>
      <w:r w:rsidRPr="004F2DAF">
        <w:rPr>
          <w:b/>
          <w:sz w:val="24"/>
          <w:szCs w:val="24"/>
          <w:lang w:eastAsia="en-US"/>
        </w:rPr>
        <w:t>има право</w:t>
      </w:r>
      <w:r w:rsidRPr="001301B5">
        <w:rPr>
          <w:sz w:val="24"/>
          <w:szCs w:val="24"/>
          <w:lang w:eastAsia="en-US"/>
        </w:rPr>
        <w:t>:</w:t>
      </w:r>
    </w:p>
    <w:p w:rsidR="0099781E"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1. </w:t>
      </w:r>
      <w:r w:rsidR="0099781E">
        <w:rPr>
          <w:sz w:val="24"/>
          <w:szCs w:val="24"/>
          <w:lang w:eastAsia="en-US"/>
        </w:rPr>
        <w:t>да иска и да получи необходимото съдействие за изпълнение предмета на договора;</w:t>
      </w:r>
    </w:p>
    <w:p w:rsidR="0099781E" w:rsidRDefault="0099781E" w:rsidP="008C0ABE">
      <w:pPr>
        <w:widowControl/>
        <w:autoSpaceDE/>
        <w:autoSpaceDN/>
        <w:adjustRightInd/>
        <w:ind w:firstLine="709"/>
        <w:jc w:val="both"/>
        <w:rPr>
          <w:sz w:val="24"/>
          <w:szCs w:val="24"/>
          <w:lang w:eastAsia="en-US"/>
        </w:rPr>
      </w:pPr>
      <w:r>
        <w:rPr>
          <w:sz w:val="24"/>
          <w:szCs w:val="24"/>
          <w:lang w:eastAsia="en-US"/>
        </w:rPr>
        <w:lastRenderedPageBreak/>
        <w:t>2 .</w:t>
      </w:r>
      <w:r w:rsidRPr="0099781E">
        <w:rPr>
          <w:sz w:val="24"/>
          <w:szCs w:val="24"/>
          <w:lang w:eastAsia="en-US"/>
        </w:rPr>
        <w:t xml:space="preserve"> </w:t>
      </w:r>
      <w:r>
        <w:rPr>
          <w:sz w:val="24"/>
          <w:szCs w:val="24"/>
          <w:lang w:eastAsia="en-US"/>
        </w:rPr>
        <w:t>Да иска приемане на изпълнението, когато отговаря напълно на предварително обявените параметри.</w:t>
      </w:r>
    </w:p>
    <w:p w:rsidR="008C0ABE" w:rsidRDefault="0099781E" w:rsidP="008C0ABE">
      <w:pPr>
        <w:widowControl/>
        <w:autoSpaceDE/>
        <w:autoSpaceDN/>
        <w:adjustRightInd/>
        <w:ind w:firstLine="709"/>
        <w:jc w:val="both"/>
        <w:rPr>
          <w:sz w:val="24"/>
          <w:szCs w:val="24"/>
          <w:lang w:eastAsia="en-US"/>
        </w:rPr>
      </w:pPr>
      <w:r>
        <w:rPr>
          <w:sz w:val="24"/>
          <w:szCs w:val="24"/>
          <w:lang w:eastAsia="en-US"/>
        </w:rPr>
        <w:t>3</w:t>
      </w:r>
      <w:r w:rsidR="008C0ABE" w:rsidRPr="001301B5">
        <w:rPr>
          <w:sz w:val="24"/>
          <w:szCs w:val="24"/>
          <w:lang w:eastAsia="en-US"/>
        </w:rPr>
        <w:t xml:space="preserve">. Да </w:t>
      </w:r>
      <w:r>
        <w:rPr>
          <w:sz w:val="24"/>
          <w:szCs w:val="24"/>
          <w:lang w:eastAsia="en-US"/>
        </w:rPr>
        <w:t xml:space="preserve">иска от Възложителя </w:t>
      </w:r>
      <w:r w:rsidR="008C0ABE" w:rsidRPr="001301B5">
        <w:rPr>
          <w:sz w:val="24"/>
          <w:szCs w:val="24"/>
          <w:lang w:eastAsia="en-US"/>
        </w:rPr>
        <w:t>информация</w:t>
      </w:r>
      <w:r>
        <w:rPr>
          <w:sz w:val="24"/>
          <w:szCs w:val="24"/>
          <w:lang w:eastAsia="en-US"/>
        </w:rPr>
        <w:t xml:space="preserve"> относно функционалната структура на охраняваните обекти, когато това е необходимо за изпълнение на задълженията по настоящия договор;</w:t>
      </w:r>
      <w:r w:rsidR="008C0ABE" w:rsidRPr="001301B5">
        <w:rPr>
          <w:sz w:val="24"/>
          <w:szCs w:val="24"/>
          <w:lang w:eastAsia="en-US"/>
        </w:rPr>
        <w:t xml:space="preserve"> </w:t>
      </w:r>
    </w:p>
    <w:p w:rsidR="008C0ABE" w:rsidRDefault="0099781E" w:rsidP="008C0ABE">
      <w:pPr>
        <w:widowControl/>
        <w:autoSpaceDE/>
        <w:autoSpaceDN/>
        <w:adjustRightInd/>
        <w:ind w:firstLine="709"/>
        <w:jc w:val="both"/>
        <w:rPr>
          <w:sz w:val="24"/>
          <w:szCs w:val="24"/>
          <w:lang w:eastAsia="en-US"/>
        </w:rPr>
      </w:pPr>
      <w:r>
        <w:rPr>
          <w:sz w:val="24"/>
          <w:szCs w:val="24"/>
          <w:lang w:eastAsia="en-US"/>
        </w:rPr>
        <w:t>4</w:t>
      </w:r>
      <w:r w:rsidR="008C0ABE">
        <w:rPr>
          <w:sz w:val="24"/>
          <w:szCs w:val="24"/>
          <w:lang w:eastAsia="en-US"/>
        </w:rPr>
        <w:t xml:space="preserve">. </w:t>
      </w:r>
      <w:r>
        <w:rPr>
          <w:sz w:val="24"/>
          <w:szCs w:val="24"/>
          <w:lang w:eastAsia="en-US"/>
        </w:rPr>
        <w:t>да прави предложение за подобряване режима на охрана;</w:t>
      </w:r>
    </w:p>
    <w:p w:rsidR="0099781E" w:rsidRDefault="0099781E" w:rsidP="008C0ABE">
      <w:pPr>
        <w:widowControl/>
        <w:autoSpaceDE/>
        <w:autoSpaceDN/>
        <w:adjustRightInd/>
        <w:ind w:firstLine="709"/>
        <w:jc w:val="both"/>
        <w:rPr>
          <w:sz w:val="24"/>
          <w:szCs w:val="24"/>
          <w:lang w:eastAsia="en-US"/>
        </w:rPr>
      </w:pPr>
      <w:r>
        <w:rPr>
          <w:sz w:val="24"/>
          <w:szCs w:val="24"/>
          <w:lang w:eastAsia="en-US"/>
        </w:rPr>
        <w:t>5. да предлага мерки по укрепване на обектите, след извършване на охранително обследване и съгласуване с Възложителя.</w:t>
      </w:r>
    </w:p>
    <w:p w:rsidR="0099781E" w:rsidRPr="001301B5" w:rsidRDefault="0099781E" w:rsidP="008C0ABE">
      <w:pPr>
        <w:widowControl/>
        <w:autoSpaceDE/>
        <w:autoSpaceDN/>
        <w:adjustRightInd/>
        <w:ind w:firstLine="709"/>
        <w:jc w:val="both"/>
        <w:rPr>
          <w:sz w:val="24"/>
          <w:szCs w:val="24"/>
          <w:lang w:eastAsia="en-US"/>
        </w:rPr>
      </w:pPr>
      <w:r>
        <w:rPr>
          <w:sz w:val="24"/>
          <w:szCs w:val="24"/>
          <w:lang w:eastAsia="en-US"/>
        </w:rPr>
        <w:t xml:space="preserve">6. </w:t>
      </w:r>
      <w:r w:rsidRPr="001301B5">
        <w:rPr>
          <w:sz w:val="24"/>
          <w:szCs w:val="24"/>
          <w:lang w:eastAsia="en-US"/>
        </w:rPr>
        <w:t>Да получи уговореното възнаграждение, съгласно условията, определени в настоящия договор</w:t>
      </w:r>
      <w:r>
        <w:rPr>
          <w:sz w:val="24"/>
          <w:szCs w:val="24"/>
          <w:lang w:eastAsia="en-US"/>
        </w:rPr>
        <w:t xml:space="preserve"> при пълно, точно и навременно изпълнение на задълженията си</w:t>
      </w:r>
      <w:r w:rsidRPr="001301B5">
        <w:rPr>
          <w:sz w:val="24"/>
          <w:szCs w:val="24"/>
          <w:lang w:eastAsia="en-US"/>
        </w:rPr>
        <w:t>;</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8C0ABE" w:rsidRPr="001301B5" w:rsidRDefault="008C0ABE" w:rsidP="008C0ABE">
      <w:pPr>
        <w:widowControl/>
        <w:autoSpaceDE/>
        <w:autoSpaceDN/>
        <w:adjustRightInd/>
        <w:ind w:firstLine="360"/>
        <w:jc w:val="both"/>
        <w:rPr>
          <w:sz w:val="24"/>
          <w:szCs w:val="24"/>
          <w:lang w:eastAsia="en-US"/>
        </w:rPr>
      </w:pPr>
      <w:r w:rsidRPr="001301B5">
        <w:rPr>
          <w:sz w:val="24"/>
          <w:szCs w:val="24"/>
          <w:lang w:eastAsia="en-US"/>
        </w:rPr>
        <w:t xml:space="preserve">Чл. </w:t>
      </w:r>
      <w:r w:rsidR="00323F0A">
        <w:rPr>
          <w:sz w:val="24"/>
          <w:szCs w:val="24"/>
          <w:lang w:eastAsia="en-US"/>
        </w:rPr>
        <w:t>8</w:t>
      </w:r>
      <w:r w:rsidRPr="001301B5">
        <w:rPr>
          <w:sz w:val="24"/>
          <w:szCs w:val="24"/>
          <w:lang w:eastAsia="en-US"/>
        </w:rPr>
        <w:t xml:space="preserve">. (1) Изпълнителят </w:t>
      </w:r>
      <w:r w:rsidRPr="004F2DAF">
        <w:rPr>
          <w:b/>
          <w:sz w:val="24"/>
          <w:szCs w:val="24"/>
          <w:lang w:eastAsia="en-US"/>
        </w:rPr>
        <w:t>се задължава</w:t>
      </w:r>
      <w:r w:rsidRPr="001301B5">
        <w:rPr>
          <w:sz w:val="24"/>
          <w:szCs w:val="24"/>
          <w:lang w:eastAsia="en-US"/>
        </w:rPr>
        <w:t xml:space="preserve">: </w:t>
      </w:r>
    </w:p>
    <w:p w:rsidR="008C0ABE" w:rsidRDefault="008C0ABE" w:rsidP="008C0ABE">
      <w:pPr>
        <w:widowControl/>
        <w:numPr>
          <w:ilvl w:val="0"/>
          <w:numId w:val="4"/>
        </w:numPr>
        <w:autoSpaceDE/>
        <w:autoSpaceDN/>
        <w:adjustRightInd/>
        <w:ind w:left="0" w:firstLine="360"/>
        <w:jc w:val="both"/>
        <w:rPr>
          <w:sz w:val="24"/>
          <w:szCs w:val="24"/>
          <w:lang w:eastAsia="en-US"/>
        </w:rPr>
      </w:pPr>
      <w:r w:rsidRPr="001301B5">
        <w:rPr>
          <w:sz w:val="24"/>
          <w:szCs w:val="24"/>
          <w:lang w:eastAsia="en-US"/>
        </w:rPr>
        <w:t xml:space="preserve">Да </w:t>
      </w:r>
      <w:r w:rsidR="0099781E">
        <w:rPr>
          <w:sz w:val="24"/>
          <w:szCs w:val="24"/>
          <w:lang w:eastAsia="en-US"/>
        </w:rPr>
        <w:t>изпълни</w:t>
      </w:r>
      <w:r>
        <w:rPr>
          <w:sz w:val="24"/>
          <w:szCs w:val="24"/>
          <w:lang w:eastAsia="en-US"/>
        </w:rPr>
        <w:t xml:space="preserve"> услугите, предмет на настоящия договор, </w:t>
      </w:r>
      <w:r w:rsidR="0099781E">
        <w:rPr>
          <w:sz w:val="24"/>
          <w:szCs w:val="24"/>
          <w:lang w:eastAsia="en-US"/>
        </w:rPr>
        <w:t>добросъвестно, професионално, в срока, на мястото и при условията, установени с настоящия договор, приложенията към него и изискванията на Възложителя, по начин, който няма да накърнява или уврежда доброто име на Възложителя</w:t>
      </w:r>
      <w:r w:rsidRPr="001301B5">
        <w:rPr>
          <w:sz w:val="24"/>
          <w:szCs w:val="24"/>
          <w:lang w:eastAsia="en-US"/>
        </w:rPr>
        <w:t>.</w:t>
      </w:r>
    </w:p>
    <w:p w:rsidR="008C0ABE" w:rsidRDefault="008C0ABE" w:rsidP="008C0ABE">
      <w:pPr>
        <w:widowControl/>
        <w:numPr>
          <w:ilvl w:val="0"/>
          <w:numId w:val="4"/>
        </w:numPr>
        <w:autoSpaceDE/>
        <w:autoSpaceDN/>
        <w:adjustRightInd/>
        <w:ind w:left="0" w:firstLine="360"/>
        <w:jc w:val="both"/>
        <w:rPr>
          <w:sz w:val="24"/>
          <w:szCs w:val="24"/>
          <w:lang w:eastAsia="en-US"/>
        </w:rPr>
      </w:pPr>
      <w:r>
        <w:rPr>
          <w:sz w:val="24"/>
          <w:szCs w:val="24"/>
          <w:lang w:eastAsia="en-US"/>
        </w:rPr>
        <w:t>Да координира осъществяването на всички дейности с представителя на Възложителя, посочен в настоящия договор.</w:t>
      </w:r>
    </w:p>
    <w:p w:rsidR="0099781E" w:rsidRDefault="0099781E"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предостави услугите, предмет на обществената поръчка и настоящия договор</w:t>
      </w:r>
      <w:r w:rsidR="006B3D86">
        <w:rPr>
          <w:sz w:val="24"/>
          <w:szCs w:val="24"/>
          <w:lang w:eastAsia="en-US"/>
        </w:rPr>
        <w:t xml:space="preserve"> в пълно съответствие с изискванията на Възложителя и относимата нормативна уредба.</w:t>
      </w:r>
    </w:p>
    <w:p w:rsidR="00A61BD5" w:rsidRDefault="00A61BD5"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поеме и включи под охрана обектите, посочени в чл. 1, ал. 1 от договора, охранявани чрез технически средства за сигурност, от датата на протокола за предаване на обектите под охрана. Протоколът за предаване на обектите под охрана се подписва от представителите на Изпълнителя и Възложителя, определени с този договор или с изрично писмено уведомление до насрещната страна.</w:t>
      </w:r>
    </w:p>
    <w:p w:rsidR="00A61BD5" w:rsidRDefault="00A61BD5"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извършва наблюдение, регистрация или инспекция на сигнали, получени от монтираните технически средства за сигурност за защита и запазване на имуществото на Възложителя. </w:t>
      </w:r>
    </w:p>
    <w:p w:rsidR="00F16706" w:rsidRDefault="005A59F1" w:rsidP="008C0ABE">
      <w:pPr>
        <w:widowControl/>
        <w:numPr>
          <w:ilvl w:val="0"/>
          <w:numId w:val="4"/>
        </w:numPr>
        <w:autoSpaceDE/>
        <w:autoSpaceDN/>
        <w:adjustRightInd/>
        <w:ind w:left="0" w:firstLine="360"/>
        <w:jc w:val="both"/>
        <w:rPr>
          <w:sz w:val="24"/>
          <w:szCs w:val="24"/>
          <w:lang w:eastAsia="en-US"/>
        </w:rPr>
      </w:pPr>
      <w:r>
        <w:rPr>
          <w:sz w:val="24"/>
          <w:szCs w:val="24"/>
          <w:lang w:eastAsia="en-US"/>
        </w:rPr>
        <w:t>Да о</w:t>
      </w:r>
      <w:r w:rsidR="00F16706">
        <w:rPr>
          <w:sz w:val="24"/>
          <w:szCs w:val="24"/>
          <w:lang w:eastAsia="en-US"/>
        </w:rPr>
        <w:t xml:space="preserve">съществява охрана с технически средства за сигурност, като реагира на получен алармен сигнал и извършва проверка на постъпили сигнали в срока по </w:t>
      </w:r>
      <w:r w:rsidR="0039519E" w:rsidRPr="005C19B6">
        <w:rPr>
          <w:sz w:val="24"/>
          <w:szCs w:val="24"/>
          <w:highlight w:val="yellow"/>
          <w:lang w:eastAsia="en-US"/>
        </w:rPr>
        <w:t xml:space="preserve">чл. </w:t>
      </w:r>
      <w:r w:rsidR="005C19B6" w:rsidRPr="005C19B6">
        <w:rPr>
          <w:sz w:val="24"/>
          <w:szCs w:val="24"/>
          <w:highlight w:val="yellow"/>
          <w:lang w:eastAsia="en-US"/>
        </w:rPr>
        <w:t>2, ал. 3</w:t>
      </w:r>
      <w:r w:rsidR="005C19B6">
        <w:rPr>
          <w:sz w:val="24"/>
          <w:szCs w:val="24"/>
          <w:lang w:eastAsia="en-US"/>
        </w:rPr>
        <w:t xml:space="preserve"> от договора.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доказва срока за реагиране и момента на получаване на алармен сигнал от обект на Възложителя.</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предоставя безплатно, при поискване от Възложителя, компютърна разпечатка за проверка действията на дежурния оператор за срока на реакция – при регистрирано проникване или опит за проникване в обект на Възложителя;</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предостави поисканата от Възложителя разпечатка за проверка на регистрираните сигнали от обектите за текущия месец;</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уведоми незабавно възложителя, както и органите на МВР, в случай на проникване или нарушаване целостта на обекта;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изпрати екип на място, който да охранява даден обект с физическа охрана при прекъсване на електрозахранването в обекта, охраняван с технически средства за сигурност за срока до възстановяване на електроснабдяването;</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Осъществява контрол върху лицата, чрез които извършва възложената му по настоящия договор услуга, както и да уведомява Възложителя при възникване на инцидент, трудова злополука или рискова ситуация, в т.ч. риск от забава или неизпълнение на договора;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спазва всички технически, технологични и противопожарни правила и правилата за безопасност и охрана на труда при извършване на възложените му услуги;</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lastRenderedPageBreak/>
        <w:t>Води подробна, точна и редовна счетоводна и друга отчетна документация, отразяваща изпълнението на договора и разходите по него, в съответствие с изискванията на законодателството, която да подлежи на точно идентифициране и проверка;</w:t>
      </w:r>
    </w:p>
    <w:p w:rsidR="00344328" w:rsidRDefault="00344328" w:rsidP="008C0ABE">
      <w:pPr>
        <w:widowControl/>
        <w:numPr>
          <w:ilvl w:val="0"/>
          <w:numId w:val="4"/>
        </w:numPr>
        <w:autoSpaceDE/>
        <w:autoSpaceDN/>
        <w:adjustRightInd/>
        <w:ind w:left="0" w:firstLine="360"/>
        <w:jc w:val="both"/>
        <w:rPr>
          <w:sz w:val="24"/>
          <w:szCs w:val="24"/>
          <w:lang w:eastAsia="en-US"/>
        </w:rPr>
      </w:pPr>
      <w:r>
        <w:rPr>
          <w:sz w:val="24"/>
          <w:szCs w:val="24"/>
          <w:lang w:eastAsia="en-US"/>
        </w:rPr>
        <w:t>Да информира текущо Възложителя за хода на изпълнението на дейностите и услугите, предмет на възлагане н</w:t>
      </w:r>
      <w:r w:rsidR="00071F82">
        <w:rPr>
          <w:sz w:val="24"/>
          <w:szCs w:val="24"/>
          <w:lang w:eastAsia="en-US"/>
        </w:rPr>
        <w:t>а</w:t>
      </w:r>
      <w:r>
        <w:rPr>
          <w:sz w:val="24"/>
          <w:szCs w:val="24"/>
          <w:lang w:eastAsia="en-US"/>
        </w:rPr>
        <w:t>стоящия договор, за всяко възникнало събитие или проблеми при изпълнението на договора, които биха дове</w:t>
      </w:r>
      <w:r w:rsidR="00071F82">
        <w:rPr>
          <w:sz w:val="24"/>
          <w:szCs w:val="24"/>
          <w:lang w:eastAsia="en-US"/>
        </w:rPr>
        <w:t>ли до забава и/или неизпълнение на задължение по договора, за предприетите от него мерки за тяхното разрешаване и/или неизпълнение за необходимостта от съответни разпореждания от Възложителя</w:t>
      </w:r>
    </w:p>
    <w:p w:rsidR="00071F82" w:rsidRDefault="00071F82"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поема цялата отговорност към трети лица, в това число и отговорност за вреди и наранявания от всякакъв характер, понесени </w:t>
      </w:r>
      <w:r w:rsidR="00D06B28">
        <w:rPr>
          <w:sz w:val="24"/>
          <w:szCs w:val="24"/>
          <w:lang w:eastAsia="en-US"/>
        </w:rPr>
        <w:t>от тези лица по време на изпълнение на договора или като последица от него;</w:t>
      </w:r>
    </w:p>
    <w:p w:rsidR="00D06B28" w:rsidRDefault="00D06B28"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обезщети Възложителя в срока по чл. </w:t>
      </w:r>
      <w:r w:rsidR="002C2069">
        <w:rPr>
          <w:sz w:val="24"/>
          <w:szCs w:val="24"/>
          <w:lang w:eastAsia="en-US"/>
        </w:rPr>
        <w:t>2, ал. 4 от договора за имуществени щети и/или загуби, допуснати в резултат на виновно поведение от сътрудници по охрана и/или подизпълнителите на Изпълнителя или в резултат на неизпълнение н</w:t>
      </w:r>
      <w:r w:rsidR="00C431BD">
        <w:rPr>
          <w:sz w:val="24"/>
          <w:szCs w:val="24"/>
          <w:lang w:eastAsia="en-US"/>
        </w:rPr>
        <w:t xml:space="preserve">а поетите с договора задължения, неправомерни действия на трети лица – кражби с взлом на охраняваното имущество, изнасяне на </w:t>
      </w:r>
      <w:r w:rsidR="000470EA">
        <w:rPr>
          <w:sz w:val="24"/>
          <w:szCs w:val="24"/>
          <w:lang w:eastAsia="en-US"/>
        </w:rPr>
        <w:t>имущество</w:t>
      </w:r>
      <w:r w:rsidR="00C431BD">
        <w:rPr>
          <w:sz w:val="24"/>
          <w:szCs w:val="24"/>
          <w:lang w:eastAsia="en-US"/>
        </w:rPr>
        <w:t xml:space="preserve"> не по установения ред от обектите и др. подобни;</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да замени подизпълнител по искане на Възложителя, в случай, че подизпълнителят не отговаря на критериите за подбор, съобразно вида и дела на поръчката, който ще изпълни или за когото са налице основанията за отстраняване от процедурата;</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 xml:space="preserve">да не използва по никакъв начин, включително и за свои потребности или като разгласява пред трети лица, каквито и да било факти, обстоятелства, сведения и/или информация относно Възложителя и/или неговата дейност, в това число конфигурация на охранявания обект, охраняваните в него оборудване, </w:t>
      </w:r>
      <w:r w:rsidR="000470EA">
        <w:rPr>
          <w:sz w:val="24"/>
          <w:szCs w:val="24"/>
          <w:lang w:eastAsia="en-US"/>
        </w:rPr>
        <w:t>имущество</w:t>
      </w:r>
      <w:r>
        <w:rPr>
          <w:sz w:val="24"/>
          <w:szCs w:val="24"/>
          <w:lang w:eastAsia="en-US"/>
        </w:rPr>
        <w:t xml:space="preserve"> и др., обстоятелства и данни относно имущественото състояние на Възложителя, които е узнал във връзка с или по повод изпълнението на договора, освен в предвидените от закона случаи, като не допуска такива действия да бъдат извършени и от служителите и/или подизпълнителите му;</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не допуска промяна на обединението, когато изпълнителят е обединение/консорциум, което не е юридическо лице;</w:t>
      </w:r>
    </w:p>
    <w:p w:rsidR="00C431BD" w:rsidRDefault="00C431BD" w:rsidP="008C0ABE">
      <w:pPr>
        <w:widowControl/>
        <w:numPr>
          <w:ilvl w:val="0"/>
          <w:numId w:val="4"/>
        </w:numPr>
        <w:autoSpaceDE/>
        <w:autoSpaceDN/>
        <w:adjustRightInd/>
        <w:ind w:left="0" w:firstLine="360"/>
        <w:jc w:val="both"/>
        <w:rPr>
          <w:sz w:val="24"/>
          <w:szCs w:val="24"/>
          <w:lang w:eastAsia="en-US"/>
        </w:rPr>
      </w:pPr>
      <w:r>
        <w:rPr>
          <w:sz w:val="24"/>
          <w:szCs w:val="24"/>
          <w:lang w:eastAsia="en-US"/>
        </w:rPr>
        <w:t>да уведоми Възложителя в 7-дневен срок от узнаването за отнемане на лиценза за извършване на частна охранителна дейност или еквивалентен документ, съобразно законодателството на държавата, в която Изпълнителят е регистриран, при изтичане срока на разрешението за извършване на частна охранителна дейност, когато е издадено за определен срок или неполучаване на лиценз по смисъла на ЗЧОД.</w:t>
      </w:r>
    </w:p>
    <w:p w:rsidR="008C0ABE" w:rsidRPr="000B04B5" w:rsidRDefault="008C0ABE" w:rsidP="008C0ABE">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Pr>
          <w:sz w:val="24"/>
          <w:szCs w:val="24"/>
          <w:lang w:eastAsia="x-none"/>
        </w:rPr>
        <w:t>Да подпише окончателен протокол след прик</w:t>
      </w:r>
      <w:r w:rsidR="00F76664">
        <w:rPr>
          <w:sz w:val="24"/>
          <w:szCs w:val="24"/>
          <w:lang w:eastAsia="x-none"/>
        </w:rPr>
        <w:t>лючване изпълнението на договора</w:t>
      </w:r>
      <w:r>
        <w:rPr>
          <w:sz w:val="24"/>
          <w:szCs w:val="24"/>
          <w:lang w:eastAsia="x-none"/>
        </w:rPr>
        <w:t>.</w:t>
      </w:r>
    </w:p>
    <w:p w:rsidR="008C0ABE" w:rsidRPr="001301B5" w:rsidRDefault="008C0ABE" w:rsidP="008C0ABE">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1301B5">
        <w:rPr>
          <w:rFonts w:eastAsia="Calibri"/>
          <w:sz w:val="24"/>
          <w:szCs w:val="22"/>
          <w:lang w:eastAsia="x-none"/>
        </w:rPr>
        <w:t xml:space="preserve"> </w:t>
      </w:r>
      <w:r w:rsidRPr="001301B5">
        <w:rPr>
          <w:rFonts w:eastAsia="Calibri"/>
          <w:sz w:val="24"/>
          <w:szCs w:val="22"/>
          <w:lang w:val="x-none" w:eastAsia="x-none"/>
        </w:rPr>
        <w:t xml:space="preserve">Когато Изпълнителят е обявил в офертата си, че ще използва подизпълнител, в срок до </w:t>
      </w:r>
      <w:r w:rsidRPr="001301B5">
        <w:rPr>
          <w:rFonts w:eastAsia="Calibri"/>
          <w:sz w:val="24"/>
          <w:szCs w:val="22"/>
          <w:lang w:eastAsia="x-none"/>
        </w:rPr>
        <w:t>7</w:t>
      </w:r>
      <w:r w:rsidRPr="001301B5">
        <w:rPr>
          <w:rFonts w:eastAsia="Calibri"/>
          <w:sz w:val="24"/>
          <w:szCs w:val="22"/>
          <w:lang w:val="x-none" w:eastAsia="x-none"/>
        </w:rPr>
        <w:t xml:space="preserve"> дни от сключване на настоящия договор: </w:t>
      </w:r>
    </w:p>
    <w:p w:rsidR="008C0ABE" w:rsidRPr="001301B5" w:rsidRDefault="008C0ABE" w:rsidP="008C0ABE">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а</w:t>
      </w:r>
      <w:r w:rsidRPr="001301B5">
        <w:rPr>
          <w:sz w:val="24"/>
          <w:szCs w:val="24"/>
          <w:lang w:val="x-none" w:eastAsia="x-none"/>
        </w:rPr>
        <w:t xml:space="preserve">) </w:t>
      </w:r>
      <w:r w:rsidRPr="001301B5">
        <w:rPr>
          <w:rFonts w:eastAsia="Calibri"/>
          <w:sz w:val="24"/>
          <w:szCs w:val="22"/>
          <w:lang w:val="x-none" w:eastAsia="x-none"/>
        </w:rPr>
        <w:t xml:space="preserve"> Изпълнителят сключва договор за подизпълнение с обявения подизпълнител;</w:t>
      </w:r>
    </w:p>
    <w:p w:rsidR="008C0ABE" w:rsidRDefault="008C0ABE" w:rsidP="008C0ABE">
      <w:pPr>
        <w:widowControl/>
        <w:shd w:val="clear" w:color="auto" w:fill="FFFFFF"/>
        <w:autoSpaceDE/>
        <w:autoSpaceDN/>
        <w:adjustRightInd/>
        <w:spacing w:after="200" w:line="276" w:lineRule="auto"/>
        <w:ind w:left="360"/>
        <w:contextualSpacing/>
        <w:jc w:val="both"/>
        <w:rPr>
          <w:rFonts w:eastAsia="Calibri"/>
          <w:sz w:val="24"/>
          <w:szCs w:val="22"/>
          <w:lang w:val="x-none" w:eastAsia="x-none"/>
        </w:rPr>
      </w:pPr>
      <w:r>
        <w:rPr>
          <w:sz w:val="24"/>
          <w:szCs w:val="24"/>
          <w:lang w:eastAsia="x-none"/>
        </w:rPr>
        <w:t>б</w:t>
      </w:r>
      <w:r w:rsidRPr="001301B5">
        <w:rPr>
          <w:sz w:val="24"/>
          <w:szCs w:val="24"/>
          <w:lang w:val="x-none" w:eastAsia="x-none"/>
        </w:rPr>
        <w:t>)</w:t>
      </w:r>
      <w:r w:rsidRPr="001301B5">
        <w:rPr>
          <w:sz w:val="24"/>
          <w:szCs w:val="24"/>
          <w:lang w:eastAsia="x-none"/>
        </w:rPr>
        <w:t xml:space="preserve"> </w:t>
      </w:r>
      <w:r w:rsidRPr="001301B5">
        <w:rPr>
          <w:rFonts w:eastAsia="Calibri"/>
          <w:sz w:val="24"/>
          <w:szCs w:val="22"/>
          <w:lang w:val="x-none" w:eastAsia="x-none"/>
        </w:rPr>
        <w:t>Представя на Възложителя оригинален екземпляр от договора за подизпълнение;</w:t>
      </w:r>
    </w:p>
    <w:p w:rsidR="008C0ABE" w:rsidRDefault="008C0ABE"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12. В тридневен срок от подписване на настоящия договор да представи на Възложителя екипът и ръководителя, отговарящи за изпълнението на услугите, предмет на договора.</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(2) В обектите, в които има инсталирана сигнално-охранителна техника, която е собственост на Възложителя, техническата поддръжка се осъществява от Изпълнителя и за негова сметка. Изпълнителят се задължава да поеме всички разходи за виновно причинени щети и неправилна експлоатация от негова страна, от страна на неговите служители и/или подизпълнители.</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(3) Изпълнителят не носи отговорност за причинени щети, при следните случаи:</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а) при пожар, която не е предизвикан от виновни действия и/или бездействия на Изпълнителя и/или неговите служители и/или подизпълнители;</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lastRenderedPageBreak/>
        <w:t>б) когато алармен сигнал е постъпил в следствие на отворени врати и прозорци или в резултат на други виновни действия на служители на Възложителя;</w:t>
      </w:r>
    </w:p>
    <w:p w:rsidR="00F76664" w:rsidRDefault="00F76664" w:rsidP="008C0ABE">
      <w:pPr>
        <w:widowControl/>
        <w:shd w:val="clear" w:color="auto" w:fill="FFFFFF"/>
        <w:autoSpaceDE/>
        <w:autoSpaceDN/>
        <w:adjustRightInd/>
        <w:spacing w:after="200" w:line="276" w:lineRule="auto"/>
        <w:ind w:firstLine="360"/>
        <w:contextualSpacing/>
        <w:jc w:val="both"/>
        <w:rPr>
          <w:rFonts w:eastAsia="Calibri"/>
          <w:sz w:val="24"/>
          <w:szCs w:val="22"/>
          <w:lang w:eastAsia="x-none"/>
        </w:rPr>
      </w:pPr>
      <w:r>
        <w:rPr>
          <w:rFonts w:eastAsia="Calibri"/>
          <w:sz w:val="24"/>
          <w:szCs w:val="22"/>
          <w:lang w:eastAsia="x-none"/>
        </w:rPr>
        <w:t xml:space="preserve">в) когато групата за реагиране по сигнала е доведена до невъзможност да изпълни задълженията си по договора, в следствие </w:t>
      </w:r>
      <w:r w:rsidR="00323F0A">
        <w:rPr>
          <w:rFonts w:eastAsia="Calibri"/>
          <w:sz w:val="24"/>
          <w:szCs w:val="22"/>
          <w:lang w:eastAsia="x-none"/>
        </w:rPr>
        <w:t>на непреодолима сила.</w:t>
      </w:r>
    </w:p>
    <w:p w:rsidR="008C0ABE" w:rsidRDefault="00323F0A" w:rsidP="008C0ABE">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rFonts w:eastAsia="Calibri"/>
          <w:sz w:val="24"/>
          <w:szCs w:val="22"/>
          <w:lang w:eastAsia="x-none"/>
        </w:rPr>
        <w:t xml:space="preserve">(4) </w:t>
      </w:r>
      <w:r w:rsidR="002F58B8">
        <w:rPr>
          <w:rFonts w:eastAsia="Calibri"/>
          <w:sz w:val="24"/>
          <w:szCs w:val="22"/>
          <w:lang w:eastAsia="x-none"/>
        </w:rPr>
        <w:t>Н</w:t>
      </w:r>
      <w:r>
        <w:rPr>
          <w:rFonts w:eastAsia="Calibri"/>
          <w:sz w:val="24"/>
          <w:szCs w:val="22"/>
          <w:lang w:eastAsia="x-none"/>
        </w:rPr>
        <w:t>езависимо от възможността за използване на подизпълнители отговорността за изпълнение на договора за обществена поръчка е на Изпълнителя.</w:t>
      </w:r>
    </w:p>
    <w:p w:rsidR="00323F0A" w:rsidRPr="001301B5" w:rsidRDefault="00323F0A" w:rsidP="008C0ABE">
      <w:pPr>
        <w:widowControl/>
        <w:shd w:val="clear" w:color="auto" w:fill="FFFFFF"/>
        <w:autoSpaceDE/>
        <w:autoSpaceDN/>
        <w:adjustRightInd/>
        <w:spacing w:after="200" w:line="276" w:lineRule="auto"/>
        <w:ind w:left="360"/>
        <w:contextualSpacing/>
        <w:jc w:val="both"/>
        <w:rPr>
          <w:rFonts w:eastAsia="Calibri"/>
          <w:sz w:val="24"/>
          <w:szCs w:val="22"/>
          <w:lang w:eastAsia="x-none"/>
        </w:rPr>
      </w:pPr>
    </w:p>
    <w:p w:rsidR="002F58B8" w:rsidRPr="002F58B8" w:rsidRDefault="002F58B8" w:rsidP="002F58B8">
      <w:pPr>
        <w:widowControl/>
        <w:autoSpaceDE/>
        <w:autoSpaceDN/>
        <w:adjustRightInd/>
        <w:spacing w:before="60"/>
        <w:ind w:firstLine="284"/>
        <w:jc w:val="both"/>
        <w:rPr>
          <w:b/>
          <w:sz w:val="24"/>
          <w:szCs w:val="24"/>
          <w:lang w:val="x-none" w:eastAsia="x-none"/>
        </w:rPr>
      </w:pPr>
      <w:r w:rsidRPr="001301B5">
        <w:rPr>
          <w:b/>
          <w:sz w:val="24"/>
          <w:szCs w:val="24"/>
          <w:lang w:val="x-none" w:eastAsia="x-none"/>
        </w:rPr>
        <w:t>VI</w:t>
      </w:r>
      <w:r>
        <w:rPr>
          <w:b/>
          <w:sz w:val="24"/>
          <w:szCs w:val="24"/>
          <w:lang w:eastAsia="x-none"/>
        </w:rPr>
        <w:t xml:space="preserve">. </w:t>
      </w:r>
      <w:r w:rsidRPr="002F58B8">
        <w:rPr>
          <w:b/>
          <w:sz w:val="24"/>
          <w:szCs w:val="24"/>
          <w:lang w:eastAsia="x-none"/>
        </w:rPr>
        <w:t>ПРЕДАВАНЕ НА ОБЕКТИТЕ</w:t>
      </w:r>
    </w:p>
    <w:p w:rsidR="002F58B8" w:rsidRDefault="002F58B8" w:rsidP="002F58B8">
      <w:pPr>
        <w:widowControl/>
        <w:autoSpaceDE/>
        <w:autoSpaceDN/>
        <w:adjustRightInd/>
        <w:spacing w:before="60"/>
        <w:ind w:firstLine="284"/>
        <w:contextualSpacing/>
        <w:jc w:val="both"/>
        <w:rPr>
          <w:b/>
          <w:sz w:val="24"/>
          <w:szCs w:val="24"/>
          <w:lang w:val="x-none" w:eastAsia="x-none"/>
        </w:rPr>
      </w:pPr>
      <w:r w:rsidRPr="002F58B8">
        <w:rPr>
          <w:sz w:val="24"/>
          <w:szCs w:val="24"/>
          <w:lang w:eastAsia="x-none"/>
        </w:rPr>
        <w:t>Чл. 8</w:t>
      </w:r>
      <w:r w:rsidR="007C1CB6">
        <w:rPr>
          <w:sz w:val="24"/>
          <w:szCs w:val="24"/>
          <w:lang w:eastAsia="x-none"/>
        </w:rPr>
        <w:t>. (1) Предаването на обектите се извършва с протокол, подписан от определените от страните лица</w:t>
      </w:r>
      <w:r w:rsidR="005E4696">
        <w:rPr>
          <w:sz w:val="24"/>
          <w:szCs w:val="24"/>
          <w:lang w:eastAsia="x-none"/>
        </w:rPr>
        <w:t>, а при невъзможност за предаване на обектите в един и същи ден, за предаването на отделни обекти се съставя отделен протокол</w:t>
      </w:r>
      <w:r w:rsidR="00B36F73">
        <w:rPr>
          <w:sz w:val="24"/>
          <w:szCs w:val="24"/>
          <w:lang w:eastAsia="x-none"/>
        </w:rPr>
        <w:t xml:space="preserve">. </w:t>
      </w:r>
    </w:p>
    <w:p w:rsidR="002F58B8" w:rsidRPr="005E4696" w:rsidRDefault="005E4696" w:rsidP="002F58B8">
      <w:pPr>
        <w:widowControl/>
        <w:autoSpaceDE/>
        <w:autoSpaceDN/>
        <w:adjustRightInd/>
        <w:spacing w:before="60"/>
        <w:ind w:firstLine="284"/>
        <w:contextualSpacing/>
        <w:jc w:val="both"/>
        <w:rPr>
          <w:sz w:val="24"/>
          <w:szCs w:val="24"/>
          <w:lang w:eastAsia="x-none"/>
        </w:rPr>
      </w:pPr>
      <w:r w:rsidRPr="005E4696">
        <w:rPr>
          <w:sz w:val="24"/>
          <w:szCs w:val="24"/>
          <w:lang w:eastAsia="x-none"/>
        </w:rPr>
        <w:t>(2) В протокола</w:t>
      </w:r>
      <w:r>
        <w:rPr>
          <w:sz w:val="24"/>
          <w:szCs w:val="24"/>
          <w:lang w:eastAsia="x-none"/>
        </w:rPr>
        <w:t>/ите</w:t>
      </w:r>
      <w:r w:rsidRPr="005E4696">
        <w:rPr>
          <w:sz w:val="24"/>
          <w:szCs w:val="24"/>
          <w:lang w:eastAsia="x-none"/>
        </w:rPr>
        <w:t xml:space="preserve"> </w:t>
      </w:r>
      <w:r>
        <w:rPr>
          <w:sz w:val="24"/>
          <w:szCs w:val="24"/>
          <w:lang w:eastAsia="x-none"/>
        </w:rPr>
        <w:t>за предаване на обекта/ите, страните описват особеностите на конкретния обект, уязвимите места във всеки обект, с цел гарантиране надежността на обекта</w:t>
      </w:r>
    </w:p>
    <w:p w:rsidR="005E4696" w:rsidRDefault="005E4696" w:rsidP="002F58B8">
      <w:pPr>
        <w:widowControl/>
        <w:autoSpaceDE/>
        <w:autoSpaceDN/>
        <w:adjustRightInd/>
        <w:spacing w:before="60"/>
        <w:ind w:firstLine="284"/>
        <w:contextualSpacing/>
        <w:jc w:val="both"/>
        <w:rPr>
          <w:b/>
          <w:sz w:val="24"/>
          <w:szCs w:val="24"/>
          <w:lang w:val="x-none" w:eastAsia="x-none"/>
        </w:rPr>
      </w:pPr>
    </w:p>
    <w:p w:rsidR="008C0ABE" w:rsidRPr="00226C81" w:rsidRDefault="008C0ABE" w:rsidP="002F58B8">
      <w:pPr>
        <w:widowControl/>
        <w:autoSpaceDE/>
        <w:autoSpaceDN/>
        <w:adjustRightInd/>
        <w:spacing w:before="60"/>
        <w:ind w:firstLine="284"/>
        <w:contextualSpacing/>
        <w:jc w:val="both"/>
        <w:rPr>
          <w:b/>
          <w:sz w:val="24"/>
          <w:szCs w:val="24"/>
          <w:lang w:eastAsia="x-none"/>
        </w:rPr>
      </w:pPr>
      <w:r w:rsidRPr="001301B5">
        <w:rPr>
          <w:b/>
          <w:sz w:val="24"/>
          <w:szCs w:val="24"/>
          <w:lang w:val="x-none" w:eastAsia="x-none"/>
        </w:rPr>
        <w:t xml:space="preserve">VII. </w:t>
      </w:r>
      <w:r>
        <w:rPr>
          <w:b/>
          <w:sz w:val="24"/>
          <w:szCs w:val="24"/>
          <w:lang w:eastAsia="x-none"/>
        </w:rPr>
        <w:t>РЕД ПРИЕМАНЕ НА ИЗПЪЛНЕНИЕТО</w:t>
      </w:r>
    </w:p>
    <w:p w:rsidR="008C0ABE" w:rsidRPr="00B31F68" w:rsidRDefault="008C0ABE" w:rsidP="008C0ABE">
      <w:pPr>
        <w:widowControl/>
        <w:autoSpaceDE/>
        <w:autoSpaceDN/>
        <w:adjustRightInd/>
        <w:ind w:firstLine="284"/>
        <w:jc w:val="both"/>
        <w:rPr>
          <w:sz w:val="24"/>
          <w:szCs w:val="24"/>
          <w:lang w:eastAsia="en-US"/>
        </w:rPr>
      </w:pPr>
      <w:r w:rsidRPr="001301B5">
        <w:rPr>
          <w:sz w:val="24"/>
          <w:szCs w:val="24"/>
          <w:lang w:eastAsia="en-US"/>
        </w:rPr>
        <w:t xml:space="preserve">Чл. </w:t>
      </w:r>
      <w:r w:rsidR="005E4696">
        <w:rPr>
          <w:sz w:val="24"/>
          <w:szCs w:val="24"/>
          <w:lang w:eastAsia="en-US"/>
        </w:rPr>
        <w:t>9</w:t>
      </w:r>
      <w:r w:rsidRPr="001301B5">
        <w:rPr>
          <w:sz w:val="24"/>
          <w:szCs w:val="24"/>
          <w:lang w:eastAsia="en-US"/>
        </w:rPr>
        <w:t xml:space="preserve">. (1) </w:t>
      </w:r>
      <w:r w:rsidR="009D23DC">
        <w:rPr>
          <w:sz w:val="24"/>
          <w:szCs w:val="24"/>
          <w:lang w:eastAsia="en-US"/>
        </w:rPr>
        <w:t xml:space="preserve">Резултатите от ежемесечно предоставяните </w:t>
      </w:r>
      <w:r w:rsidR="00B31F68">
        <w:rPr>
          <w:sz w:val="24"/>
          <w:szCs w:val="24"/>
          <w:lang w:eastAsia="en-US"/>
        </w:rPr>
        <w:t>от Изпълнителя охранителни услуги по чл. 1 се приемат чрез подписване на двустранен приемателно-предавателен протокол</w:t>
      </w:r>
      <w:r w:rsidR="00B31F68" w:rsidRPr="00B31F68">
        <w:rPr>
          <w:sz w:val="24"/>
          <w:szCs w:val="24"/>
          <w:lang w:eastAsia="en-US"/>
        </w:rPr>
        <w:t xml:space="preserve"> </w:t>
      </w:r>
      <w:r w:rsidR="00B31F68">
        <w:rPr>
          <w:sz w:val="24"/>
          <w:szCs w:val="24"/>
          <w:lang w:eastAsia="en-US"/>
        </w:rPr>
        <w:t xml:space="preserve">за изпълнение на договора през предходния месец, подписан от определените с настоящия договор лица за Възложителя и за Изпълнителя. </w:t>
      </w:r>
    </w:p>
    <w:p w:rsidR="008C0ABE" w:rsidRDefault="008C0ABE" w:rsidP="008C0ABE">
      <w:pPr>
        <w:widowControl/>
        <w:autoSpaceDE/>
        <w:autoSpaceDN/>
        <w:adjustRightInd/>
        <w:ind w:firstLine="284"/>
        <w:jc w:val="both"/>
        <w:rPr>
          <w:sz w:val="24"/>
          <w:szCs w:val="24"/>
          <w:lang w:eastAsia="en-US"/>
        </w:rPr>
      </w:pPr>
      <w:r>
        <w:rPr>
          <w:sz w:val="24"/>
          <w:szCs w:val="24"/>
          <w:lang w:eastAsia="en-US"/>
        </w:rPr>
        <w:t xml:space="preserve">(2) </w:t>
      </w:r>
      <w:r w:rsidR="00B31F68">
        <w:rPr>
          <w:sz w:val="24"/>
          <w:szCs w:val="24"/>
          <w:lang w:eastAsia="en-US"/>
        </w:rPr>
        <w:t>При не пълен месец, в протокола по ал. 1 се описва реалното време, през което е осъществявана охраната на обекта, на база 1/30 част от месеца.</w:t>
      </w:r>
    </w:p>
    <w:p w:rsidR="008C0ABE" w:rsidRPr="001301B5" w:rsidRDefault="008C0ABE" w:rsidP="008C0ABE">
      <w:pPr>
        <w:widowControl/>
        <w:autoSpaceDE/>
        <w:autoSpaceDN/>
        <w:adjustRightInd/>
        <w:ind w:firstLine="284"/>
        <w:jc w:val="both"/>
        <w:rPr>
          <w:sz w:val="24"/>
          <w:szCs w:val="24"/>
          <w:lang w:eastAsia="en-US"/>
        </w:rPr>
      </w:pPr>
      <w:r>
        <w:rPr>
          <w:sz w:val="24"/>
          <w:szCs w:val="24"/>
          <w:lang w:eastAsia="en-US"/>
        </w:rPr>
        <w:t xml:space="preserve">(3) Страните определят за </w:t>
      </w:r>
      <w:r w:rsidRPr="001301B5">
        <w:rPr>
          <w:sz w:val="24"/>
          <w:szCs w:val="24"/>
          <w:lang w:eastAsia="en-US"/>
        </w:rPr>
        <w:t xml:space="preserve">свои представители във връзка с изпълнението на настоящия договор, </w:t>
      </w:r>
      <w:r>
        <w:rPr>
          <w:sz w:val="24"/>
          <w:szCs w:val="24"/>
          <w:lang w:eastAsia="en-US"/>
        </w:rPr>
        <w:t>следните лица</w:t>
      </w:r>
      <w:r w:rsidRPr="001301B5">
        <w:rPr>
          <w:sz w:val="24"/>
          <w:szCs w:val="24"/>
          <w:lang w:eastAsia="en-US"/>
        </w:rPr>
        <w:t>:</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За Възложителя :</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(за адрес)</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(три имена)</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(телефон)</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xml:space="preserve">……………………………. (електронна поща) </w:t>
      </w:r>
    </w:p>
    <w:p w:rsidR="008C0ABE" w:rsidRPr="001301B5" w:rsidRDefault="008C0ABE" w:rsidP="008C0ABE">
      <w:pPr>
        <w:widowControl/>
        <w:autoSpaceDE/>
        <w:autoSpaceDN/>
        <w:adjustRightInd/>
        <w:ind w:firstLine="284"/>
        <w:jc w:val="both"/>
        <w:rPr>
          <w:sz w:val="24"/>
          <w:szCs w:val="24"/>
          <w:lang w:eastAsia="en-US"/>
        </w:rPr>
      </w:pP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За Изпълнителя :</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(три имена)</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 (телефон)</w:t>
      </w:r>
    </w:p>
    <w:p w:rsidR="008C0ABE" w:rsidRDefault="008C0ABE" w:rsidP="008C0ABE">
      <w:pPr>
        <w:widowControl/>
        <w:autoSpaceDE/>
        <w:autoSpaceDN/>
        <w:adjustRightInd/>
        <w:ind w:firstLine="284"/>
        <w:jc w:val="both"/>
        <w:rPr>
          <w:sz w:val="24"/>
          <w:szCs w:val="24"/>
          <w:lang w:eastAsia="en-US"/>
        </w:rPr>
      </w:pPr>
      <w:r w:rsidRPr="001301B5">
        <w:rPr>
          <w:sz w:val="24"/>
          <w:szCs w:val="24"/>
          <w:lang w:eastAsia="en-US"/>
        </w:rPr>
        <w:t xml:space="preserve">……………………………. (електронна поща) </w:t>
      </w:r>
    </w:p>
    <w:p w:rsidR="008C0ABE" w:rsidRDefault="008C0ABE" w:rsidP="008C0ABE">
      <w:pPr>
        <w:widowControl/>
        <w:autoSpaceDE/>
        <w:autoSpaceDN/>
        <w:adjustRightInd/>
        <w:ind w:firstLine="284"/>
        <w:jc w:val="both"/>
        <w:rPr>
          <w:sz w:val="24"/>
          <w:szCs w:val="24"/>
          <w:lang w:eastAsia="en-US"/>
        </w:rPr>
      </w:pPr>
    </w:p>
    <w:p w:rsidR="008C0ABE" w:rsidRDefault="008C0ABE" w:rsidP="008C0ABE">
      <w:pPr>
        <w:widowControl/>
        <w:autoSpaceDE/>
        <w:autoSpaceDN/>
        <w:adjustRightInd/>
        <w:ind w:firstLine="284"/>
        <w:jc w:val="both"/>
        <w:rPr>
          <w:sz w:val="24"/>
          <w:szCs w:val="24"/>
          <w:lang w:eastAsia="en-US"/>
        </w:rPr>
      </w:pPr>
      <w:r>
        <w:rPr>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8C0ABE" w:rsidRPr="001301B5" w:rsidRDefault="008C0ABE" w:rsidP="008C0ABE">
      <w:pPr>
        <w:widowControl/>
        <w:autoSpaceDE/>
        <w:autoSpaceDN/>
        <w:adjustRightInd/>
        <w:ind w:firstLine="284"/>
        <w:jc w:val="both"/>
        <w:rPr>
          <w:sz w:val="24"/>
          <w:szCs w:val="24"/>
          <w:lang w:eastAsia="en-US"/>
        </w:rPr>
      </w:pPr>
      <w:r w:rsidRPr="001301B5">
        <w:rPr>
          <w:sz w:val="24"/>
          <w:szCs w:val="24"/>
          <w:lang w:eastAsia="en-US"/>
        </w:rPr>
        <w:t>(</w:t>
      </w:r>
      <w:r>
        <w:rPr>
          <w:sz w:val="24"/>
          <w:szCs w:val="24"/>
          <w:lang w:eastAsia="en-US"/>
        </w:rPr>
        <w:t>4</w:t>
      </w:r>
      <w:r w:rsidRPr="001301B5">
        <w:rPr>
          <w:sz w:val="24"/>
          <w:szCs w:val="24"/>
          <w:lang w:eastAsia="en-US"/>
        </w:rPr>
        <w:t xml:space="preserve">) При изпълнение на договора в пълен обем, страните подписват окончателен приемо-предавателен протокол.  </w:t>
      </w:r>
    </w:p>
    <w:p w:rsidR="008C0ABE" w:rsidRDefault="00B31F68" w:rsidP="00A1072C">
      <w:pPr>
        <w:widowControl/>
        <w:autoSpaceDE/>
        <w:autoSpaceDN/>
        <w:adjustRightInd/>
        <w:ind w:firstLine="709"/>
        <w:jc w:val="both"/>
        <w:rPr>
          <w:sz w:val="24"/>
          <w:szCs w:val="24"/>
          <w:lang w:eastAsia="en-US"/>
        </w:rPr>
      </w:pPr>
      <w:r>
        <w:rPr>
          <w:sz w:val="24"/>
          <w:szCs w:val="24"/>
          <w:lang w:eastAsia="en-US"/>
        </w:rPr>
        <w:t xml:space="preserve">Чл. 10. </w:t>
      </w:r>
      <w:r w:rsidR="005009EF">
        <w:rPr>
          <w:sz w:val="24"/>
          <w:szCs w:val="24"/>
          <w:lang w:eastAsia="en-US"/>
        </w:rPr>
        <w:t xml:space="preserve">(1) </w:t>
      </w:r>
      <w:r>
        <w:rPr>
          <w:sz w:val="24"/>
          <w:szCs w:val="24"/>
          <w:lang w:eastAsia="en-US"/>
        </w:rPr>
        <w:t xml:space="preserve">Разходите за подмяна на дефектирала част в наличната на обекта СОТ – собственост на Възложителя са за сметка на Изпълнителя, като част </w:t>
      </w:r>
      <w:r w:rsidR="005009EF">
        <w:rPr>
          <w:sz w:val="24"/>
          <w:szCs w:val="24"/>
          <w:lang w:eastAsia="en-US"/>
        </w:rPr>
        <w:t>от стойността на услугата, предоставяна по реда на чл. 1, ал. 1, от настоящия договор.</w:t>
      </w:r>
    </w:p>
    <w:p w:rsidR="005009EF" w:rsidRDefault="005009EF" w:rsidP="00A1072C">
      <w:pPr>
        <w:widowControl/>
        <w:autoSpaceDE/>
        <w:autoSpaceDN/>
        <w:adjustRightInd/>
        <w:ind w:firstLine="709"/>
        <w:jc w:val="both"/>
        <w:rPr>
          <w:sz w:val="24"/>
          <w:szCs w:val="24"/>
          <w:lang w:eastAsia="en-US"/>
        </w:rPr>
      </w:pPr>
      <w:r>
        <w:rPr>
          <w:sz w:val="24"/>
          <w:szCs w:val="24"/>
          <w:lang w:eastAsia="en-US"/>
        </w:rPr>
        <w:t>(2) За всяка дейност във връзка с отстраняване на възникналите повреди в собствената на Възложителя СОТ, се съставя протокол за монтаж на необходимите резервни части.</w:t>
      </w:r>
    </w:p>
    <w:p w:rsidR="005009EF" w:rsidRDefault="005009EF" w:rsidP="00A1072C">
      <w:pPr>
        <w:widowControl/>
        <w:autoSpaceDE/>
        <w:autoSpaceDN/>
        <w:adjustRightInd/>
        <w:ind w:firstLine="709"/>
        <w:jc w:val="both"/>
        <w:rPr>
          <w:sz w:val="24"/>
          <w:szCs w:val="24"/>
          <w:lang w:eastAsia="en-US"/>
        </w:rPr>
      </w:pPr>
      <w:r>
        <w:rPr>
          <w:sz w:val="24"/>
          <w:szCs w:val="24"/>
          <w:lang w:eastAsia="en-US"/>
        </w:rPr>
        <w:t xml:space="preserve">Чл. 11. (1) Срокът за реакция по чл. </w:t>
      </w:r>
      <w:r w:rsidR="00431706">
        <w:rPr>
          <w:sz w:val="24"/>
          <w:szCs w:val="24"/>
          <w:lang w:eastAsia="en-US"/>
        </w:rPr>
        <w:t xml:space="preserve">2, ал. 3 от настоящия договор се доказва от Изпълнителя посредством снетите </w:t>
      </w:r>
      <w:r w:rsidR="00431706">
        <w:rPr>
          <w:sz w:val="24"/>
          <w:szCs w:val="24"/>
          <w:lang w:val="en-US" w:eastAsia="en-US"/>
        </w:rPr>
        <w:t>GPS</w:t>
      </w:r>
      <w:r w:rsidR="00431706">
        <w:rPr>
          <w:sz w:val="24"/>
          <w:szCs w:val="24"/>
          <w:lang w:eastAsia="en-US"/>
        </w:rPr>
        <w:t xml:space="preserve"> координати на МПС.</w:t>
      </w:r>
    </w:p>
    <w:p w:rsidR="00431706" w:rsidRPr="00431706" w:rsidRDefault="00431706" w:rsidP="008C0ABE">
      <w:pPr>
        <w:widowControl/>
        <w:autoSpaceDE/>
        <w:autoSpaceDN/>
        <w:adjustRightInd/>
        <w:ind w:firstLine="284"/>
        <w:jc w:val="both"/>
        <w:rPr>
          <w:sz w:val="24"/>
          <w:szCs w:val="24"/>
          <w:lang w:eastAsia="en-US"/>
        </w:rPr>
      </w:pPr>
      <w:r>
        <w:rPr>
          <w:sz w:val="24"/>
          <w:szCs w:val="24"/>
          <w:lang w:eastAsia="en-US"/>
        </w:rPr>
        <w:t>(2) Времето на получаване на сигнала от обекта, охраняван с технически средства за сигурност Изпълнителят доказва с разпечатка от приемните устройства и компютърните системи в ОДЦ.</w:t>
      </w:r>
    </w:p>
    <w:p w:rsidR="008C0ABE" w:rsidRDefault="008C0ABE" w:rsidP="00A1072C">
      <w:pPr>
        <w:widowControl/>
        <w:autoSpaceDE/>
        <w:autoSpaceDN/>
        <w:adjustRightInd/>
        <w:ind w:firstLine="709"/>
        <w:jc w:val="both"/>
        <w:rPr>
          <w:sz w:val="24"/>
          <w:szCs w:val="24"/>
          <w:lang w:eastAsia="en-US"/>
        </w:rPr>
      </w:pPr>
      <w:r w:rsidRPr="001301B5">
        <w:rPr>
          <w:sz w:val="24"/>
          <w:szCs w:val="24"/>
          <w:lang w:eastAsia="en-US"/>
        </w:rPr>
        <w:lastRenderedPageBreak/>
        <w:t>Чл. 12.</w:t>
      </w:r>
      <w:r>
        <w:rPr>
          <w:sz w:val="24"/>
          <w:szCs w:val="24"/>
          <w:lang w:eastAsia="en-US"/>
        </w:rPr>
        <w:t xml:space="preserve"> (1)</w:t>
      </w:r>
      <w:r w:rsidRPr="001301B5">
        <w:rPr>
          <w:sz w:val="24"/>
          <w:szCs w:val="24"/>
          <w:lang w:eastAsia="en-US"/>
        </w:rPr>
        <w:t xml:space="preserve"> </w:t>
      </w:r>
      <w:r w:rsidR="008C7EEC">
        <w:rPr>
          <w:sz w:val="24"/>
          <w:szCs w:val="24"/>
          <w:lang w:eastAsia="en-US"/>
        </w:rPr>
        <w:t>Н</w:t>
      </w:r>
      <w:r w:rsidR="00431706">
        <w:rPr>
          <w:sz w:val="24"/>
          <w:szCs w:val="24"/>
          <w:lang w:eastAsia="en-US"/>
        </w:rPr>
        <w:t xml:space="preserve">анасянето на имуществени щети и/или загуби на Възложителя в резултат на виновно поведение на служителите и/или на подизпълнителите на Изпълнителя или в резултат на неизпълнение на поетите с договора задължения, неправомерни действия на трети лица, кражби с </w:t>
      </w:r>
      <w:r w:rsidR="00F12BE2">
        <w:rPr>
          <w:sz w:val="24"/>
          <w:szCs w:val="24"/>
          <w:lang w:eastAsia="en-US"/>
        </w:rPr>
        <w:t>взлом на охраняваното им</w:t>
      </w:r>
      <w:r w:rsidR="00D37E46">
        <w:rPr>
          <w:sz w:val="24"/>
          <w:szCs w:val="24"/>
          <w:lang w:eastAsia="en-US"/>
        </w:rPr>
        <w:t xml:space="preserve">ущество, изнасяне на имущество </w:t>
      </w:r>
      <w:r w:rsidR="00F12BE2">
        <w:rPr>
          <w:sz w:val="24"/>
          <w:szCs w:val="24"/>
          <w:lang w:eastAsia="en-US"/>
        </w:rPr>
        <w:t xml:space="preserve">не по установения ред от обектите и други, се установяват с </w:t>
      </w:r>
      <w:r w:rsidR="00F12BE2" w:rsidRPr="005505A0">
        <w:rPr>
          <w:sz w:val="24"/>
          <w:szCs w:val="24"/>
          <w:lang w:eastAsia="en-US"/>
        </w:rPr>
        <w:t>констативен протокол,</w:t>
      </w:r>
      <w:r w:rsidR="00F12BE2">
        <w:rPr>
          <w:sz w:val="24"/>
          <w:szCs w:val="24"/>
          <w:lang w:eastAsia="en-US"/>
        </w:rPr>
        <w:t xml:space="preserve"> подписан от определените с този договор или др. начин лиза за Възложителя и за Изпълнителя. </w:t>
      </w:r>
    </w:p>
    <w:p w:rsidR="008C0ABE" w:rsidRDefault="00F12BE2"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t>В случаите по ал. 1</w:t>
      </w:r>
      <w:r w:rsidR="001C013B">
        <w:rPr>
          <w:sz w:val="24"/>
          <w:szCs w:val="24"/>
          <w:lang w:eastAsia="en-US"/>
        </w:rPr>
        <w:t>,</w:t>
      </w:r>
      <w:r>
        <w:rPr>
          <w:sz w:val="24"/>
          <w:szCs w:val="24"/>
          <w:lang w:eastAsia="en-US"/>
        </w:rPr>
        <w:t xml:space="preserve"> Изпълнителят заплаща дължимото обезщетение в размер, равен на балансовата стойност на увреденото и/или липсващо имущество, а когато такава липсва – стойността се определя по документите, въз основа на които стоките са заприходени в обекта.</w:t>
      </w:r>
      <w:r w:rsidR="008C0ABE" w:rsidRPr="00861CD8">
        <w:rPr>
          <w:sz w:val="24"/>
          <w:szCs w:val="24"/>
          <w:lang w:eastAsia="en-US"/>
        </w:rPr>
        <w:t xml:space="preserve"> </w:t>
      </w:r>
    </w:p>
    <w:p w:rsidR="006240C4" w:rsidRDefault="006240C4"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t>Констативният протокол по ал. 1 се подписва най-късно в еднодневен срок от установяване на възникналата щета и/или загуба, като в същия срок страните отразяват всички обстоятелства по кражбата/увреждането, вида и стойността  на откраднатите/увредените вещи, виновното поведение или неизпълнението на задълженията на Изпълнителя, неговите служители и/или подизпълнители, размера на обезщетението за увреденото или липсващото имущество и начинът на неговото заплащане.</w:t>
      </w:r>
      <w:r w:rsidR="00A1072C">
        <w:rPr>
          <w:sz w:val="24"/>
          <w:szCs w:val="24"/>
          <w:lang w:eastAsia="en-US"/>
        </w:rPr>
        <w:t xml:space="preserve"> Изпълнителят обезщетява нанесените на Възложителя имуществени щети и/или вреди като ги заплаща в срока по чл. 2, ал. </w:t>
      </w:r>
      <w:r w:rsidR="00B220E6">
        <w:rPr>
          <w:sz w:val="24"/>
          <w:szCs w:val="24"/>
          <w:lang w:eastAsia="en-US"/>
        </w:rPr>
        <w:t xml:space="preserve">4 от договора. </w:t>
      </w:r>
    </w:p>
    <w:p w:rsidR="003A4E23" w:rsidRDefault="00A1072C"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t xml:space="preserve">При отказ от страна на Изпълнителя да подпише констативния протокол, вредите се заплащат само въз основа на констатациите, определени от представители на Възложителя в протокола. </w:t>
      </w:r>
    </w:p>
    <w:p w:rsidR="00A1072C" w:rsidRDefault="005170CE" w:rsidP="008C0ABE">
      <w:pPr>
        <w:pStyle w:val="a4"/>
        <w:widowControl/>
        <w:numPr>
          <w:ilvl w:val="0"/>
          <w:numId w:val="11"/>
        </w:numPr>
        <w:autoSpaceDE/>
        <w:autoSpaceDN/>
        <w:adjustRightInd/>
        <w:ind w:left="0" w:firstLine="0"/>
        <w:jc w:val="both"/>
        <w:rPr>
          <w:sz w:val="24"/>
          <w:szCs w:val="24"/>
          <w:lang w:eastAsia="en-US"/>
        </w:rPr>
      </w:pPr>
      <w:r>
        <w:rPr>
          <w:sz w:val="24"/>
          <w:szCs w:val="24"/>
          <w:lang w:eastAsia="en-US"/>
        </w:rPr>
        <w:t>При отказ на Изпълнителя да подпише констативния протокол по ал. 1, респективно да заплати щетите и/или загубите, Възложителят има правата по чл. 6, ал. 1, т. 8 от договора.</w:t>
      </w:r>
    </w:p>
    <w:p w:rsidR="008C0ABE" w:rsidRPr="00861CD8" w:rsidRDefault="008C0ABE" w:rsidP="008C0ABE">
      <w:pPr>
        <w:pStyle w:val="a4"/>
        <w:widowControl/>
        <w:numPr>
          <w:ilvl w:val="0"/>
          <w:numId w:val="11"/>
        </w:numPr>
        <w:autoSpaceDE/>
        <w:autoSpaceDN/>
        <w:adjustRightInd/>
        <w:ind w:left="0" w:firstLine="0"/>
        <w:jc w:val="both"/>
        <w:rPr>
          <w:sz w:val="24"/>
          <w:szCs w:val="24"/>
          <w:lang w:eastAsia="en-US"/>
        </w:rPr>
      </w:pPr>
      <w:r w:rsidRPr="00861CD8">
        <w:rPr>
          <w:sz w:val="24"/>
          <w:szCs w:val="24"/>
          <w:lang w:eastAsia="en-US"/>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8C0ABE" w:rsidRPr="001301B5" w:rsidRDefault="008C0ABE" w:rsidP="008C0ABE">
      <w:pPr>
        <w:keepNext/>
        <w:keepLines/>
        <w:widowControl/>
        <w:autoSpaceDE/>
        <w:autoSpaceDN/>
        <w:adjustRightInd/>
        <w:spacing w:before="200"/>
        <w:ind w:firstLine="720"/>
        <w:jc w:val="both"/>
        <w:outlineLvl w:val="1"/>
        <w:rPr>
          <w:b/>
          <w:bCs/>
          <w:color w:val="000000"/>
          <w:sz w:val="24"/>
          <w:szCs w:val="24"/>
          <w:lang w:eastAsia="x-none"/>
        </w:rPr>
      </w:pPr>
      <w:r w:rsidRPr="001301B5">
        <w:rPr>
          <w:b/>
          <w:bCs/>
          <w:color w:val="000000"/>
          <w:sz w:val="24"/>
          <w:szCs w:val="24"/>
          <w:lang w:eastAsia="x-none"/>
        </w:rPr>
        <w:t>VІІІ</w:t>
      </w:r>
      <w:r w:rsidRPr="001301B5">
        <w:rPr>
          <w:b/>
          <w:bCs/>
          <w:color w:val="000000"/>
          <w:sz w:val="24"/>
          <w:szCs w:val="24"/>
          <w:lang w:val="x-none" w:eastAsia="x-none"/>
        </w:rPr>
        <w:t xml:space="preserve">. </w:t>
      </w:r>
      <w:r w:rsidRPr="001301B5">
        <w:rPr>
          <w:b/>
          <w:bCs/>
          <w:color w:val="000000"/>
          <w:sz w:val="24"/>
          <w:szCs w:val="24"/>
          <w:lang w:eastAsia="x-none"/>
        </w:rPr>
        <w:t>ГАРАНЦИЯ ЗА ИЗПЪЛНЕНИЕ</w:t>
      </w:r>
    </w:p>
    <w:p w:rsidR="008C0ABE" w:rsidRPr="001301B5" w:rsidRDefault="008C0ABE" w:rsidP="008C0ABE">
      <w:pPr>
        <w:widowControl/>
        <w:autoSpaceDE/>
        <w:autoSpaceDN/>
        <w:adjustRightInd/>
        <w:jc w:val="both"/>
        <w:rPr>
          <w:color w:val="000000"/>
          <w:sz w:val="24"/>
          <w:szCs w:val="24"/>
          <w:lang w:eastAsia="en-US"/>
        </w:rPr>
      </w:pPr>
      <w:r w:rsidRPr="001301B5">
        <w:rPr>
          <w:color w:val="000000"/>
          <w:sz w:val="24"/>
          <w:szCs w:val="24"/>
          <w:lang w:eastAsia="en-US"/>
        </w:rPr>
        <w:tab/>
        <w:t>Чл. 13</w:t>
      </w:r>
      <w:r w:rsidR="00A1072C">
        <w:rPr>
          <w:color w:val="000000"/>
          <w:sz w:val="24"/>
          <w:szCs w:val="24"/>
          <w:lang w:eastAsia="en-US"/>
        </w:rPr>
        <w:t>.</w:t>
      </w:r>
      <w:r w:rsidRPr="001301B5">
        <w:rPr>
          <w:color w:val="000000"/>
          <w:sz w:val="24"/>
          <w:szCs w:val="24"/>
          <w:lang w:eastAsia="en-US"/>
        </w:rPr>
        <w:t xml:space="preserve"> (1) Изпълнителят гарантира изпълнението на произтичащите от настоящия договор свои задължения с гаранцията за изпълнение в размер на </w:t>
      </w:r>
      <w:r w:rsidRPr="001301B5">
        <w:rPr>
          <w:sz w:val="24"/>
          <w:szCs w:val="24"/>
          <w:lang w:eastAsia="en-US"/>
        </w:rPr>
        <w:t xml:space="preserve">………… </w:t>
      </w:r>
      <w:r w:rsidRPr="001301B5">
        <w:rPr>
          <w:sz w:val="24"/>
          <w:szCs w:val="24"/>
          <w:lang w:val="en-US" w:eastAsia="en-US"/>
        </w:rPr>
        <w:t>(</w:t>
      </w:r>
      <w:r w:rsidRPr="001301B5">
        <w:rPr>
          <w:sz w:val="24"/>
          <w:szCs w:val="24"/>
          <w:lang w:eastAsia="en-US"/>
        </w:rPr>
        <w:t>……………………</w:t>
      </w:r>
      <w:r w:rsidRPr="001301B5">
        <w:rPr>
          <w:sz w:val="24"/>
          <w:szCs w:val="24"/>
          <w:lang w:val="en-US" w:eastAsia="en-US"/>
        </w:rPr>
        <w:t>)</w:t>
      </w:r>
      <w:r w:rsidRPr="001301B5">
        <w:rPr>
          <w:sz w:val="24"/>
          <w:szCs w:val="24"/>
          <w:lang w:eastAsia="en-US"/>
        </w:rPr>
        <w:t xml:space="preserve">, представляваща </w:t>
      </w:r>
      <w:r>
        <w:rPr>
          <w:sz w:val="24"/>
          <w:szCs w:val="24"/>
          <w:lang w:eastAsia="en-US"/>
        </w:rPr>
        <w:t>3</w:t>
      </w:r>
      <w:r w:rsidRPr="001301B5">
        <w:rPr>
          <w:sz w:val="24"/>
          <w:szCs w:val="24"/>
          <w:lang w:eastAsia="en-US"/>
        </w:rPr>
        <w:t xml:space="preserve"> (</w:t>
      </w:r>
      <w:r>
        <w:rPr>
          <w:sz w:val="24"/>
          <w:szCs w:val="24"/>
          <w:lang w:eastAsia="en-US"/>
        </w:rPr>
        <w:t>три на сто</w:t>
      </w:r>
      <w:r w:rsidRPr="001301B5">
        <w:rPr>
          <w:sz w:val="24"/>
          <w:szCs w:val="24"/>
          <w:lang w:eastAsia="en-US"/>
        </w:rPr>
        <w:t>) % от</w:t>
      </w:r>
      <w:r w:rsidRPr="001301B5">
        <w:rPr>
          <w:color w:val="000000"/>
          <w:sz w:val="24"/>
          <w:szCs w:val="24"/>
          <w:lang w:eastAsia="en-US"/>
        </w:rPr>
        <w:t xml:space="preserve"> </w:t>
      </w:r>
      <w:r>
        <w:rPr>
          <w:color w:val="000000"/>
          <w:sz w:val="24"/>
          <w:szCs w:val="24"/>
          <w:lang w:eastAsia="en-US"/>
        </w:rPr>
        <w:t>общата</w:t>
      </w:r>
      <w:r w:rsidRPr="001301B5">
        <w:rPr>
          <w:color w:val="000000"/>
          <w:sz w:val="24"/>
          <w:szCs w:val="24"/>
          <w:lang w:eastAsia="en-US"/>
        </w:rPr>
        <w:t xml:space="preserve"> стойност на договора без включено ДДС. </w:t>
      </w:r>
    </w:p>
    <w:p w:rsidR="008C0ABE" w:rsidRDefault="008C0ABE" w:rsidP="008C0ABE">
      <w:pPr>
        <w:widowControl/>
        <w:autoSpaceDE/>
        <w:autoSpaceDN/>
        <w:adjustRightInd/>
        <w:ind w:firstLine="708"/>
        <w:jc w:val="both"/>
        <w:rPr>
          <w:sz w:val="24"/>
          <w:szCs w:val="24"/>
          <w:lang w:eastAsia="en-US"/>
        </w:rPr>
      </w:pPr>
      <w:r w:rsidRPr="001301B5">
        <w:rPr>
          <w:sz w:val="24"/>
          <w:szCs w:val="24"/>
          <w:lang w:val="en-US" w:eastAsia="en-US"/>
        </w:rPr>
        <w:t>(</w:t>
      </w:r>
      <w:r w:rsidRPr="001301B5">
        <w:rPr>
          <w:sz w:val="24"/>
          <w:szCs w:val="24"/>
          <w:lang w:eastAsia="en-US"/>
        </w:rPr>
        <w:t>2) Гаранцията може да бъде предоставена под формата на парична сума, внесена по банкова сметка на Възложителя или под формата банкова гаранция, издадена в полза на Възложителя.</w:t>
      </w:r>
    </w:p>
    <w:p w:rsidR="008C0ABE" w:rsidRPr="000A443E" w:rsidRDefault="008C0ABE" w:rsidP="008C0ABE">
      <w:pPr>
        <w:widowControl/>
        <w:autoSpaceDE/>
        <w:autoSpaceDN/>
        <w:adjustRightInd/>
        <w:ind w:firstLine="708"/>
        <w:jc w:val="both"/>
        <w:rPr>
          <w:b/>
          <w:sz w:val="24"/>
          <w:szCs w:val="24"/>
          <w:lang w:eastAsia="en-US"/>
        </w:rPr>
      </w:pPr>
      <w:r w:rsidRPr="000A443E">
        <w:rPr>
          <w:b/>
          <w:sz w:val="24"/>
          <w:szCs w:val="24"/>
          <w:lang w:eastAsia="en-US"/>
        </w:rPr>
        <w:t>Банка: БНБ - ЦУ</w:t>
      </w:r>
    </w:p>
    <w:p w:rsidR="008C0ABE" w:rsidRPr="000A443E" w:rsidRDefault="008C0ABE" w:rsidP="008C0ABE">
      <w:pPr>
        <w:widowControl/>
        <w:autoSpaceDE/>
        <w:autoSpaceDN/>
        <w:adjustRightInd/>
        <w:ind w:firstLine="708"/>
        <w:jc w:val="both"/>
        <w:rPr>
          <w:b/>
          <w:sz w:val="24"/>
          <w:szCs w:val="24"/>
          <w:lang w:eastAsia="en-US"/>
        </w:rPr>
      </w:pPr>
      <w:r w:rsidRPr="000A443E">
        <w:rPr>
          <w:b/>
          <w:sz w:val="24"/>
          <w:szCs w:val="24"/>
          <w:lang w:val="en-US" w:eastAsia="en-US"/>
        </w:rPr>
        <w:t>IBAN</w:t>
      </w:r>
      <w:r w:rsidRPr="000A443E">
        <w:rPr>
          <w:b/>
          <w:sz w:val="24"/>
          <w:szCs w:val="24"/>
          <w:lang w:eastAsia="en-US"/>
        </w:rPr>
        <w:t>: В</w:t>
      </w:r>
      <w:r w:rsidRPr="000A443E">
        <w:rPr>
          <w:b/>
          <w:sz w:val="24"/>
          <w:szCs w:val="24"/>
          <w:lang w:val="en-US" w:eastAsia="en-US"/>
        </w:rPr>
        <w:t>G</w:t>
      </w:r>
      <w:r w:rsidRPr="000A443E">
        <w:rPr>
          <w:b/>
          <w:sz w:val="24"/>
          <w:szCs w:val="24"/>
          <w:lang w:eastAsia="en-US"/>
        </w:rPr>
        <w:t>03</w:t>
      </w:r>
      <w:r w:rsidRPr="000A443E">
        <w:rPr>
          <w:b/>
          <w:sz w:val="24"/>
          <w:szCs w:val="24"/>
          <w:lang w:val="en-US" w:eastAsia="en-US"/>
        </w:rPr>
        <w:t>BNBG</w:t>
      </w:r>
      <w:r w:rsidRPr="000A443E">
        <w:rPr>
          <w:b/>
          <w:sz w:val="24"/>
          <w:szCs w:val="24"/>
          <w:lang w:eastAsia="en-US"/>
        </w:rPr>
        <w:t>96613300149801</w:t>
      </w:r>
    </w:p>
    <w:p w:rsidR="008C0ABE" w:rsidRDefault="008C0ABE" w:rsidP="008C0ABE">
      <w:pPr>
        <w:widowControl/>
        <w:autoSpaceDE/>
        <w:autoSpaceDN/>
        <w:adjustRightInd/>
        <w:ind w:firstLine="708"/>
        <w:jc w:val="both"/>
        <w:rPr>
          <w:sz w:val="24"/>
          <w:szCs w:val="24"/>
          <w:lang w:eastAsia="en-US"/>
        </w:rPr>
      </w:pPr>
      <w:r>
        <w:rPr>
          <w:sz w:val="24"/>
          <w:szCs w:val="24"/>
          <w:lang w:eastAsia="en-US"/>
        </w:rPr>
        <w:t>В полза: на Държавна агенция за метрологичен и технически надзор</w:t>
      </w:r>
    </w:p>
    <w:p w:rsidR="008C0ABE" w:rsidRPr="003D6F3B" w:rsidRDefault="008C0ABE" w:rsidP="008C0ABE">
      <w:pPr>
        <w:widowControl/>
        <w:autoSpaceDE/>
        <w:autoSpaceDN/>
        <w:adjustRightInd/>
        <w:ind w:firstLine="708"/>
        <w:jc w:val="both"/>
        <w:rPr>
          <w:i/>
          <w:sz w:val="24"/>
          <w:szCs w:val="24"/>
          <w:lang w:eastAsia="en-US"/>
        </w:rPr>
      </w:pPr>
      <w:r>
        <w:rPr>
          <w:sz w:val="24"/>
          <w:szCs w:val="24"/>
          <w:lang w:eastAsia="en-US"/>
        </w:rPr>
        <w:t xml:space="preserve">Основание: гаранция за изпълнение по обществена поръчка </w:t>
      </w:r>
      <w:r w:rsidRPr="006008D3">
        <w:rPr>
          <w:i/>
          <w:sz w:val="24"/>
          <w:szCs w:val="24"/>
          <w:lang w:eastAsia="en-US"/>
        </w:rPr>
        <w:t>(при възможност с</w:t>
      </w:r>
      <w:r>
        <w:rPr>
          <w:i/>
          <w:sz w:val="24"/>
          <w:szCs w:val="24"/>
          <w:lang w:eastAsia="en-US"/>
        </w:rPr>
        <w:t>е изписва предмета на поръчката).</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 xml:space="preserve">(3) </w:t>
      </w:r>
      <w:r w:rsidRPr="001301B5">
        <w:rPr>
          <w:sz w:val="24"/>
          <w:szCs w:val="24"/>
          <w:lang w:val="ru-RU" w:eastAsia="en-US"/>
        </w:rPr>
        <w:t xml:space="preserve">Когато Изпълнителят е избрал гаранцията за изпълнение да бъде банкова гаранция,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банковата гаранция е минимум </w:t>
      </w:r>
      <w:r>
        <w:rPr>
          <w:sz w:val="24"/>
          <w:szCs w:val="24"/>
          <w:lang w:val="ru-RU" w:eastAsia="en-US"/>
        </w:rPr>
        <w:t>срока на договора</w:t>
      </w:r>
      <w:r w:rsidRPr="001301B5">
        <w:rPr>
          <w:sz w:val="24"/>
          <w:szCs w:val="24"/>
          <w:lang w:val="ru-RU" w:eastAsia="en-US"/>
        </w:rPr>
        <w:t xml:space="preserve"> плюс 45 (четиридесет и пет) дни. </w:t>
      </w:r>
      <w:r w:rsidRPr="001301B5">
        <w:rPr>
          <w:sz w:val="24"/>
          <w:szCs w:val="24"/>
          <w:lang w:eastAsia="en-US"/>
        </w:rPr>
        <w:t>Оригиналът на банковата гаранция трябва да бъде представен на Възложителя в момента на подписване на договора.</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 xml:space="preserve"> </w:t>
      </w:r>
      <w:r w:rsidRPr="001301B5">
        <w:rPr>
          <w:sz w:val="24"/>
          <w:szCs w:val="24"/>
          <w:lang w:val="en-US" w:eastAsia="en-US"/>
        </w:rPr>
        <w:t xml:space="preserve"> </w:t>
      </w:r>
      <w:r w:rsidRPr="001301B5">
        <w:rPr>
          <w:sz w:val="24"/>
          <w:szCs w:val="24"/>
          <w:lang w:eastAsia="en-US"/>
        </w:rPr>
        <w:t>(5)</w:t>
      </w:r>
      <w:r w:rsidRPr="001301B5">
        <w:rPr>
          <w:b/>
          <w:sz w:val="24"/>
          <w:szCs w:val="24"/>
          <w:lang w:eastAsia="en-US"/>
        </w:rPr>
        <w:t xml:space="preserve"> </w:t>
      </w:r>
      <w:r w:rsidRPr="001301B5">
        <w:rPr>
          <w:sz w:val="24"/>
          <w:szCs w:val="24"/>
          <w:lang w:eastAsia="en-US"/>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w:t>
      </w:r>
      <w:r w:rsidRPr="001301B5">
        <w:rPr>
          <w:sz w:val="24"/>
          <w:szCs w:val="24"/>
          <w:lang w:eastAsia="en-US"/>
        </w:rPr>
        <w:lastRenderedPageBreak/>
        <w:t xml:space="preserve">работни дни, да допълни същата, до определения в обявлението за поръчката от Възложителя размер. </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8C0ABE" w:rsidRPr="001301B5" w:rsidRDefault="008C0ABE" w:rsidP="008C0ABE">
      <w:pPr>
        <w:widowControl/>
        <w:autoSpaceDE/>
        <w:autoSpaceDN/>
        <w:adjustRightInd/>
        <w:ind w:firstLine="708"/>
        <w:jc w:val="both"/>
        <w:rPr>
          <w:sz w:val="24"/>
          <w:szCs w:val="24"/>
        </w:rPr>
      </w:pPr>
      <w:r w:rsidRPr="001301B5">
        <w:rPr>
          <w:sz w:val="24"/>
          <w:szCs w:val="24"/>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8C0ABE" w:rsidRPr="001301B5" w:rsidRDefault="008C0ABE" w:rsidP="008C0ABE">
      <w:pPr>
        <w:widowControl/>
        <w:autoSpaceDE/>
        <w:autoSpaceDN/>
        <w:adjustRightInd/>
        <w:ind w:firstLine="708"/>
        <w:jc w:val="both"/>
        <w:rPr>
          <w:color w:val="000000"/>
          <w:sz w:val="24"/>
          <w:szCs w:val="24"/>
          <w:lang w:eastAsia="en-US"/>
        </w:rPr>
      </w:pPr>
      <w:r w:rsidRPr="001301B5">
        <w:rPr>
          <w:sz w:val="24"/>
          <w:szCs w:val="24"/>
        </w:rPr>
        <w:t xml:space="preserve">(8)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w:t>
      </w:r>
      <w:r w:rsidR="009D23DC">
        <w:rPr>
          <w:sz w:val="24"/>
          <w:szCs w:val="24"/>
        </w:rPr>
        <w:t>чл. 9</w:t>
      </w:r>
      <w:r w:rsidRPr="001301B5">
        <w:rPr>
          <w:sz w:val="24"/>
          <w:szCs w:val="24"/>
        </w:rPr>
        <w:t xml:space="preserve"> от договора, удостоверяващ изпълнението му,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8C0ABE" w:rsidRPr="001301B5" w:rsidRDefault="008C0ABE" w:rsidP="008C0ABE">
      <w:pPr>
        <w:widowControl/>
        <w:autoSpaceDE/>
        <w:autoSpaceDN/>
        <w:adjustRightInd/>
        <w:ind w:firstLine="708"/>
        <w:jc w:val="both"/>
        <w:rPr>
          <w:sz w:val="24"/>
          <w:szCs w:val="24"/>
          <w:lang w:eastAsia="en-US"/>
        </w:rPr>
      </w:pPr>
      <w:r w:rsidRPr="001301B5">
        <w:rPr>
          <w:sz w:val="24"/>
          <w:szCs w:val="24"/>
          <w:lang w:eastAsia="en-US"/>
        </w:rPr>
        <w:t>(9)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на въпроса в полза на Възложителя той може да пристъпи към усвояване на гаранцията за изпълнение.</w:t>
      </w:r>
    </w:p>
    <w:p w:rsidR="008C0ABE" w:rsidRPr="001301B5" w:rsidRDefault="008C0ABE" w:rsidP="008C0ABE">
      <w:pPr>
        <w:widowControl/>
        <w:autoSpaceDE/>
        <w:autoSpaceDN/>
        <w:adjustRightInd/>
        <w:ind w:firstLine="708"/>
        <w:jc w:val="both"/>
        <w:rPr>
          <w:sz w:val="24"/>
          <w:szCs w:val="24"/>
          <w:lang w:eastAsia="en-US"/>
        </w:rPr>
      </w:pPr>
      <w:r w:rsidRPr="001301B5">
        <w:rPr>
          <w:sz w:val="24"/>
          <w:szCs w:val="24"/>
          <w:lang w:eastAsia="en-US"/>
        </w:rPr>
        <w:t xml:space="preserve"> (10) Гаранцията за изпълнение се усвоява от Възложителя в следните случаи:</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1. в случай на разваляне на договора по вина на Изпълнителя;</w:t>
      </w:r>
    </w:p>
    <w:p w:rsidR="008C0ABE" w:rsidRDefault="008C0ABE" w:rsidP="008C0ABE">
      <w:pPr>
        <w:widowControl/>
        <w:autoSpaceDE/>
        <w:autoSpaceDN/>
        <w:adjustRightInd/>
        <w:jc w:val="both"/>
        <w:rPr>
          <w:sz w:val="24"/>
          <w:szCs w:val="24"/>
          <w:lang w:eastAsia="en-US"/>
        </w:rPr>
      </w:pPr>
      <w:r w:rsidRPr="001301B5">
        <w:rPr>
          <w:sz w:val="24"/>
          <w:szCs w:val="24"/>
          <w:lang w:eastAsia="en-US"/>
        </w:rPr>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8C0ABE" w:rsidRPr="001301B5" w:rsidRDefault="008C0ABE" w:rsidP="008C0ABE">
      <w:pPr>
        <w:widowControl/>
        <w:autoSpaceDE/>
        <w:autoSpaceDN/>
        <w:adjustRightInd/>
        <w:jc w:val="both"/>
        <w:rPr>
          <w:sz w:val="24"/>
          <w:szCs w:val="24"/>
          <w:lang w:eastAsia="en-US"/>
        </w:rPr>
      </w:pPr>
      <w:r>
        <w:rPr>
          <w:sz w:val="24"/>
          <w:szCs w:val="24"/>
          <w:lang w:eastAsia="en-US"/>
        </w:rPr>
        <w:t>3. дължими и незаплатени от Изпълнителя неустойки, начислени по силата на този договор, в предвидените случаи.</w:t>
      </w:r>
    </w:p>
    <w:p w:rsidR="008C0ABE" w:rsidRDefault="008C0ABE" w:rsidP="008C0ABE">
      <w:pPr>
        <w:widowControl/>
        <w:autoSpaceDE/>
        <w:autoSpaceDN/>
        <w:adjustRightInd/>
        <w:ind w:firstLine="708"/>
        <w:jc w:val="both"/>
        <w:rPr>
          <w:sz w:val="24"/>
          <w:szCs w:val="24"/>
          <w:lang w:eastAsia="en-US"/>
        </w:rPr>
      </w:pPr>
      <w:r w:rsidRPr="001301B5">
        <w:rPr>
          <w:sz w:val="24"/>
          <w:szCs w:val="24"/>
          <w:lang w:eastAsia="en-US"/>
        </w:rPr>
        <w:t>(11) Възложителят освобождава гаранцията за изпълнение, без да дължи лихви за периода, през който средствата законно са престояли при него.</w:t>
      </w:r>
    </w:p>
    <w:p w:rsidR="008C0ABE" w:rsidRDefault="008C0ABE" w:rsidP="008C0ABE">
      <w:pPr>
        <w:widowControl/>
        <w:autoSpaceDE/>
        <w:autoSpaceDN/>
        <w:adjustRightInd/>
        <w:ind w:firstLine="708"/>
        <w:jc w:val="both"/>
        <w:rPr>
          <w:sz w:val="24"/>
          <w:szCs w:val="24"/>
          <w:lang w:eastAsia="en-US"/>
        </w:rPr>
      </w:pPr>
      <w:r>
        <w:rPr>
          <w:sz w:val="24"/>
          <w:szCs w:val="24"/>
          <w:lang w:eastAsia="en-US"/>
        </w:rPr>
        <w:t>(12) При гаранция за изпълнение под формата на застраховка (застрахователна полица),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ползвана за обезпечение на отговорността на Изпълнителя по друг договор. Текстът на застраховката се съгласува с Възложителя.</w:t>
      </w:r>
    </w:p>
    <w:p w:rsidR="008C0ABE" w:rsidRPr="001301B5" w:rsidRDefault="008C0ABE" w:rsidP="008C0ABE">
      <w:pPr>
        <w:widowControl/>
        <w:autoSpaceDE/>
        <w:autoSpaceDN/>
        <w:adjustRightInd/>
        <w:ind w:firstLine="708"/>
        <w:jc w:val="both"/>
        <w:rPr>
          <w:sz w:val="24"/>
          <w:szCs w:val="24"/>
          <w:lang w:eastAsia="en-US"/>
        </w:rPr>
      </w:pPr>
      <w:r>
        <w:rPr>
          <w:sz w:val="24"/>
          <w:szCs w:val="24"/>
          <w:lang w:eastAsia="en-US"/>
        </w:rPr>
        <w:t>(13) Всички разходи по гаранцията за изпълнение на този договор, независимо от вида й, са за сметка на Изпълнителя.</w:t>
      </w:r>
    </w:p>
    <w:p w:rsidR="008C0ABE" w:rsidRPr="001301B5" w:rsidRDefault="008C0ABE" w:rsidP="008C0ABE">
      <w:pPr>
        <w:widowControl/>
        <w:autoSpaceDE/>
        <w:autoSpaceDN/>
        <w:adjustRightInd/>
        <w:ind w:firstLine="708"/>
        <w:jc w:val="both"/>
        <w:rPr>
          <w:sz w:val="24"/>
          <w:szCs w:val="24"/>
          <w:lang w:eastAsia="en-US"/>
        </w:rPr>
      </w:pPr>
    </w:p>
    <w:p w:rsidR="008C0ABE" w:rsidRPr="004E62DB" w:rsidRDefault="008C0ABE" w:rsidP="008C0ABE">
      <w:pPr>
        <w:widowControl/>
        <w:autoSpaceDE/>
        <w:autoSpaceDN/>
        <w:adjustRightInd/>
        <w:ind w:firstLine="708"/>
        <w:jc w:val="both"/>
        <w:rPr>
          <w:b/>
          <w:sz w:val="24"/>
          <w:szCs w:val="24"/>
          <w:lang w:eastAsia="en-US"/>
        </w:rPr>
      </w:pPr>
      <w:r w:rsidRPr="001301B5">
        <w:rPr>
          <w:b/>
          <w:sz w:val="24"/>
          <w:szCs w:val="24"/>
          <w:lang w:eastAsia="en-US"/>
        </w:rPr>
        <w:t>І</w:t>
      </w:r>
      <w:r w:rsidRPr="001301B5">
        <w:rPr>
          <w:b/>
          <w:sz w:val="24"/>
          <w:szCs w:val="24"/>
          <w:lang w:val="en-US" w:eastAsia="en-US"/>
        </w:rPr>
        <w:t xml:space="preserve">X. </w:t>
      </w:r>
      <w:r w:rsidR="008F27C7">
        <w:rPr>
          <w:b/>
          <w:sz w:val="24"/>
          <w:szCs w:val="24"/>
          <w:lang w:eastAsia="en-US"/>
        </w:rPr>
        <w:t>ЗАЩИТЕНА ИНФОРМАЦИЯ. КОНФИДЕНЦИАЛНОСТ</w:t>
      </w:r>
    </w:p>
    <w:p w:rsidR="008F27C7" w:rsidRPr="008F27C7" w:rsidRDefault="008C0ABE" w:rsidP="008F27C7">
      <w:pPr>
        <w:widowControl/>
        <w:autoSpaceDE/>
        <w:autoSpaceDN/>
        <w:adjustRightInd/>
        <w:jc w:val="both"/>
        <w:rPr>
          <w:sz w:val="24"/>
          <w:szCs w:val="24"/>
          <w:lang w:eastAsia="en-US"/>
        </w:rPr>
      </w:pPr>
      <w:r>
        <w:rPr>
          <w:sz w:val="24"/>
          <w:szCs w:val="24"/>
          <w:lang w:eastAsia="en-US"/>
        </w:rPr>
        <w:tab/>
        <w:t xml:space="preserve">Чл. 14. (1) </w:t>
      </w:r>
      <w:r w:rsidR="008F27C7">
        <w:rPr>
          <w:sz w:val="24"/>
          <w:szCs w:val="24"/>
          <w:lang w:eastAsia="en-US"/>
        </w:rPr>
        <w:t xml:space="preserve">Всяка от страните по договора се задължава </w:t>
      </w:r>
      <w:r w:rsidR="008F27C7" w:rsidRPr="008F27C7">
        <w:rPr>
          <w:sz w:val="24"/>
          <w:szCs w:val="24"/>
          <w:lang w:eastAsia="en-US"/>
        </w:rPr>
        <w:t>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(2) Не е конфиденциална информацията, която Възложителят следва да представи на Агенцията по обществени поръчки във връзка с изпълнение на Закона за обществени поръчки</w:t>
      </w:r>
      <w:r>
        <w:rPr>
          <w:sz w:val="24"/>
          <w:szCs w:val="24"/>
          <w:lang w:eastAsia="en-US"/>
        </w:rPr>
        <w:t xml:space="preserve"> </w:t>
      </w:r>
      <w:r>
        <w:rPr>
          <w:sz w:val="24"/>
          <w:szCs w:val="24"/>
          <w:lang w:eastAsia="en-US"/>
        </w:rPr>
        <w:lastRenderedPageBreak/>
        <w:t>или на друг компетентен орган за извършване на проверка за ефективно разходване на средства</w:t>
      </w:r>
      <w:r w:rsidRPr="008F27C7">
        <w:rPr>
          <w:sz w:val="24"/>
          <w:szCs w:val="24"/>
          <w:lang w:eastAsia="en-US"/>
        </w:rPr>
        <w:t>.</w:t>
      </w:r>
    </w:p>
    <w:p w:rsidR="008C0ABE" w:rsidRDefault="008F27C7" w:rsidP="007E3329">
      <w:pPr>
        <w:widowControl/>
        <w:autoSpaceDE/>
        <w:autoSpaceDN/>
        <w:adjustRightInd/>
        <w:ind w:firstLine="708"/>
        <w:jc w:val="both"/>
        <w:rPr>
          <w:sz w:val="24"/>
          <w:szCs w:val="24"/>
          <w:lang w:eastAsia="en-US"/>
        </w:rPr>
      </w:pPr>
      <w:r w:rsidRPr="008F27C7">
        <w:rPr>
          <w:sz w:val="24"/>
          <w:szCs w:val="24"/>
          <w:lang w:eastAsia="en-US"/>
        </w:rPr>
        <w:t>(3) Конфиденциална информация може да бъде предавана само на лица, които са представляващи Изпълнителя или подизпълнителите, или са включени в екипа на Изпълнителя.</w:t>
      </w:r>
    </w:p>
    <w:p w:rsidR="008F27C7" w:rsidRPr="008F27C7" w:rsidRDefault="008C0ABE" w:rsidP="008F27C7">
      <w:pPr>
        <w:widowControl/>
        <w:autoSpaceDE/>
        <w:autoSpaceDN/>
        <w:adjustRightInd/>
        <w:jc w:val="both"/>
        <w:rPr>
          <w:sz w:val="24"/>
          <w:szCs w:val="24"/>
          <w:lang w:eastAsia="en-US"/>
        </w:rPr>
      </w:pPr>
      <w:r>
        <w:rPr>
          <w:sz w:val="24"/>
          <w:szCs w:val="24"/>
          <w:lang w:eastAsia="en-US"/>
        </w:rPr>
        <w:tab/>
        <w:t xml:space="preserve">Чл. 15. (1) </w:t>
      </w:r>
      <w:r w:rsidR="008F27C7" w:rsidRPr="008F27C7">
        <w:rPr>
          <w:sz w:val="24"/>
          <w:szCs w:val="24"/>
          <w:lang w:eastAsia="en-US"/>
        </w:rPr>
        <w:t>Изпълнителят ще използва предоставената от Възложителя конфиденциална информация, свързана с дейностите и услугите, предмет на възлагане с този договор, с изключителната цел да изпълни задълженията си по този договор.</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(2) Изпълнителят не може да разгласява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(3) Конфиденциалната информация може да бъде предавана само на лица, които са изрично писмено упълномощени да я получат от Възложителя.</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(4) Всички предоставени от Възложителя материали, независимо от носителя и формата им, не могат да бъдат копирани от Изпълнителя без предварително изрично писмено съгласие на Възложителя.</w:t>
      </w:r>
    </w:p>
    <w:p w:rsidR="008F27C7" w:rsidRPr="008F27C7" w:rsidRDefault="008F27C7" w:rsidP="007E3329">
      <w:pPr>
        <w:widowControl/>
        <w:autoSpaceDE/>
        <w:autoSpaceDN/>
        <w:adjustRightInd/>
        <w:ind w:firstLine="708"/>
        <w:jc w:val="both"/>
        <w:rPr>
          <w:sz w:val="24"/>
          <w:szCs w:val="24"/>
          <w:lang w:eastAsia="en-US"/>
        </w:rPr>
      </w:pPr>
      <w:r w:rsidRPr="008F27C7">
        <w:rPr>
          <w:sz w:val="24"/>
          <w:szCs w:val="24"/>
          <w:lang w:eastAsia="en-US"/>
        </w:rPr>
        <w:t>(5) При приключване изпълнението на договора или при искане на Възложителя, Изпълнителят връща на Възложителя всички предоставени материали, съдържащи конфиденциална информация.</w:t>
      </w:r>
    </w:p>
    <w:p w:rsidR="008C0ABE" w:rsidRPr="00461A05" w:rsidRDefault="008F27C7" w:rsidP="007E3329">
      <w:pPr>
        <w:widowControl/>
        <w:autoSpaceDE/>
        <w:autoSpaceDN/>
        <w:adjustRightInd/>
        <w:ind w:firstLine="708"/>
        <w:jc w:val="both"/>
        <w:rPr>
          <w:sz w:val="24"/>
          <w:szCs w:val="24"/>
          <w:lang w:eastAsia="en-US"/>
        </w:rPr>
      </w:pPr>
      <w:r w:rsidRPr="008F27C7">
        <w:rPr>
          <w:sz w:val="24"/>
          <w:szCs w:val="24"/>
          <w:lang w:eastAsia="en-US"/>
        </w:rPr>
        <w:t>(6) Изпълнителят е длъжен да изпълнява задълженията, произтичащи от настоящия раздел, за срока на действие на договора, считано от датата на неговото изпълнение.</w:t>
      </w:r>
    </w:p>
    <w:p w:rsidR="008C0ABE" w:rsidRDefault="008C0ABE" w:rsidP="008C0ABE">
      <w:pPr>
        <w:widowControl/>
        <w:autoSpaceDE/>
        <w:autoSpaceDN/>
        <w:adjustRightInd/>
        <w:jc w:val="both"/>
        <w:rPr>
          <w:sz w:val="24"/>
          <w:szCs w:val="24"/>
          <w:lang w:eastAsia="en-US"/>
        </w:rPr>
      </w:pPr>
    </w:p>
    <w:p w:rsidR="008C0ABE" w:rsidRPr="001301B5" w:rsidRDefault="008C0ABE" w:rsidP="008C0ABE">
      <w:pPr>
        <w:widowControl/>
        <w:autoSpaceDE/>
        <w:autoSpaceDN/>
        <w:adjustRightInd/>
        <w:ind w:firstLine="708"/>
        <w:jc w:val="both"/>
        <w:rPr>
          <w:b/>
          <w:sz w:val="24"/>
          <w:szCs w:val="24"/>
          <w:lang w:eastAsia="en-US"/>
        </w:rPr>
      </w:pPr>
      <w:r w:rsidRPr="001301B5">
        <w:rPr>
          <w:b/>
          <w:sz w:val="24"/>
          <w:szCs w:val="24"/>
          <w:lang w:val="en-US" w:eastAsia="en-US"/>
        </w:rPr>
        <w:t>X</w:t>
      </w:r>
      <w:r>
        <w:rPr>
          <w:b/>
          <w:sz w:val="24"/>
          <w:szCs w:val="24"/>
          <w:lang w:eastAsia="en-US"/>
        </w:rPr>
        <w:t xml:space="preserve">. </w:t>
      </w:r>
      <w:r w:rsidRPr="001301B5">
        <w:rPr>
          <w:b/>
          <w:sz w:val="24"/>
          <w:szCs w:val="24"/>
          <w:lang w:eastAsia="en-US"/>
        </w:rPr>
        <w:t>ПОСЛЕДИЦИ ОТ НЕИЗПЪЛНЕНИЕТО НА ДОГОВОРА</w:t>
      </w:r>
    </w:p>
    <w:p w:rsidR="008C0ABE" w:rsidRPr="001301B5" w:rsidRDefault="008C0ABE" w:rsidP="008C0ABE">
      <w:pPr>
        <w:widowControl/>
        <w:autoSpaceDE/>
        <w:autoSpaceDN/>
        <w:adjustRightInd/>
        <w:spacing w:line="20" w:lineRule="atLeast"/>
        <w:ind w:firstLine="708"/>
        <w:jc w:val="both"/>
        <w:rPr>
          <w:sz w:val="24"/>
          <w:szCs w:val="24"/>
          <w:lang w:eastAsia="en-US"/>
        </w:rPr>
      </w:pPr>
      <w:r w:rsidRPr="001301B5">
        <w:rPr>
          <w:color w:val="000000"/>
          <w:sz w:val="24"/>
          <w:szCs w:val="24"/>
          <w:lang w:eastAsia="en-US"/>
        </w:rPr>
        <w:t>Чл. 1</w:t>
      </w:r>
      <w:r>
        <w:rPr>
          <w:color w:val="000000"/>
          <w:sz w:val="24"/>
          <w:szCs w:val="24"/>
          <w:lang w:eastAsia="en-US"/>
        </w:rPr>
        <w:t>6.</w:t>
      </w:r>
      <w:r w:rsidRPr="001301B5">
        <w:rPr>
          <w:color w:val="000000"/>
          <w:sz w:val="24"/>
          <w:szCs w:val="24"/>
          <w:lang w:eastAsia="en-US"/>
        </w:rPr>
        <w:t xml:space="preserve"> </w:t>
      </w:r>
      <w:r w:rsidRPr="001301B5">
        <w:rPr>
          <w:color w:val="000000"/>
          <w:sz w:val="24"/>
          <w:szCs w:val="24"/>
          <w:lang w:val="en-US" w:eastAsia="en-US"/>
        </w:rPr>
        <w:t>(1)</w:t>
      </w:r>
      <w:r w:rsidRPr="001301B5">
        <w:rPr>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1301B5">
        <w:rPr>
          <w:sz w:val="24"/>
          <w:szCs w:val="24"/>
          <w:lang w:eastAsia="en-US"/>
        </w:rPr>
        <w:t>.</w:t>
      </w:r>
    </w:p>
    <w:p w:rsidR="00B97F62" w:rsidRDefault="008C0ABE" w:rsidP="008C0ABE">
      <w:pPr>
        <w:widowControl/>
        <w:autoSpaceDE/>
        <w:autoSpaceDN/>
        <w:adjustRightInd/>
        <w:spacing w:line="20" w:lineRule="atLeast"/>
        <w:ind w:firstLine="708"/>
        <w:jc w:val="both"/>
        <w:rPr>
          <w:sz w:val="24"/>
          <w:szCs w:val="24"/>
          <w:lang w:eastAsia="en-US"/>
        </w:rPr>
      </w:pPr>
      <w:r w:rsidRPr="001301B5">
        <w:rPr>
          <w:sz w:val="24"/>
          <w:szCs w:val="24"/>
          <w:lang w:eastAsia="en-US"/>
        </w:rPr>
        <w:t xml:space="preserve"> (2) </w:t>
      </w:r>
      <w:r w:rsidR="00C42A92">
        <w:rPr>
          <w:sz w:val="24"/>
          <w:szCs w:val="24"/>
          <w:lang w:eastAsia="en-US"/>
        </w:rPr>
        <w:t>Пълно неизпълнение на договора е налице, когато Изпълнителят не е изпълнил която и да е от услугите, включени в предмета на договора, посочен в чл. 1, ал. 1 от същия, както и когато автопатрулите на Изпълнителят не пристигнат на обекта, от който е получен сигнала.</w:t>
      </w:r>
    </w:p>
    <w:p w:rsidR="00C42A92" w:rsidRDefault="00C42A92" w:rsidP="008C0ABE">
      <w:pPr>
        <w:widowControl/>
        <w:autoSpaceDE/>
        <w:autoSpaceDN/>
        <w:adjustRightInd/>
        <w:spacing w:line="20" w:lineRule="atLeast"/>
        <w:ind w:firstLine="708"/>
        <w:jc w:val="both"/>
        <w:rPr>
          <w:sz w:val="24"/>
          <w:szCs w:val="24"/>
          <w:lang w:eastAsia="en-US"/>
        </w:rPr>
      </w:pPr>
      <w:r>
        <w:rPr>
          <w:sz w:val="24"/>
          <w:szCs w:val="24"/>
          <w:lang w:eastAsia="en-US"/>
        </w:rPr>
        <w:t>(3) При непристигане на автопатрулите на Изпълнителя, на обекта, от който е подаден сигнал в посочения в този договор срок, Изпълнителят дължи за всяка започната минута забава неустойка в размер на 10 % (десет на сто) от общата стойност на дължимата месечна вноска.</w:t>
      </w:r>
    </w:p>
    <w:p w:rsidR="00DE1E5B" w:rsidRDefault="00DE1E5B" w:rsidP="008C0ABE">
      <w:pPr>
        <w:widowControl/>
        <w:autoSpaceDE/>
        <w:autoSpaceDN/>
        <w:adjustRightInd/>
        <w:spacing w:line="20" w:lineRule="atLeast"/>
        <w:ind w:firstLine="708"/>
        <w:jc w:val="both"/>
        <w:rPr>
          <w:sz w:val="24"/>
          <w:szCs w:val="24"/>
          <w:lang w:eastAsia="en-US"/>
        </w:rPr>
      </w:pPr>
      <w:r w:rsidRPr="00DE1E5B">
        <w:rPr>
          <w:sz w:val="24"/>
          <w:szCs w:val="24"/>
          <w:highlight w:val="yellow"/>
          <w:lang w:eastAsia="en-US"/>
        </w:rPr>
        <w:t xml:space="preserve">(4) При не отстраняването на възникнал технически проблем в срока по чл. 2, ал. 5 от договора, Изпълнителят дължи за всеки започнат час забава неустойка </w:t>
      </w:r>
      <w:r w:rsidRPr="00DE1E5B">
        <w:rPr>
          <w:sz w:val="24"/>
          <w:szCs w:val="24"/>
          <w:highlight w:val="yellow"/>
          <w:lang w:eastAsia="en-US"/>
        </w:rPr>
        <w:t>в размер на 10 % (десет на сто) от общата стойност на дължимата месечна вноска.</w:t>
      </w:r>
    </w:p>
    <w:p w:rsidR="00C42A92" w:rsidRDefault="00C42A92" w:rsidP="008C0ABE">
      <w:pPr>
        <w:widowControl/>
        <w:autoSpaceDE/>
        <w:autoSpaceDN/>
        <w:adjustRightInd/>
        <w:spacing w:line="20" w:lineRule="atLeast"/>
        <w:ind w:firstLine="708"/>
        <w:jc w:val="both"/>
        <w:rPr>
          <w:sz w:val="24"/>
          <w:szCs w:val="24"/>
          <w:lang w:eastAsia="en-US"/>
        </w:rPr>
      </w:pPr>
      <w:r>
        <w:rPr>
          <w:sz w:val="24"/>
          <w:szCs w:val="24"/>
          <w:lang w:eastAsia="en-US"/>
        </w:rPr>
        <w:t>(</w:t>
      </w:r>
      <w:r w:rsidR="00DE1E5B">
        <w:rPr>
          <w:sz w:val="24"/>
          <w:szCs w:val="24"/>
          <w:lang w:eastAsia="en-US"/>
        </w:rPr>
        <w:t>5</w:t>
      </w:r>
      <w:r>
        <w:rPr>
          <w:sz w:val="24"/>
          <w:szCs w:val="24"/>
          <w:lang w:eastAsia="en-US"/>
        </w:rPr>
        <w:t xml:space="preserve">) За всяко неизпълнение или изричен отказ на Изпълнителя да изпълни задължение, произтичащо от този договор и/или приложенията към него, Изпълнителят дължи на Възложителя неустойка в размер на 1% от общата цена </w:t>
      </w:r>
      <w:r w:rsidR="00EE2069">
        <w:rPr>
          <w:sz w:val="24"/>
          <w:szCs w:val="24"/>
          <w:lang w:eastAsia="en-US"/>
        </w:rPr>
        <w:t>на</w:t>
      </w:r>
      <w:r>
        <w:rPr>
          <w:sz w:val="24"/>
          <w:szCs w:val="24"/>
          <w:lang w:eastAsia="en-US"/>
        </w:rPr>
        <w:t xml:space="preserve"> договора. </w:t>
      </w:r>
    </w:p>
    <w:p w:rsidR="005625FD" w:rsidRDefault="00F11BBE" w:rsidP="008C0ABE">
      <w:pPr>
        <w:widowControl/>
        <w:autoSpaceDE/>
        <w:autoSpaceDN/>
        <w:adjustRightInd/>
        <w:spacing w:line="20" w:lineRule="atLeast"/>
        <w:ind w:firstLine="708"/>
        <w:jc w:val="both"/>
        <w:rPr>
          <w:sz w:val="24"/>
          <w:szCs w:val="24"/>
          <w:lang w:eastAsia="en-US"/>
        </w:rPr>
      </w:pPr>
      <w:r>
        <w:rPr>
          <w:sz w:val="24"/>
          <w:szCs w:val="24"/>
          <w:lang w:eastAsia="en-US"/>
        </w:rPr>
        <w:t>(</w:t>
      </w:r>
      <w:r w:rsidR="00DE1E5B">
        <w:rPr>
          <w:sz w:val="24"/>
          <w:szCs w:val="24"/>
          <w:lang w:eastAsia="en-US"/>
        </w:rPr>
        <w:t>6</w:t>
      </w:r>
      <w:r>
        <w:rPr>
          <w:sz w:val="24"/>
          <w:szCs w:val="24"/>
          <w:lang w:eastAsia="en-US"/>
        </w:rPr>
        <w:t xml:space="preserve">) </w:t>
      </w:r>
      <w:r w:rsidR="005625FD">
        <w:rPr>
          <w:sz w:val="24"/>
          <w:szCs w:val="24"/>
          <w:lang w:eastAsia="en-US"/>
        </w:rPr>
        <w:t>при неспазване от страна на Изпълнителя на клаузите, установени в раздел „Защитена информация. Конфиденциалност“, Изпълнителят дължи на Възложителя неустойка в размер на 20 % (двадесет на сто) от общата цена на съответната услуга, установена в чл. 3, ал. 1 от договора.</w:t>
      </w:r>
    </w:p>
    <w:p w:rsidR="005625FD" w:rsidRDefault="008C0ABE" w:rsidP="005625FD">
      <w:pPr>
        <w:widowControl/>
        <w:shd w:val="clear" w:color="auto" w:fill="FFFFFF"/>
        <w:autoSpaceDE/>
        <w:autoSpaceDN/>
        <w:adjustRightInd/>
        <w:spacing w:line="20" w:lineRule="atLeast"/>
        <w:ind w:firstLine="720"/>
        <w:jc w:val="both"/>
        <w:rPr>
          <w:color w:val="000000"/>
          <w:sz w:val="24"/>
          <w:szCs w:val="24"/>
          <w:lang w:eastAsia="en-US"/>
        </w:rPr>
      </w:pPr>
      <w:r w:rsidRPr="001301B5">
        <w:rPr>
          <w:color w:val="000000"/>
          <w:sz w:val="24"/>
          <w:szCs w:val="24"/>
          <w:lang w:val="en-US" w:eastAsia="en-US"/>
        </w:rPr>
        <w:t>(</w:t>
      </w:r>
      <w:r w:rsidR="00DE1E5B">
        <w:rPr>
          <w:color w:val="000000"/>
          <w:sz w:val="24"/>
          <w:szCs w:val="24"/>
          <w:lang w:eastAsia="en-US"/>
        </w:rPr>
        <w:t>7</w:t>
      </w:r>
      <w:r w:rsidRPr="001301B5">
        <w:rPr>
          <w:color w:val="000000"/>
          <w:sz w:val="24"/>
          <w:szCs w:val="24"/>
          <w:lang w:val="en-US" w:eastAsia="en-US"/>
        </w:rPr>
        <w:t>)</w:t>
      </w:r>
      <w:r w:rsidRPr="001301B5">
        <w:rPr>
          <w:color w:val="000000"/>
          <w:sz w:val="24"/>
          <w:szCs w:val="24"/>
          <w:lang w:eastAsia="en-US"/>
        </w:rPr>
        <w:t xml:space="preserve"> </w:t>
      </w:r>
      <w:r w:rsidRPr="001301B5">
        <w:rPr>
          <w:bCs/>
          <w:color w:val="000000"/>
          <w:sz w:val="24"/>
          <w:szCs w:val="24"/>
          <w:lang w:eastAsia="en-US"/>
        </w:rPr>
        <w:t xml:space="preserve">Възложителят </w:t>
      </w:r>
      <w:r w:rsidRPr="001301B5">
        <w:rPr>
          <w:color w:val="000000"/>
          <w:sz w:val="24"/>
          <w:szCs w:val="24"/>
          <w:lang w:eastAsia="en-US"/>
        </w:rPr>
        <w:t xml:space="preserve">има право да удържи </w:t>
      </w:r>
      <w:r w:rsidR="005625FD">
        <w:rPr>
          <w:color w:val="000000"/>
          <w:sz w:val="24"/>
          <w:szCs w:val="24"/>
          <w:lang w:eastAsia="en-US"/>
        </w:rPr>
        <w:t>начислената</w:t>
      </w:r>
      <w:r w:rsidRPr="001301B5">
        <w:rPr>
          <w:color w:val="000000"/>
          <w:sz w:val="24"/>
          <w:szCs w:val="24"/>
          <w:lang w:eastAsia="en-US"/>
        </w:rPr>
        <w:t xml:space="preserve"> неустойка от </w:t>
      </w:r>
      <w:r w:rsidR="005625FD">
        <w:rPr>
          <w:color w:val="000000"/>
          <w:sz w:val="24"/>
          <w:szCs w:val="24"/>
          <w:lang w:eastAsia="en-US"/>
        </w:rPr>
        <w:t xml:space="preserve">дължимо по договора </w:t>
      </w:r>
      <w:r w:rsidRPr="001301B5">
        <w:rPr>
          <w:color w:val="000000"/>
          <w:sz w:val="24"/>
          <w:szCs w:val="24"/>
          <w:lang w:eastAsia="en-US"/>
        </w:rPr>
        <w:t>плащане</w:t>
      </w:r>
      <w:r w:rsidR="005625FD">
        <w:rPr>
          <w:color w:val="000000"/>
          <w:sz w:val="24"/>
          <w:szCs w:val="24"/>
          <w:lang w:eastAsia="en-US"/>
        </w:rPr>
        <w:t>, да покани Изпълнителя в определен срок да я заплати</w:t>
      </w:r>
      <w:r w:rsidRPr="001301B5">
        <w:rPr>
          <w:color w:val="000000"/>
          <w:sz w:val="24"/>
          <w:szCs w:val="24"/>
          <w:lang w:eastAsia="en-US"/>
        </w:rPr>
        <w:t xml:space="preserve"> и/или </w:t>
      </w:r>
      <w:r w:rsidR="005625FD">
        <w:rPr>
          <w:color w:val="000000"/>
          <w:sz w:val="24"/>
          <w:szCs w:val="24"/>
          <w:lang w:eastAsia="en-US"/>
        </w:rPr>
        <w:t>да я прихване от стойността на гаранцията</w:t>
      </w:r>
      <w:r w:rsidRPr="001301B5">
        <w:rPr>
          <w:color w:val="000000"/>
          <w:sz w:val="24"/>
          <w:szCs w:val="24"/>
          <w:lang w:eastAsia="en-US"/>
        </w:rPr>
        <w:t xml:space="preserve"> за изпълнение.</w:t>
      </w:r>
    </w:p>
    <w:p w:rsidR="005625FD" w:rsidRPr="001301B5" w:rsidRDefault="005625FD" w:rsidP="005625FD">
      <w:pPr>
        <w:widowControl/>
        <w:shd w:val="clear" w:color="auto" w:fill="FFFFFF"/>
        <w:autoSpaceDE/>
        <w:autoSpaceDN/>
        <w:adjustRightInd/>
        <w:spacing w:line="20" w:lineRule="atLeast"/>
        <w:ind w:firstLine="720"/>
        <w:jc w:val="both"/>
        <w:rPr>
          <w:color w:val="000000"/>
          <w:sz w:val="24"/>
          <w:szCs w:val="24"/>
          <w:lang w:eastAsia="en-US"/>
        </w:rPr>
      </w:pPr>
      <w:r>
        <w:rPr>
          <w:color w:val="000000"/>
          <w:sz w:val="24"/>
          <w:szCs w:val="24"/>
          <w:lang w:eastAsia="en-US"/>
        </w:rPr>
        <w:t>(</w:t>
      </w:r>
      <w:r w:rsidR="00DE1E5B">
        <w:rPr>
          <w:color w:val="000000"/>
          <w:sz w:val="24"/>
          <w:szCs w:val="24"/>
          <w:lang w:eastAsia="en-US"/>
        </w:rPr>
        <w:t>8</w:t>
      </w:r>
      <w:r>
        <w:rPr>
          <w:color w:val="000000"/>
          <w:sz w:val="24"/>
          <w:szCs w:val="24"/>
          <w:lang w:eastAsia="en-US"/>
        </w:rPr>
        <w:t xml:space="preserve">) При забава с повече от 30 (тридесет) дни в извършването на уговорените плащания, след изтичане на срока за плащане, уговорен в настоящия договор и извън случаите, при които срокът за плащане спира да тече, Възложителят дължи неустойка в размер на законната лихва върху стойността на забавеното плащане за всеки ден забава, </w:t>
      </w:r>
    </w:p>
    <w:p w:rsidR="008C0ABE" w:rsidRDefault="008C0ABE" w:rsidP="008C0ABE">
      <w:pPr>
        <w:widowControl/>
        <w:autoSpaceDE/>
        <w:autoSpaceDN/>
        <w:adjustRightInd/>
        <w:ind w:firstLine="709"/>
        <w:jc w:val="both"/>
        <w:rPr>
          <w:sz w:val="24"/>
          <w:szCs w:val="24"/>
          <w:lang w:eastAsia="en-US"/>
        </w:rPr>
      </w:pPr>
      <w:r w:rsidRPr="001301B5">
        <w:rPr>
          <w:bCs/>
          <w:color w:val="000000"/>
          <w:sz w:val="24"/>
          <w:szCs w:val="24"/>
          <w:lang w:eastAsia="en-US"/>
        </w:rPr>
        <w:lastRenderedPageBreak/>
        <w:t>Чл. 1</w:t>
      </w:r>
      <w:r>
        <w:rPr>
          <w:bCs/>
          <w:color w:val="000000"/>
          <w:sz w:val="24"/>
          <w:szCs w:val="24"/>
          <w:lang w:eastAsia="en-US"/>
        </w:rPr>
        <w:t>7</w:t>
      </w:r>
      <w:r w:rsidRPr="001301B5">
        <w:rPr>
          <w:bCs/>
          <w:color w:val="000000"/>
          <w:sz w:val="24"/>
          <w:szCs w:val="24"/>
          <w:lang w:eastAsia="en-US"/>
        </w:rPr>
        <w:t xml:space="preserve">. </w:t>
      </w:r>
      <w:r w:rsidR="005625FD">
        <w:rPr>
          <w:bCs/>
          <w:color w:val="000000"/>
          <w:sz w:val="24"/>
          <w:szCs w:val="24"/>
          <w:lang w:eastAsia="en-US"/>
        </w:rPr>
        <w:t xml:space="preserve">(1) </w:t>
      </w:r>
      <w:r w:rsidRPr="001301B5">
        <w:rPr>
          <w:bCs/>
          <w:color w:val="000000"/>
          <w:sz w:val="24"/>
          <w:szCs w:val="24"/>
          <w:lang w:eastAsia="en-US"/>
        </w:rPr>
        <w:t>Прилагането</w:t>
      </w:r>
      <w:r w:rsidRPr="001301B5">
        <w:rPr>
          <w:sz w:val="24"/>
          <w:szCs w:val="24"/>
          <w:lang w:eastAsia="en-US"/>
        </w:rPr>
        <w:t xml:space="preserve"> на горните санкции не отменя правото на Възложителя да предяви иск срещу Изпълнителя за претърпени </w:t>
      </w:r>
      <w:r w:rsidRPr="001301B5">
        <w:rPr>
          <w:color w:val="0F243E"/>
          <w:sz w:val="24"/>
          <w:szCs w:val="24"/>
          <w:lang w:eastAsia="en-US"/>
        </w:rPr>
        <w:t xml:space="preserve">вреди и пропуснати </w:t>
      </w:r>
      <w:r w:rsidRPr="001301B5">
        <w:rPr>
          <w:sz w:val="24"/>
          <w:szCs w:val="24"/>
          <w:lang w:eastAsia="en-US"/>
        </w:rPr>
        <w:t>ползи, съгласно действащото законодателство в Република България.</w:t>
      </w:r>
    </w:p>
    <w:p w:rsidR="005625FD" w:rsidRPr="001301B5" w:rsidRDefault="005625FD" w:rsidP="008C0ABE">
      <w:pPr>
        <w:widowControl/>
        <w:autoSpaceDE/>
        <w:autoSpaceDN/>
        <w:adjustRightInd/>
        <w:ind w:firstLine="709"/>
        <w:jc w:val="both"/>
        <w:rPr>
          <w:sz w:val="24"/>
          <w:szCs w:val="24"/>
          <w:lang w:eastAsia="en-US"/>
        </w:rPr>
      </w:pPr>
      <w:r>
        <w:rPr>
          <w:sz w:val="24"/>
          <w:szCs w:val="24"/>
          <w:lang w:eastAsia="en-US"/>
        </w:rPr>
        <w:t>(2) Всяка от страните си запазва правото да търси обезщетение за вреди и пропуснати ползи над уговорените размери на неустойките на общо основание.</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Чл. 1</w:t>
      </w:r>
      <w:r>
        <w:rPr>
          <w:sz w:val="24"/>
          <w:szCs w:val="24"/>
          <w:lang w:eastAsia="en-US"/>
        </w:rPr>
        <w:t>8</w:t>
      </w:r>
      <w:r w:rsidRPr="001301B5">
        <w:rPr>
          <w:sz w:val="24"/>
          <w:szCs w:val="24"/>
          <w:lang w:eastAsia="en-US"/>
        </w:rPr>
        <w:t>.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Чл. 1</w:t>
      </w:r>
      <w:r>
        <w:rPr>
          <w:sz w:val="24"/>
          <w:szCs w:val="24"/>
          <w:lang w:eastAsia="en-US"/>
        </w:rPr>
        <w:t>9</w:t>
      </w:r>
      <w:r w:rsidRPr="001301B5">
        <w:rPr>
          <w:sz w:val="24"/>
          <w:szCs w:val="24"/>
          <w:lang w:eastAsia="en-US"/>
        </w:rPr>
        <w:t>.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771A82" w:rsidRDefault="00771A82" w:rsidP="00771A82">
      <w:pPr>
        <w:widowControl/>
        <w:autoSpaceDE/>
        <w:autoSpaceDN/>
        <w:adjustRightInd/>
        <w:ind w:firstLine="709"/>
        <w:jc w:val="both"/>
        <w:rPr>
          <w:b/>
          <w:sz w:val="24"/>
          <w:szCs w:val="24"/>
          <w:lang w:val="en-US" w:eastAsia="en-US"/>
        </w:rPr>
      </w:pPr>
    </w:p>
    <w:p w:rsidR="008C0ABE" w:rsidRPr="001301B5" w:rsidRDefault="008C0ABE" w:rsidP="00771A82">
      <w:pPr>
        <w:widowControl/>
        <w:autoSpaceDE/>
        <w:autoSpaceDN/>
        <w:adjustRightInd/>
        <w:ind w:firstLine="709"/>
        <w:jc w:val="both"/>
        <w:rPr>
          <w:b/>
          <w:sz w:val="24"/>
          <w:szCs w:val="24"/>
          <w:lang w:eastAsia="en-US"/>
        </w:rPr>
      </w:pPr>
      <w:r w:rsidRPr="001301B5">
        <w:rPr>
          <w:b/>
          <w:sz w:val="24"/>
          <w:szCs w:val="24"/>
          <w:lang w:val="en-US" w:eastAsia="en-US"/>
        </w:rPr>
        <w:t>X</w:t>
      </w:r>
      <w:r>
        <w:rPr>
          <w:b/>
          <w:sz w:val="24"/>
          <w:szCs w:val="24"/>
          <w:lang w:val="en-US" w:eastAsia="en-US"/>
        </w:rPr>
        <w:t>I</w:t>
      </w:r>
      <w:r w:rsidRPr="001301B5">
        <w:rPr>
          <w:b/>
          <w:sz w:val="24"/>
          <w:szCs w:val="24"/>
          <w:lang w:eastAsia="en-US"/>
        </w:rPr>
        <w:t>. НЕПРЕДВИДЕНИ ОБСТОЯТЕЛСТВА</w:t>
      </w:r>
    </w:p>
    <w:p w:rsidR="008C0ABE" w:rsidRPr="001301B5" w:rsidRDefault="008C0ABE" w:rsidP="00771A82">
      <w:pPr>
        <w:widowControl/>
        <w:autoSpaceDE/>
        <w:autoSpaceDN/>
        <w:adjustRightInd/>
        <w:ind w:firstLine="709"/>
        <w:jc w:val="both"/>
        <w:rPr>
          <w:sz w:val="24"/>
          <w:szCs w:val="24"/>
          <w:lang w:eastAsia="en-US"/>
        </w:rPr>
      </w:pPr>
      <w:r w:rsidRPr="001301B5">
        <w:rPr>
          <w:sz w:val="24"/>
          <w:szCs w:val="24"/>
          <w:lang w:eastAsia="en-US"/>
        </w:rPr>
        <w:t xml:space="preserve">Чл. </w:t>
      </w:r>
      <w:r>
        <w:rPr>
          <w:sz w:val="24"/>
          <w:szCs w:val="24"/>
          <w:lang w:eastAsia="en-US"/>
        </w:rPr>
        <w:t>20</w:t>
      </w:r>
      <w:r w:rsidRPr="001301B5">
        <w:rPr>
          <w:sz w:val="24"/>
          <w:szCs w:val="24"/>
          <w:lang w:eastAsia="en-US"/>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(7) Липсата на парични средства не представлява непреодолима сила.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 xml:space="preserve">(8) В случай, че непреодолимата сила продължи по-дълго от </w:t>
      </w:r>
      <w:r w:rsidR="00C637AB">
        <w:rPr>
          <w:sz w:val="24"/>
          <w:szCs w:val="24"/>
          <w:lang w:eastAsia="en-US"/>
        </w:rPr>
        <w:t>3</w:t>
      </w:r>
      <w:r w:rsidRPr="001301B5">
        <w:rPr>
          <w:sz w:val="24"/>
          <w:szCs w:val="24"/>
          <w:lang w:eastAsia="en-US"/>
        </w:rPr>
        <w:t>0 (</w:t>
      </w:r>
      <w:r w:rsidR="00C637AB">
        <w:rPr>
          <w:sz w:val="24"/>
          <w:szCs w:val="24"/>
          <w:lang w:eastAsia="en-US"/>
        </w:rPr>
        <w:t>три</w:t>
      </w:r>
      <w:r w:rsidRPr="001301B5">
        <w:rPr>
          <w:sz w:val="24"/>
          <w:szCs w:val="24"/>
          <w:lang w:eastAsia="en-US"/>
        </w:rPr>
        <w:t>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w:t>
      </w:r>
      <w:r w:rsidR="00C637AB">
        <w:rPr>
          <w:sz w:val="24"/>
          <w:szCs w:val="24"/>
          <w:lang w:eastAsia="en-US"/>
        </w:rPr>
        <w:t>и</w:t>
      </w:r>
      <w:r w:rsidRPr="001301B5">
        <w:rPr>
          <w:sz w:val="24"/>
          <w:szCs w:val="24"/>
          <w:lang w:eastAsia="en-US"/>
        </w:rPr>
        <w:t xml:space="preserve"> с двустранно подписан протокол и след представяне на оригинална фактура.</w:t>
      </w:r>
    </w:p>
    <w:p w:rsidR="008C0ABE" w:rsidRPr="001301B5" w:rsidRDefault="008C0ABE" w:rsidP="008C0ABE">
      <w:pPr>
        <w:widowControl/>
        <w:shd w:val="clear" w:color="auto" w:fill="FFFFFF"/>
        <w:tabs>
          <w:tab w:val="left" w:pos="1349"/>
        </w:tabs>
        <w:autoSpaceDE/>
        <w:autoSpaceDN/>
        <w:adjustRightInd/>
        <w:ind w:firstLine="709"/>
        <w:jc w:val="both"/>
        <w:rPr>
          <w:b/>
          <w:bCs/>
          <w:color w:val="000000"/>
          <w:sz w:val="24"/>
          <w:szCs w:val="24"/>
          <w:lang w:eastAsia="en-US"/>
        </w:rPr>
      </w:pPr>
    </w:p>
    <w:p w:rsidR="008C0ABE" w:rsidRPr="001301B5" w:rsidRDefault="008C0ABE" w:rsidP="008C0ABE">
      <w:pPr>
        <w:widowControl/>
        <w:shd w:val="clear" w:color="auto" w:fill="FFFFFF"/>
        <w:tabs>
          <w:tab w:val="left" w:pos="1349"/>
        </w:tabs>
        <w:autoSpaceDE/>
        <w:autoSpaceDN/>
        <w:adjustRightInd/>
        <w:ind w:firstLine="709"/>
        <w:jc w:val="both"/>
        <w:rPr>
          <w:b/>
          <w:bCs/>
          <w:color w:val="000000"/>
          <w:sz w:val="24"/>
          <w:szCs w:val="24"/>
          <w:lang w:eastAsia="en-US"/>
        </w:rPr>
      </w:pPr>
      <w:r w:rsidRPr="00D16B8A">
        <w:rPr>
          <w:b/>
          <w:bCs/>
          <w:color w:val="000000"/>
          <w:sz w:val="24"/>
          <w:szCs w:val="24"/>
          <w:lang w:eastAsia="en-US"/>
        </w:rPr>
        <w:t>Х</w:t>
      </w:r>
      <w:r w:rsidRPr="00D16B8A">
        <w:rPr>
          <w:b/>
          <w:bCs/>
          <w:color w:val="000000"/>
          <w:sz w:val="24"/>
          <w:szCs w:val="24"/>
          <w:lang w:val="en-US" w:eastAsia="en-US"/>
        </w:rPr>
        <w:t>II</w:t>
      </w:r>
      <w:r w:rsidRPr="00D16B8A">
        <w:rPr>
          <w:b/>
          <w:bCs/>
          <w:color w:val="000000"/>
          <w:sz w:val="24"/>
          <w:szCs w:val="24"/>
          <w:lang w:eastAsia="en-US"/>
        </w:rPr>
        <w:t>. ПРЕКРАТЯВАНЕ НА ДОГОВОРА</w:t>
      </w:r>
    </w:p>
    <w:p w:rsidR="008C0ABE" w:rsidRPr="001301B5" w:rsidRDefault="008C0ABE" w:rsidP="008C0ABE">
      <w:pPr>
        <w:widowControl/>
        <w:shd w:val="clear" w:color="auto" w:fill="FFFFFF"/>
        <w:autoSpaceDE/>
        <w:autoSpaceDN/>
        <w:adjustRightInd/>
        <w:ind w:firstLine="720"/>
        <w:jc w:val="both"/>
        <w:rPr>
          <w:color w:val="000000"/>
          <w:sz w:val="24"/>
          <w:szCs w:val="24"/>
          <w:lang w:eastAsia="en-US"/>
        </w:rPr>
      </w:pPr>
      <w:r w:rsidRPr="001301B5">
        <w:rPr>
          <w:color w:val="000000"/>
          <w:sz w:val="24"/>
          <w:szCs w:val="24"/>
          <w:lang w:eastAsia="en-US"/>
        </w:rPr>
        <w:t xml:space="preserve">Чл. </w:t>
      </w:r>
      <w:r>
        <w:rPr>
          <w:color w:val="000000"/>
          <w:sz w:val="24"/>
          <w:szCs w:val="24"/>
          <w:lang w:eastAsia="en-US"/>
        </w:rPr>
        <w:t>21</w:t>
      </w:r>
      <w:r w:rsidRPr="001301B5">
        <w:rPr>
          <w:color w:val="000000"/>
          <w:sz w:val="24"/>
          <w:szCs w:val="24"/>
          <w:lang w:eastAsia="en-US"/>
        </w:rPr>
        <w:t xml:space="preserve">. </w:t>
      </w:r>
      <w:r>
        <w:rPr>
          <w:color w:val="000000"/>
          <w:sz w:val="24"/>
          <w:szCs w:val="24"/>
          <w:lang w:eastAsia="en-US"/>
        </w:rPr>
        <w:t>(1) Договорът</w:t>
      </w:r>
      <w:r w:rsidRPr="001301B5">
        <w:rPr>
          <w:color w:val="000000"/>
          <w:sz w:val="24"/>
          <w:szCs w:val="24"/>
          <w:lang w:eastAsia="en-US"/>
        </w:rPr>
        <w:t xml:space="preserve"> се прекратява:</w:t>
      </w:r>
    </w:p>
    <w:p w:rsidR="008C0ABE" w:rsidRPr="00EC48C1" w:rsidRDefault="008C0ABE" w:rsidP="008C0ABE">
      <w:pPr>
        <w:pStyle w:val="a4"/>
        <w:numPr>
          <w:ilvl w:val="0"/>
          <w:numId w:val="19"/>
        </w:numPr>
        <w:shd w:val="clear" w:color="auto" w:fill="FFFFFF"/>
        <w:ind w:left="0" w:firstLine="709"/>
        <w:jc w:val="both"/>
        <w:rPr>
          <w:color w:val="000000"/>
          <w:sz w:val="24"/>
          <w:szCs w:val="24"/>
          <w:lang w:eastAsia="en-US"/>
        </w:rPr>
      </w:pPr>
      <w:r w:rsidRPr="00EC48C1">
        <w:rPr>
          <w:color w:val="000000"/>
          <w:sz w:val="24"/>
          <w:szCs w:val="24"/>
          <w:lang w:eastAsia="en-US"/>
        </w:rPr>
        <w:t xml:space="preserve">С изтичане на срока, за който е сключен или изчерпване на финансовия ресурс, което от двете събития настъпи първо. </w:t>
      </w:r>
    </w:p>
    <w:p w:rsidR="008C0ABE" w:rsidRDefault="008C0ABE" w:rsidP="008C0ABE">
      <w:pPr>
        <w:pStyle w:val="a4"/>
        <w:numPr>
          <w:ilvl w:val="0"/>
          <w:numId w:val="19"/>
        </w:numPr>
        <w:shd w:val="clear" w:color="auto" w:fill="FFFFFF"/>
        <w:ind w:left="0" w:firstLine="709"/>
        <w:jc w:val="both"/>
        <w:rPr>
          <w:color w:val="000000"/>
          <w:sz w:val="24"/>
          <w:szCs w:val="24"/>
          <w:lang w:eastAsia="en-US"/>
        </w:rPr>
      </w:pPr>
      <w:r w:rsidRPr="00EC48C1">
        <w:rPr>
          <w:color w:val="000000"/>
          <w:sz w:val="24"/>
          <w:szCs w:val="24"/>
          <w:lang w:eastAsia="en-US"/>
        </w:rPr>
        <w:t>С изпълнение на всички задължения на страните по него;</w:t>
      </w:r>
    </w:p>
    <w:p w:rsidR="006B18F3" w:rsidRDefault="008C0ABE" w:rsidP="006B18F3">
      <w:pPr>
        <w:pStyle w:val="a4"/>
        <w:numPr>
          <w:ilvl w:val="0"/>
          <w:numId w:val="19"/>
        </w:numPr>
        <w:shd w:val="clear" w:color="auto" w:fill="FFFFFF"/>
        <w:ind w:left="0" w:firstLine="709"/>
        <w:jc w:val="both"/>
        <w:rPr>
          <w:color w:val="000000"/>
          <w:sz w:val="24"/>
          <w:szCs w:val="24"/>
          <w:lang w:eastAsia="en-US"/>
        </w:rPr>
      </w:pPr>
      <w:r w:rsidRPr="00EC48C1">
        <w:rPr>
          <w:color w:val="000000"/>
          <w:sz w:val="24"/>
          <w:szCs w:val="24"/>
          <w:lang w:eastAsia="en-US"/>
        </w:rPr>
        <w:lastRenderedPageBreak/>
        <w:t xml:space="preserve">При настъпване на обективна невъзможност за изпълнение на предмета на договора, </w:t>
      </w:r>
      <w:r>
        <w:rPr>
          <w:color w:val="000000"/>
          <w:sz w:val="24"/>
          <w:szCs w:val="24"/>
          <w:lang w:eastAsia="en-US"/>
        </w:rPr>
        <w:t>за което обстоятелство засегната страна е длъжна да уведоми другата страна в срок до 5 дни от настъпването на невъзможността</w:t>
      </w:r>
      <w:r w:rsidRPr="00EC48C1">
        <w:rPr>
          <w:color w:val="000000"/>
          <w:sz w:val="24"/>
          <w:szCs w:val="24"/>
          <w:lang w:eastAsia="en-US"/>
        </w:rPr>
        <w:t>;</w:t>
      </w:r>
    </w:p>
    <w:p w:rsidR="006B18F3" w:rsidRDefault="006B18F3" w:rsidP="006B18F3">
      <w:pPr>
        <w:pStyle w:val="a4"/>
        <w:numPr>
          <w:ilvl w:val="0"/>
          <w:numId w:val="19"/>
        </w:numPr>
        <w:shd w:val="clear" w:color="auto" w:fill="FFFFFF"/>
        <w:ind w:left="0" w:firstLine="709"/>
        <w:jc w:val="both"/>
        <w:rPr>
          <w:color w:val="000000"/>
          <w:sz w:val="24"/>
          <w:szCs w:val="24"/>
          <w:lang w:eastAsia="en-US"/>
        </w:rPr>
      </w:pPr>
      <w:r>
        <w:rPr>
          <w:color w:val="000000"/>
          <w:sz w:val="24"/>
          <w:szCs w:val="24"/>
          <w:lang w:eastAsia="en-US"/>
        </w:rPr>
        <w:t xml:space="preserve">При пълно неизпълнение от страна на Изпълнителя по смисъла на </w:t>
      </w:r>
      <w:r w:rsidRPr="00AA6F6C">
        <w:rPr>
          <w:color w:val="000000"/>
          <w:sz w:val="24"/>
          <w:szCs w:val="24"/>
          <w:lang w:eastAsia="en-US"/>
        </w:rPr>
        <w:t>чл.</w:t>
      </w:r>
      <w:r w:rsidR="00AA6F6C" w:rsidRPr="00AA6F6C">
        <w:rPr>
          <w:color w:val="000000"/>
          <w:sz w:val="24"/>
          <w:szCs w:val="24"/>
          <w:lang w:eastAsia="en-US"/>
        </w:rPr>
        <w:t>16</w:t>
      </w:r>
      <w:r w:rsidR="00AA6F6C">
        <w:rPr>
          <w:color w:val="000000"/>
          <w:sz w:val="24"/>
          <w:szCs w:val="24"/>
          <w:lang w:eastAsia="en-US"/>
        </w:rPr>
        <w:t xml:space="preserve">, ал. 2 от настоящия договор и при начисляване на максималния размер на неустойка по чл. </w:t>
      </w:r>
      <w:r w:rsidR="00EE2069" w:rsidRPr="00EE2069">
        <w:rPr>
          <w:color w:val="000000"/>
          <w:sz w:val="24"/>
          <w:szCs w:val="24"/>
          <w:lang w:eastAsia="en-US"/>
        </w:rPr>
        <w:t>16</w:t>
      </w:r>
      <w:r w:rsidR="00AA6F6C" w:rsidRPr="00EE2069">
        <w:rPr>
          <w:color w:val="000000"/>
          <w:sz w:val="24"/>
          <w:szCs w:val="24"/>
          <w:lang w:eastAsia="en-US"/>
        </w:rPr>
        <w:t>, ал. 1</w:t>
      </w:r>
      <w:r w:rsidR="00AA6F6C">
        <w:rPr>
          <w:color w:val="000000"/>
          <w:sz w:val="24"/>
          <w:szCs w:val="24"/>
          <w:lang w:eastAsia="en-US"/>
        </w:rPr>
        <w:t xml:space="preserve"> от договора. </w:t>
      </w:r>
      <w:r>
        <w:rPr>
          <w:color w:val="000000"/>
          <w:sz w:val="24"/>
          <w:szCs w:val="24"/>
          <w:lang w:eastAsia="en-US"/>
        </w:rPr>
        <w:t xml:space="preserve"> </w:t>
      </w:r>
    </w:p>
    <w:p w:rsidR="006B18F3" w:rsidRPr="006B18F3" w:rsidRDefault="006B18F3" w:rsidP="006B18F3">
      <w:pPr>
        <w:pStyle w:val="a4"/>
        <w:numPr>
          <w:ilvl w:val="0"/>
          <w:numId w:val="19"/>
        </w:numPr>
        <w:shd w:val="clear" w:color="auto" w:fill="FFFFFF"/>
        <w:ind w:left="0" w:firstLine="709"/>
        <w:jc w:val="both"/>
        <w:rPr>
          <w:color w:val="000000"/>
          <w:sz w:val="24"/>
          <w:szCs w:val="24"/>
          <w:lang w:eastAsia="en-US"/>
        </w:rPr>
      </w:pPr>
      <w:r>
        <w:rPr>
          <w:color w:val="000000"/>
          <w:sz w:val="24"/>
          <w:szCs w:val="24"/>
          <w:lang w:eastAsia="en-US"/>
        </w:rPr>
        <w:t>При отнемане на Лиценза за извършване на охранителна дейност или еквивалентен документа, съобразно законодателството на държавата, в която Изпълнителят е регистриран, респективно при отказ да бъде издаден Лиценз за извършване на охранителна дейност, когато срокът на издадения такъв е изтекъл, в случай, че лицензът е издаден за определен срок.</w:t>
      </w:r>
    </w:p>
    <w:p w:rsidR="00FD7F7A" w:rsidRDefault="008C0ABE" w:rsidP="00FD7F7A">
      <w:pPr>
        <w:pStyle w:val="a4"/>
        <w:numPr>
          <w:ilvl w:val="0"/>
          <w:numId w:val="19"/>
        </w:numPr>
        <w:shd w:val="clear" w:color="auto" w:fill="FFFFFF"/>
        <w:ind w:left="0" w:firstLine="709"/>
        <w:jc w:val="both"/>
        <w:rPr>
          <w:color w:val="000000"/>
          <w:sz w:val="24"/>
          <w:szCs w:val="24"/>
          <w:lang w:eastAsia="en-US"/>
        </w:rPr>
      </w:pPr>
      <w:r>
        <w:rPr>
          <w:color w:val="000000"/>
          <w:sz w:val="24"/>
          <w:szCs w:val="24"/>
          <w:lang w:eastAsia="en-US"/>
        </w:rPr>
        <w:t>При прекратяване на юридическото лице – Изпълнител по договора без правоприемство, по смисъла на законодателството на държавата, в която съответното лице е установено;</w:t>
      </w:r>
    </w:p>
    <w:p w:rsidR="008C0ABE" w:rsidRPr="00FD7F7A" w:rsidRDefault="008C0ABE" w:rsidP="00FD7F7A">
      <w:pPr>
        <w:pStyle w:val="a4"/>
        <w:numPr>
          <w:ilvl w:val="0"/>
          <w:numId w:val="19"/>
        </w:numPr>
        <w:shd w:val="clear" w:color="auto" w:fill="FFFFFF"/>
        <w:ind w:left="0" w:firstLine="709"/>
        <w:jc w:val="both"/>
        <w:rPr>
          <w:color w:val="000000"/>
          <w:sz w:val="24"/>
          <w:szCs w:val="24"/>
          <w:lang w:eastAsia="en-US"/>
        </w:rPr>
      </w:pPr>
      <w:r w:rsidRPr="00FD7F7A">
        <w:rPr>
          <w:color w:val="000000"/>
          <w:sz w:val="24"/>
          <w:szCs w:val="24"/>
          <w:lang w:eastAsia="en-US"/>
        </w:rPr>
        <w:t>При условията по чл. 5, ал. 1, т. 3 от ЗИФОДРЮПДРСЛ.</w:t>
      </w:r>
    </w:p>
    <w:p w:rsidR="008C0ABE" w:rsidRDefault="008C0ABE" w:rsidP="008C0ABE">
      <w:pPr>
        <w:widowControl/>
        <w:autoSpaceDE/>
        <w:autoSpaceDN/>
        <w:adjustRightInd/>
        <w:ind w:firstLine="705"/>
        <w:jc w:val="both"/>
        <w:rPr>
          <w:bCs/>
          <w:sz w:val="24"/>
          <w:szCs w:val="24"/>
          <w:lang w:eastAsia="x-none"/>
        </w:rPr>
      </w:pPr>
      <w:r>
        <w:rPr>
          <w:bCs/>
          <w:sz w:val="24"/>
          <w:szCs w:val="24"/>
          <w:lang w:eastAsia="x-none"/>
        </w:rPr>
        <w:t>(2) Договорът може да бъде прекратен</w:t>
      </w:r>
      <w:r w:rsidR="006B18F3">
        <w:rPr>
          <w:bCs/>
          <w:sz w:val="24"/>
          <w:szCs w:val="24"/>
          <w:lang w:eastAsia="x-none"/>
        </w:rPr>
        <w:t xml:space="preserve"> преди изтичане на срока</w:t>
      </w:r>
      <w:r>
        <w:rPr>
          <w:bCs/>
          <w:sz w:val="24"/>
          <w:szCs w:val="24"/>
          <w:lang w:eastAsia="x-none"/>
        </w:rPr>
        <w:t>:</w:t>
      </w:r>
    </w:p>
    <w:p w:rsidR="008C0ABE" w:rsidRDefault="008C0ABE" w:rsidP="008C0ABE">
      <w:pPr>
        <w:widowControl/>
        <w:autoSpaceDE/>
        <w:autoSpaceDN/>
        <w:adjustRightInd/>
        <w:ind w:firstLine="720"/>
        <w:jc w:val="both"/>
        <w:rPr>
          <w:bCs/>
          <w:sz w:val="24"/>
          <w:szCs w:val="24"/>
          <w:lang w:eastAsia="x-none"/>
        </w:rPr>
      </w:pPr>
      <w:r>
        <w:rPr>
          <w:bCs/>
          <w:sz w:val="24"/>
          <w:szCs w:val="24"/>
          <w:lang w:eastAsia="x-none"/>
        </w:rPr>
        <w:t>1. По взаимно съгласие на страните, изразено в писмена форма;</w:t>
      </w:r>
    </w:p>
    <w:p w:rsidR="008C0ABE" w:rsidRDefault="008C0ABE" w:rsidP="008C0ABE">
      <w:pPr>
        <w:widowControl/>
        <w:autoSpaceDE/>
        <w:autoSpaceDN/>
        <w:adjustRightInd/>
        <w:ind w:firstLine="720"/>
        <w:jc w:val="both"/>
        <w:rPr>
          <w:bCs/>
          <w:sz w:val="24"/>
          <w:szCs w:val="24"/>
          <w:lang w:eastAsia="x-none"/>
        </w:rPr>
      </w:pPr>
      <w:r>
        <w:rPr>
          <w:bCs/>
          <w:sz w:val="24"/>
          <w:szCs w:val="24"/>
          <w:lang w:eastAsia="x-none"/>
        </w:rPr>
        <w:t>2. По искане на Възложителя, когато за изпълнителят бъде открито производство по несъстоятелност или ликвидация.</w:t>
      </w:r>
    </w:p>
    <w:p w:rsidR="008C0ABE" w:rsidRDefault="008C0ABE" w:rsidP="008C0ABE">
      <w:pPr>
        <w:widowControl/>
        <w:autoSpaceDE/>
        <w:autoSpaceDN/>
        <w:adjustRightInd/>
        <w:ind w:firstLine="720"/>
        <w:jc w:val="both"/>
        <w:rPr>
          <w:bCs/>
          <w:sz w:val="24"/>
          <w:szCs w:val="24"/>
          <w:lang w:eastAsia="x-none"/>
        </w:rPr>
      </w:pPr>
      <w:r>
        <w:rPr>
          <w:bCs/>
          <w:sz w:val="24"/>
          <w:szCs w:val="24"/>
          <w:lang w:eastAsia="x-none"/>
        </w:rPr>
        <w:t>3. По искане на Възложителя, когато:</w:t>
      </w:r>
    </w:p>
    <w:p w:rsidR="008C0ABE" w:rsidRDefault="008C0ABE" w:rsidP="008C0ABE">
      <w:pPr>
        <w:widowControl/>
        <w:autoSpaceDE/>
        <w:autoSpaceDN/>
        <w:adjustRightInd/>
        <w:ind w:firstLine="720"/>
        <w:jc w:val="both"/>
        <w:rPr>
          <w:color w:val="000000"/>
          <w:sz w:val="24"/>
          <w:szCs w:val="24"/>
          <w:lang w:eastAsia="en-US"/>
        </w:rPr>
      </w:pPr>
      <w:r>
        <w:rPr>
          <w:bCs/>
          <w:sz w:val="24"/>
          <w:szCs w:val="24"/>
          <w:lang w:eastAsia="x-none"/>
        </w:rPr>
        <w:t xml:space="preserve">а) Изпълнителят </w:t>
      </w:r>
      <w:r w:rsidRPr="001301B5">
        <w:rPr>
          <w:color w:val="000000"/>
          <w:sz w:val="24"/>
          <w:szCs w:val="24"/>
          <w:lang w:eastAsia="en-US"/>
        </w:rPr>
        <w:t>не отстрани допуснатите пропуски в работата си в определения от Възложителя срок</w:t>
      </w:r>
      <w:r>
        <w:rPr>
          <w:color w:val="000000"/>
          <w:sz w:val="24"/>
          <w:szCs w:val="24"/>
          <w:lang w:eastAsia="en-US"/>
        </w:rPr>
        <w:t>;</w:t>
      </w:r>
    </w:p>
    <w:p w:rsidR="00AA6F6C"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б</w:t>
      </w:r>
      <w:r w:rsidR="00AA6F6C">
        <w:rPr>
          <w:color w:val="000000"/>
          <w:sz w:val="24"/>
          <w:szCs w:val="24"/>
          <w:lang w:eastAsia="en-US"/>
        </w:rPr>
        <w:t xml:space="preserve">) в случай на промяна в състава на обединението, когато Изпълнителят е обединение/консорциум. </w:t>
      </w:r>
    </w:p>
    <w:p w:rsidR="00AE4E02" w:rsidRDefault="00AE4E02" w:rsidP="008C0ABE">
      <w:pPr>
        <w:widowControl/>
        <w:autoSpaceDE/>
        <w:autoSpaceDN/>
        <w:adjustRightInd/>
        <w:ind w:firstLine="720"/>
        <w:jc w:val="both"/>
        <w:rPr>
          <w:color w:val="000000"/>
          <w:sz w:val="24"/>
          <w:szCs w:val="24"/>
          <w:lang w:eastAsia="en-US"/>
        </w:rPr>
      </w:pPr>
      <w:r w:rsidRPr="00A51E12">
        <w:rPr>
          <w:color w:val="000000"/>
          <w:sz w:val="24"/>
          <w:szCs w:val="24"/>
          <w:lang w:eastAsia="en-US"/>
        </w:rPr>
        <w:t>в) Възложителят е отправил към Изпълнителя искане за предприемане на действия, с цел подобряване на качеството на предоставяната услуга и Изпълнителят не е взел предвид препоръките и изискванията на Възложителя, нито е предприел действия по реализирането им в срок от 7 дни.</w:t>
      </w:r>
      <w:r>
        <w:rPr>
          <w:color w:val="000000"/>
          <w:sz w:val="24"/>
          <w:szCs w:val="24"/>
          <w:lang w:eastAsia="en-US"/>
        </w:rPr>
        <w:t xml:space="preserve"> </w:t>
      </w:r>
    </w:p>
    <w:p w:rsidR="00DE2011"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 xml:space="preserve">(3) Възложителят има право едностранно да прекрати/развали договора </w:t>
      </w:r>
      <w:r w:rsidR="00CA59A7">
        <w:rPr>
          <w:color w:val="000000"/>
          <w:sz w:val="24"/>
          <w:szCs w:val="24"/>
          <w:lang w:eastAsia="en-US"/>
        </w:rPr>
        <w:t xml:space="preserve">с отправяне на писмено уведомление </w:t>
      </w:r>
      <w:r w:rsidR="006E06DD">
        <w:rPr>
          <w:color w:val="000000"/>
          <w:sz w:val="24"/>
          <w:szCs w:val="24"/>
          <w:lang w:eastAsia="en-US"/>
        </w:rPr>
        <w:t xml:space="preserve">с </w:t>
      </w:r>
      <w:r>
        <w:rPr>
          <w:color w:val="000000"/>
          <w:sz w:val="24"/>
          <w:szCs w:val="24"/>
          <w:lang w:eastAsia="en-US"/>
        </w:rPr>
        <w:t>предизвестие</w:t>
      </w:r>
      <w:r w:rsidR="00CA59A7">
        <w:rPr>
          <w:color w:val="000000"/>
          <w:sz w:val="24"/>
          <w:szCs w:val="24"/>
          <w:lang w:eastAsia="en-US"/>
        </w:rPr>
        <w:t xml:space="preserve"> до Изпълнителя</w:t>
      </w:r>
      <w:r>
        <w:rPr>
          <w:color w:val="000000"/>
          <w:sz w:val="24"/>
          <w:szCs w:val="24"/>
          <w:lang w:eastAsia="en-US"/>
        </w:rPr>
        <w:t>, когато:</w:t>
      </w:r>
    </w:p>
    <w:p w:rsidR="00DE2011" w:rsidRDefault="00DE2011" w:rsidP="00DE2011">
      <w:pPr>
        <w:widowControl/>
        <w:autoSpaceDE/>
        <w:autoSpaceDN/>
        <w:adjustRightInd/>
        <w:ind w:firstLine="720"/>
        <w:jc w:val="both"/>
        <w:rPr>
          <w:color w:val="000000"/>
          <w:sz w:val="24"/>
          <w:szCs w:val="24"/>
          <w:lang w:eastAsia="en-US"/>
        </w:rPr>
      </w:pPr>
      <w:r>
        <w:rPr>
          <w:color w:val="000000"/>
          <w:sz w:val="24"/>
          <w:szCs w:val="24"/>
          <w:lang w:eastAsia="en-US"/>
        </w:rPr>
        <w:t xml:space="preserve">а) </w:t>
      </w:r>
      <w:r w:rsidRPr="001301B5">
        <w:rPr>
          <w:color w:val="000000"/>
          <w:sz w:val="24"/>
          <w:szCs w:val="24"/>
          <w:lang w:eastAsia="en-US"/>
        </w:rPr>
        <w:t>изпълнява поръчката с подизпълнител, който не е бил посочен в офертата за участие в обществената поръчка</w:t>
      </w:r>
      <w:r>
        <w:rPr>
          <w:color w:val="000000"/>
          <w:sz w:val="24"/>
          <w:szCs w:val="24"/>
          <w:lang w:eastAsia="en-US"/>
        </w:rPr>
        <w:t xml:space="preserve"> и който не е заменен по реда на ЗОП и условията на настоящия договор;</w:t>
      </w:r>
    </w:p>
    <w:p w:rsidR="00DE2011" w:rsidRDefault="00DE2011" w:rsidP="00DE2011">
      <w:pPr>
        <w:widowControl/>
        <w:autoSpaceDE/>
        <w:autoSpaceDN/>
        <w:adjustRightInd/>
        <w:ind w:firstLine="720"/>
        <w:jc w:val="both"/>
        <w:rPr>
          <w:color w:val="000000"/>
          <w:sz w:val="24"/>
          <w:szCs w:val="24"/>
          <w:lang w:eastAsia="en-US"/>
        </w:rPr>
      </w:pPr>
      <w:r>
        <w:rPr>
          <w:color w:val="000000"/>
          <w:sz w:val="24"/>
          <w:szCs w:val="24"/>
          <w:lang w:eastAsia="en-US"/>
        </w:rPr>
        <w:t>б) възникнат обстоятелства по чл. 118, ал. 1, т. 2 или 3 от ЗОП</w:t>
      </w:r>
      <w:r w:rsidRPr="001301B5">
        <w:rPr>
          <w:color w:val="000000"/>
          <w:sz w:val="24"/>
          <w:szCs w:val="24"/>
          <w:lang w:eastAsia="en-US"/>
        </w:rPr>
        <w:t>.</w:t>
      </w:r>
      <w:r w:rsidR="005F27EB">
        <w:rPr>
          <w:color w:val="000000"/>
          <w:sz w:val="24"/>
          <w:szCs w:val="24"/>
          <w:lang w:eastAsia="en-US"/>
        </w:rPr>
        <w:t xml:space="preserve"> В случай на прекратяване на договора на основание чл. 118, ал. 1, т. 1</w:t>
      </w:r>
      <w:r w:rsidR="006E06DD">
        <w:rPr>
          <w:color w:val="000000"/>
          <w:sz w:val="24"/>
          <w:szCs w:val="24"/>
          <w:lang w:eastAsia="en-US"/>
        </w:rPr>
        <w:t xml:space="preserve"> ЗОП, Възложителят дължи обезщетение в размер, определен в споразумението между страните, а при непостигане на съгласие, въпросът ще бъде отнесен за решаване от компетентния съд.</w:t>
      </w:r>
    </w:p>
    <w:p w:rsidR="00DE2011"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 xml:space="preserve">в) ако е налице </w:t>
      </w:r>
      <w:r w:rsidRPr="001301B5">
        <w:rPr>
          <w:color w:val="000000"/>
          <w:sz w:val="24"/>
          <w:szCs w:val="24"/>
          <w:lang w:eastAsia="en-US"/>
        </w:rPr>
        <w:t xml:space="preserve">системно </w:t>
      </w:r>
      <w:r>
        <w:rPr>
          <w:color w:val="000000"/>
          <w:sz w:val="24"/>
          <w:szCs w:val="24"/>
          <w:lang w:eastAsia="en-US"/>
        </w:rPr>
        <w:t>неизпълнение от страна на Изпълнителя;</w:t>
      </w:r>
    </w:p>
    <w:p w:rsidR="00DE2011" w:rsidRDefault="00DE2011" w:rsidP="008C0ABE">
      <w:pPr>
        <w:widowControl/>
        <w:autoSpaceDE/>
        <w:autoSpaceDN/>
        <w:adjustRightInd/>
        <w:ind w:firstLine="720"/>
        <w:jc w:val="both"/>
        <w:rPr>
          <w:color w:val="000000"/>
          <w:sz w:val="24"/>
          <w:szCs w:val="24"/>
          <w:lang w:eastAsia="en-US"/>
        </w:rPr>
      </w:pPr>
      <w:r>
        <w:rPr>
          <w:color w:val="000000"/>
          <w:sz w:val="24"/>
          <w:szCs w:val="24"/>
          <w:lang w:eastAsia="en-US"/>
        </w:rPr>
        <w:t>г) при съществено неизпълнение, на което и да е задължение</w:t>
      </w:r>
      <w:r w:rsidR="005F27EB">
        <w:rPr>
          <w:color w:val="000000"/>
          <w:sz w:val="24"/>
          <w:szCs w:val="24"/>
          <w:lang w:eastAsia="en-US"/>
        </w:rPr>
        <w:t xml:space="preserve"> на Изпълнителя по този договор;</w:t>
      </w:r>
    </w:p>
    <w:p w:rsidR="005F27EB" w:rsidRDefault="005F27EB" w:rsidP="008C0ABE">
      <w:pPr>
        <w:widowControl/>
        <w:autoSpaceDE/>
        <w:autoSpaceDN/>
        <w:adjustRightInd/>
        <w:ind w:firstLine="720"/>
        <w:jc w:val="both"/>
        <w:rPr>
          <w:bCs/>
          <w:sz w:val="24"/>
          <w:szCs w:val="24"/>
          <w:lang w:eastAsia="x-none"/>
        </w:rPr>
      </w:pPr>
      <w:r>
        <w:rPr>
          <w:color w:val="000000"/>
          <w:sz w:val="24"/>
          <w:szCs w:val="24"/>
          <w:lang w:eastAsia="en-US"/>
        </w:rPr>
        <w:t xml:space="preserve">д) </w:t>
      </w:r>
      <w:r>
        <w:rPr>
          <w:sz w:val="24"/>
          <w:szCs w:val="24"/>
          <w:lang w:eastAsia="x-none"/>
        </w:rPr>
        <w:t>ако поради забава на Изпълнителя изпълнението е станало безполезно или ако задължението е трябвало да се изпълни непременно в уговорения срок.</w:t>
      </w:r>
    </w:p>
    <w:p w:rsidR="008C0ABE" w:rsidRDefault="008C0ABE" w:rsidP="008C0ABE">
      <w:pPr>
        <w:widowControl/>
        <w:autoSpaceDE/>
        <w:autoSpaceDN/>
        <w:adjustRightInd/>
        <w:ind w:firstLine="720"/>
        <w:jc w:val="both"/>
        <w:rPr>
          <w:sz w:val="24"/>
          <w:szCs w:val="24"/>
          <w:lang w:eastAsia="x-none"/>
        </w:rPr>
      </w:pPr>
      <w:r w:rsidRPr="001301B5">
        <w:rPr>
          <w:bCs/>
          <w:sz w:val="24"/>
          <w:szCs w:val="24"/>
          <w:lang w:eastAsia="x-none"/>
        </w:rPr>
        <w:t>Чл. 2</w:t>
      </w:r>
      <w:r>
        <w:rPr>
          <w:bCs/>
          <w:sz w:val="24"/>
          <w:szCs w:val="24"/>
          <w:lang w:eastAsia="x-none"/>
        </w:rPr>
        <w:t>2</w:t>
      </w:r>
      <w:r w:rsidRPr="001301B5">
        <w:rPr>
          <w:bCs/>
          <w:sz w:val="24"/>
          <w:szCs w:val="24"/>
          <w:lang w:eastAsia="x-none"/>
        </w:rPr>
        <w:t>.</w:t>
      </w:r>
      <w:r w:rsidRPr="001301B5">
        <w:rPr>
          <w:b/>
          <w:bCs/>
          <w:sz w:val="24"/>
          <w:szCs w:val="24"/>
          <w:lang w:eastAsia="x-none"/>
        </w:rPr>
        <w:t xml:space="preserve"> </w:t>
      </w:r>
      <w:r w:rsidRPr="00AF3EA7">
        <w:rPr>
          <w:bCs/>
          <w:sz w:val="24"/>
          <w:szCs w:val="24"/>
          <w:lang w:eastAsia="x-none"/>
        </w:rPr>
        <w:t>(1)</w:t>
      </w:r>
      <w:r w:rsidRPr="001301B5">
        <w:rPr>
          <w:sz w:val="24"/>
          <w:szCs w:val="24"/>
          <w:lang w:eastAsia="x-none"/>
        </w:rPr>
        <w:t xml:space="preserve"> </w:t>
      </w:r>
      <w:r>
        <w:rPr>
          <w:sz w:val="24"/>
          <w:szCs w:val="24"/>
          <w:lang w:eastAsia="x-none"/>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следващите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се допуска, когато неизпълнената част от задължението е незначителна с оглед на интереса на изправната страна.</w:t>
      </w:r>
    </w:p>
    <w:p w:rsidR="008C0ABE" w:rsidRDefault="008C0ABE" w:rsidP="008C0ABE">
      <w:pPr>
        <w:widowControl/>
        <w:autoSpaceDE/>
        <w:autoSpaceDN/>
        <w:adjustRightInd/>
        <w:ind w:firstLine="720"/>
        <w:jc w:val="both"/>
        <w:rPr>
          <w:sz w:val="24"/>
          <w:szCs w:val="24"/>
          <w:lang w:eastAsia="x-none"/>
        </w:rPr>
      </w:pPr>
      <w:r>
        <w:rPr>
          <w:sz w:val="24"/>
          <w:szCs w:val="24"/>
          <w:lang w:eastAsia="x-none"/>
        </w:rPr>
        <w:t>(2) За целите на този договор, страните ще считат за виновно неизпълнение на съществено задължение на Изпълнителя всеки от следните случаи:</w:t>
      </w:r>
    </w:p>
    <w:p w:rsidR="008C0ABE" w:rsidRDefault="008C0ABE" w:rsidP="008C0ABE">
      <w:pPr>
        <w:widowControl/>
        <w:autoSpaceDE/>
        <w:autoSpaceDN/>
        <w:adjustRightInd/>
        <w:ind w:firstLine="720"/>
        <w:jc w:val="both"/>
        <w:rPr>
          <w:sz w:val="24"/>
          <w:szCs w:val="24"/>
          <w:lang w:eastAsia="x-none"/>
        </w:rPr>
      </w:pPr>
      <w:r>
        <w:rPr>
          <w:sz w:val="24"/>
          <w:szCs w:val="24"/>
          <w:lang w:eastAsia="x-none"/>
        </w:rPr>
        <w:lastRenderedPageBreak/>
        <w:t>1. когато изпълнителят не е започнал изпълнението на заявената услуга в срок до 5 дни, считано от датата на заявката на Възложителя;</w:t>
      </w:r>
    </w:p>
    <w:p w:rsidR="008C0ABE" w:rsidRDefault="008C0ABE" w:rsidP="008C0ABE">
      <w:pPr>
        <w:widowControl/>
        <w:autoSpaceDE/>
        <w:autoSpaceDN/>
        <w:adjustRightInd/>
        <w:ind w:firstLine="720"/>
        <w:jc w:val="both"/>
        <w:rPr>
          <w:sz w:val="24"/>
          <w:szCs w:val="24"/>
          <w:lang w:eastAsia="x-none"/>
        </w:rPr>
      </w:pPr>
      <w:r>
        <w:rPr>
          <w:sz w:val="24"/>
          <w:szCs w:val="24"/>
          <w:lang w:eastAsia="x-none"/>
        </w:rPr>
        <w:t>2. Изпълнителят е прекратил изпълнението на заявените услугите за повече от 10 дни, считано от датата на заявката;</w:t>
      </w:r>
    </w:p>
    <w:p w:rsidR="008C0ABE" w:rsidRDefault="008C0ABE" w:rsidP="008C0ABE">
      <w:pPr>
        <w:widowControl/>
        <w:autoSpaceDE/>
        <w:autoSpaceDN/>
        <w:adjustRightInd/>
        <w:ind w:firstLine="720"/>
        <w:jc w:val="both"/>
        <w:rPr>
          <w:sz w:val="24"/>
          <w:szCs w:val="24"/>
          <w:lang w:eastAsia="x-none"/>
        </w:rPr>
      </w:pPr>
      <w:r>
        <w:rPr>
          <w:sz w:val="24"/>
          <w:szCs w:val="24"/>
          <w:lang w:eastAsia="x-none"/>
        </w:rPr>
        <w:t xml:space="preserve">3. Изпълнителят е допуснал съществено отклонение от </w:t>
      </w:r>
      <w:r w:rsidR="00CA59A7">
        <w:rPr>
          <w:sz w:val="24"/>
          <w:szCs w:val="24"/>
          <w:lang w:eastAsia="x-none"/>
        </w:rPr>
        <w:t>изискванията на Възложителя, подробно разписани в документацията за обществената поръчка</w:t>
      </w:r>
      <w:r>
        <w:rPr>
          <w:sz w:val="24"/>
          <w:szCs w:val="24"/>
          <w:lang w:eastAsia="x-none"/>
        </w:rPr>
        <w:t>.</w:t>
      </w:r>
    </w:p>
    <w:p w:rsidR="008C0ABE" w:rsidRPr="001301B5" w:rsidRDefault="008C0ABE" w:rsidP="00E310D3">
      <w:pPr>
        <w:widowControl/>
        <w:shd w:val="clear" w:color="auto" w:fill="FFFFFF"/>
        <w:tabs>
          <w:tab w:val="left" w:pos="709"/>
        </w:tabs>
        <w:autoSpaceDE/>
        <w:autoSpaceDN/>
        <w:adjustRightInd/>
        <w:jc w:val="both"/>
        <w:rPr>
          <w:bCs/>
          <w:color w:val="000000"/>
          <w:sz w:val="24"/>
          <w:szCs w:val="24"/>
          <w:lang w:eastAsia="en-US"/>
        </w:rPr>
      </w:pPr>
      <w:r w:rsidRPr="001301B5">
        <w:rPr>
          <w:b/>
          <w:bCs/>
          <w:color w:val="000000"/>
          <w:sz w:val="24"/>
          <w:szCs w:val="24"/>
          <w:lang w:eastAsia="en-US"/>
        </w:rPr>
        <w:tab/>
      </w:r>
      <w:r w:rsidRPr="00C90337">
        <w:rPr>
          <w:sz w:val="24"/>
          <w:szCs w:val="24"/>
          <w:lang w:eastAsia="en-US"/>
        </w:rPr>
        <w:t>Чл. 2</w:t>
      </w:r>
      <w:r>
        <w:rPr>
          <w:sz w:val="24"/>
          <w:szCs w:val="24"/>
          <w:lang w:eastAsia="en-US"/>
        </w:rPr>
        <w:t xml:space="preserve">3. </w:t>
      </w:r>
      <w:r w:rsidRPr="001301B5">
        <w:rPr>
          <w:color w:val="000000"/>
          <w:sz w:val="24"/>
          <w:szCs w:val="24"/>
          <w:lang w:eastAsia="en-US"/>
        </w:rPr>
        <w:t xml:space="preserve">Страните по договора за обществена поръчка могат да го </w:t>
      </w:r>
      <w:r>
        <w:rPr>
          <w:color w:val="000000"/>
          <w:sz w:val="24"/>
          <w:szCs w:val="24"/>
          <w:lang w:eastAsia="en-US"/>
        </w:rPr>
        <w:t>прекратят на всички основания, уредени в Закона за задълженията и договорите, Търговския закон, основанията по чл. 118 от Закона за обществените поръчки</w:t>
      </w:r>
      <w:r w:rsidRPr="001301B5">
        <w:rPr>
          <w:color w:val="000000"/>
          <w:sz w:val="24"/>
          <w:szCs w:val="24"/>
          <w:lang w:eastAsia="en-US"/>
        </w:rPr>
        <w:t>.</w:t>
      </w:r>
      <w:r w:rsidRPr="001301B5">
        <w:rPr>
          <w:bCs/>
          <w:color w:val="000000"/>
          <w:sz w:val="24"/>
          <w:szCs w:val="24"/>
          <w:lang w:eastAsia="en-US"/>
        </w:rPr>
        <w:t xml:space="preserve"> </w:t>
      </w:r>
    </w:p>
    <w:p w:rsidR="008C0ABE" w:rsidRPr="001301B5" w:rsidRDefault="008C0ABE" w:rsidP="008C0ABE">
      <w:pPr>
        <w:widowControl/>
        <w:shd w:val="clear" w:color="auto" w:fill="FFFFFF"/>
        <w:tabs>
          <w:tab w:val="left" w:pos="709"/>
        </w:tabs>
        <w:autoSpaceDE/>
        <w:autoSpaceDN/>
        <w:adjustRightInd/>
        <w:jc w:val="both"/>
        <w:rPr>
          <w:color w:val="000000"/>
          <w:sz w:val="24"/>
          <w:szCs w:val="24"/>
          <w:lang w:eastAsia="en-US"/>
        </w:rPr>
      </w:pPr>
      <w:r w:rsidRPr="001301B5">
        <w:rPr>
          <w:bCs/>
          <w:color w:val="000000"/>
          <w:sz w:val="24"/>
          <w:szCs w:val="24"/>
          <w:lang w:eastAsia="en-US"/>
        </w:rPr>
        <w:tab/>
        <w:t>Чл. 2</w:t>
      </w:r>
      <w:r w:rsidR="00E310D3">
        <w:rPr>
          <w:bCs/>
          <w:color w:val="000000"/>
          <w:sz w:val="24"/>
          <w:szCs w:val="24"/>
          <w:lang w:eastAsia="en-US"/>
        </w:rPr>
        <w:t>4</w:t>
      </w:r>
      <w:r w:rsidRPr="001301B5">
        <w:rPr>
          <w:bCs/>
          <w:color w:val="000000"/>
          <w:sz w:val="24"/>
          <w:szCs w:val="24"/>
          <w:lang w:eastAsia="en-US"/>
        </w:rPr>
        <w:t xml:space="preserve">. </w:t>
      </w:r>
      <w:r w:rsidRPr="001301B5">
        <w:rPr>
          <w:color w:val="000000"/>
          <w:sz w:val="24"/>
          <w:szCs w:val="24"/>
          <w:lang w:eastAsia="en-US"/>
        </w:rPr>
        <w:t>Изменение на сключения договор за обществена поръчка</w:t>
      </w:r>
      <w:r w:rsidRPr="001301B5">
        <w:rPr>
          <w:sz w:val="24"/>
          <w:szCs w:val="24"/>
          <w:lang w:eastAsia="en-US"/>
        </w:rPr>
        <w:t xml:space="preserve"> </w:t>
      </w:r>
      <w:r w:rsidRPr="001301B5">
        <w:rPr>
          <w:color w:val="000000"/>
          <w:sz w:val="24"/>
          <w:szCs w:val="24"/>
          <w:lang w:eastAsia="en-US"/>
        </w:rPr>
        <w:t xml:space="preserve">се допуска </w:t>
      </w:r>
      <w:r w:rsidRPr="001301B5">
        <w:rPr>
          <w:sz w:val="24"/>
          <w:szCs w:val="24"/>
          <w:lang w:eastAsia="en-US"/>
        </w:rPr>
        <w:t xml:space="preserve">при условията на чл. </w:t>
      </w:r>
      <w:r>
        <w:rPr>
          <w:sz w:val="24"/>
          <w:szCs w:val="24"/>
          <w:lang w:eastAsia="en-US"/>
        </w:rPr>
        <w:t>194, ал. 3 ЗОП</w:t>
      </w:r>
      <w:r w:rsidRPr="001301B5">
        <w:rPr>
          <w:color w:val="000000"/>
          <w:sz w:val="24"/>
          <w:szCs w:val="24"/>
          <w:lang w:eastAsia="en-US"/>
        </w:rPr>
        <w:t>.</w:t>
      </w:r>
    </w:p>
    <w:p w:rsidR="008C0ABE" w:rsidRPr="001301B5" w:rsidRDefault="008C0ABE" w:rsidP="008C0ABE">
      <w:pPr>
        <w:keepNext/>
        <w:widowControl/>
        <w:autoSpaceDE/>
        <w:autoSpaceDN/>
        <w:adjustRightInd/>
        <w:ind w:firstLine="540"/>
        <w:jc w:val="both"/>
        <w:outlineLvl w:val="0"/>
        <w:rPr>
          <w:b/>
          <w:bCs/>
          <w:i/>
          <w:iCs/>
          <w:sz w:val="24"/>
          <w:szCs w:val="24"/>
          <w:lang w:eastAsia="en-US"/>
        </w:rPr>
      </w:pPr>
    </w:p>
    <w:p w:rsidR="008C0ABE" w:rsidRPr="001301B5" w:rsidRDefault="008C0ABE" w:rsidP="00F12475">
      <w:pPr>
        <w:widowControl/>
        <w:autoSpaceDE/>
        <w:autoSpaceDN/>
        <w:adjustRightInd/>
        <w:spacing w:before="100" w:beforeAutospacing="1" w:after="100" w:afterAutospacing="1"/>
        <w:ind w:firstLine="708"/>
        <w:contextualSpacing/>
        <w:jc w:val="both"/>
        <w:rPr>
          <w:b/>
          <w:sz w:val="24"/>
          <w:szCs w:val="24"/>
          <w:lang w:eastAsia="en-US"/>
        </w:rPr>
      </w:pPr>
      <w:r w:rsidRPr="001301B5">
        <w:rPr>
          <w:b/>
          <w:sz w:val="24"/>
          <w:szCs w:val="24"/>
          <w:lang w:eastAsia="en-US"/>
        </w:rPr>
        <w:t>Х</w:t>
      </w:r>
      <w:r w:rsidRPr="001301B5">
        <w:rPr>
          <w:b/>
          <w:sz w:val="24"/>
          <w:szCs w:val="24"/>
          <w:lang w:val="en-US" w:eastAsia="en-US"/>
        </w:rPr>
        <w:t>I</w:t>
      </w:r>
      <w:r w:rsidRPr="001301B5">
        <w:rPr>
          <w:b/>
          <w:sz w:val="24"/>
          <w:szCs w:val="24"/>
          <w:lang w:eastAsia="en-US"/>
        </w:rPr>
        <w:t>II. СЪОБЩЕНИЯ</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Чл. 2</w:t>
      </w:r>
      <w:r w:rsidR="00E310D3">
        <w:rPr>
          <w:sz w:val="24"/>
          <w:szCs w:val="24"/>
          <w:lang w:eastAsia="en-US"/>
        </w:rPr>
        <w:t>5</w:t>
      </w:r>
      <w:r w:rsidRPr="001301B5">
        <w:rPr>
          <w:sz w:val="24"/>
          <w:szCs w:val="24"/>
          <w:lang w:eastAsia="en-US"/>
        </w:rPr>
        <w:t xml:space="preserve">. (1) Всички съобщения, уведомления и известия, свързани с изпълнението на настоящия договор са валидни, ако са направени </w:t>
      </w:r>
      <w:r w:rsidR="00F12475">
        <w:rPr>
          <w:sz w:val="24"/>
          <w:szCs w:val="24"/>
          <w:lang w:eastAsia="en-US"/>
        </w:rPr>
        <w:t xml:space="preserve">по </w:t>
      </w:r>
      <w:r w:rsidRPr="001301B5">
        <w:rPr>
          <w:sz w:val="24"/>
          <w:szCs w:val="24"/>
          <w:lang w:eastAsia="en-US"/>
        </w:rPr>
        <w:t>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За дата на съобщението/известието се смята: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1. датата на предаването – при ръчно предаване на съобщението/известието;</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датата на пощенското клеймо на обратната разписка – при изпращане по пощата;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3. датата на приемането – при изпращане по факс;</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4. датата на електронното съобщение (e-mail) – при изпращане по електронна поща;</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Чл. 2</w:t>
      </w:r>
      <w:r w:rsidR="00E310D3">
        <w:rPr>
          <w:sz w:val="24"/>
          <w:szCs w:val="24"/>
          <w:lang w:eastAsia="en-US"/>
        </w:rPr>
        <w:t>6</w:t>
      </w:r>
      <w:r w:rsidRPr="001301B5">
        <w:rPr>
          <w:sz w:val="24"/>
          <w:szCs w:val="24"/>
          <w:lang w:eastAsia="en-US"/>
        </w:rPr>
        <w:t>. (1) Адреси за кореспонденция и данни на страните са:</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За Възложителя:</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Адрес: ………………………………., тел. ……………………, факс: ……………….; е-mail: ……………..</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За Изпълнителя:</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Адрес:……………………,     тел. ………………, факс: ………………., е-mail: …………</w:t>
      </w: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(2) При промяна на горните данни съответната страна е длъжна да уведоми другата в 10 (десет)-дневен срок.</w:t>
      </w:r>
    </w:p>
    <w:p w:rsidR="008C0ABE" w:rsidRPr="001301B5" w:rsidRDefault="008C0ABE" w:rsidP="008C0ABE">
      <w:pPr>
        <w:widowControl/>
        <w:autoSpaceDE/>
        <w:autoSpaceDN/>
        <w:adjustRightInd/>
        <w:jc w:val="both"/>
        <w:rPr>
          <w:sz w:val="24"/>
          <w:szCs w:val="24"/>
          <w:lang w:eastAsia="en-US"/>
        </w:rPr>
      </w:pPr>
    </w:p>
    <w:p w:rsidR="008C0ABE" w:rsidRPr="001301B5" w:rsidRDefault="008C0ABE" w:rsidP="008C0ABE">
      <w:pPr>
        <w:widowControl/>
        <w:autoSpaceDE/>
        <w:autoSpaceDN/>
        <w:adjustRightInd/>
        <w:ind w:left="709" w:firstLine="284"/>
        <w:jc w:val="both"/>
        <w:rPr>
          <w:b/>
          <w:sz w:val="24"/>
          <w:szCs w:val="24"/>
          <w:lang w:eastAsia="en-US"/>
        </w:rPr>
      </w:pPr>
      <w:r w:rsidRPr="001301B5">
        <w:rPr>
          <w:b/>
          <w:sz w:val="24"/>
          <w:szCs w:val="24"/>
          <w:lang w:eastAsia="en-US"/>
        </w:rPr>
        <w:t>ХI</w:t>
      </w:r>
      <w:r w:rsidRPr="001301B5">
        <w:rPr>
          <w:b/>
          <w:bCs/>
          <w:color w:val="000000"/>
          <w:sz w:val="24"/>
          <w:szCs w:val="24"/>
          <w:lang w:eastAsia="x-none"/>
        </w:rPr>
        <w:t>V</w:t>
      </w:r>
      <w:r w:rsidRPr="001301B5">
        <w:rPr>
          <w:b/>
          <w:sz w:val="24"/>
          <w:szCs w:val="24"/>
          <w:lang w:eastAsia="en-US"/>
        </w:rPr>
        <w:t>. ОБЩИ РАЗПОРЕДБИ</w:t>
      </w:r>
    </w:p>
    <w:p w:rsidR="008C0ABE" w:rsidRPr="001301B5" w:rsidRDefault="008C0ABE" w:rsidP="008C0ABE">
      <w:pPr>
        <w:widowControl/>
        <w:autoSpaceDE/>
        <w:autoSpaceDN/>
        <w:adjustRightInd/>
        <w:ind w:firstLine="709"/>
        <w:jc w:val="both"/>
        <w:rPr>
          <w:b/>
          <w:sz w:val="24"/>
          <w:szCs w:val="24"/>
          <w:lang w:eastAsia="en-US"/>
        </w:rPr>
      </w:pP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2</w:t>
      </w:r>
      <w:r w:rsidR="00E310D3">
        <w:rPr>
          <w:sz w:val="24"/>
          <w:szCs w:val="24"/>
          <w:lang w:eastAsia="en-US"/>
        </w:rPr>
        <w:t>7</w:t>
      </w:r>
      <w:r w:rsidRPr="001301B5">
        <w:rPr>
          <w:sz w:val="24"/>
          <w:szCs w:val="24"/>
          <w:lang w:eastAsia="en-US"/>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w:t>
      </w:r>
      <w:r w:rsidRPr="001301B5">
        <w:rPr>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2</w:t>
      </w:r>
      <w:r w:rsidR="00E310D3">
        <w:rPr>
          <w:sz w:val="24"/>
          <w:szCs w:val="24"/>
          <w:lang w:eastAsia="en-US"/>
        </w:rPr>
        <w:t>8</w:t>
      </w:r>
      <w:r w:rsidRPr="001301B5">
        <w:rPr>
          <w:sz w:val="24"/>
          <w:szCs w:val="24"/>
          <w:lang w:eastAsia="en-US"/>
        </w:rPr>
        <w:t>.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lastRenderedPageBreak/>
        <w:t xml:space="preserve">Чл. </w:t>
      </w:r>
      <w:r w:rsidR="00E310D3">
        <w:rPr>
          <w:sz w:val="24"/>
          <w:szCs w:val="24"/>
          <w:lang w:eastAsia="en-US"/>
        </w:rPr>
        <w:t>29</w:t>
      </w:r>
      <w:r w:rsidRPr="001301B5">
        <w:rPr>
          <w:sz w:val="24"/>
          <w:szCs w:val="24"/>
          <w:lang w:eastAsia="en-US"/>
        </w:rPr>
        <w:t>. За неуредените в договора въпроси се прилагат разпоредбите на действащото българско законодателство.</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3</w:t>
      </w:r>
      <w:r w:rsidR="00E310D3">
        <w:rPr>
          <w:sz w:val="24"/>
          <w:szCs w:val="24"/>
          <w:lang w:eastAsia="en-US"/>
        </w:rPr>
        <w:t>0</w:t>
      </w:r>
      <w:r w:rsidRPr="001301B5">
        <w:rPr>
          <w:sz w:val="24"/>
          <w:szCs w:val="24"/>
          <w:lang w:eastAsia="en-US"/>
        </w:rPr>
        <w:t>. Ако друго не е уточнено, дните в този договор се считат за календарни.</w:t>
      </w:r>
    </w:p>
    <w:p w:rsidR="008C0ABE" w:rsidRPr="001301B5" w:rsidRDefault="008C0ABE" w:rsidP="00E310D3">
      <w:pPr>
        <w:widowControl/>
        <w:tabs>
          <w:tab w:val="left" w:pos="426"/>
        </w:tabs>
        <w:autoSpaceDE/>
        <w:autoSpaceDN/>
        <w:adjustRightInd/>
        <w:ind w:firstLine="540"/>
        <w:jc w:val="both"/>
        <w:rPr>
          <w:sz w:val="24"/>
          <w:szCs w:val="24"/>
          <w:lang w:eastAsia="en-US"/>
        </w:rPr>
      </w:pPr>
      <w:r>
        <w:rPr>
          <w:sz w:val="24"/>
          <w:szCs w:val="24"/>
          <w:lang w:eastAsia="en-US"/>
        </w:rPr>
        <w:t>Чл.</w:t>
      </w:r>
      <w:r w:rsidR="00E310D3">
        <w:rPr>
          <w:sz w:val="24"/>
          <w:szCs w:val="24"/>
          <w:lang w:eastAsia="en-US"/>
        </w:rPr>
        <w:t xml:space="preserve"> </w:t>
      </w:r>
      <w:r w:rsidRPr="001301B5">
        <w:rPr>
          <w:sz w:val="24"/>
          <w:szCs w:val="24"/>
          <w:lang w:eastAsia="en-US"/>
        </w:rPr>
        <w:t>3</w:t>
      </w:r>
      <w:r w:rsidR="00E310D3">
        <w:rPr>
          <w:sz w:val="24"/>
          <w:szCs w:val="24"/>
          <w:lang w:eastAsia="en-US"/>
        </w:rPr>
        <w:t>1</w:t>
      </w:r>
      <w:r w:rsidRPr="001301B5">
        <w:rPr>
          <w:sz w:val="24"/>
          <w:szCs w:val="24"/>
          <w:lang w:eastAsia="en-US"/>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8C0ABE" w:rsidRPr="001301B5" w:rsidRDefault="008C0ABE" w:rsidP="008C0ABE">
      <w:pPr>
        <w:widowControl/>
        <w:autoSpaceDE/>
        <w:autoSpaceDN/>
        <w:adjustRightInd/>
        <w:ind w:firstLine="540"/>
        <w:jc w:val="both"/>
        <w:rPr>
          <w:sz w:val="24"/>
          <w:szCs w:val="24"/>
          <w:lang w:eastAsia="en-US"/>
        </w:rPr>
      </w:pPr>
      <w:r w:rsidRPr="001301B5">
        <w:rPr>
          <w:sz w:val="24"/>
          <w:szCs w:val="24"/>
          <w:lang w:eastAsia="en-US"/>
        </w:rPr>
        <w:t>Чл. 3</w:t>
      </w:r>
      <w:r w:rsidR="00E310D3">
        <w:rPr>
          <w:sz w:val="24"/>
          <w:szCs w:val="24"/>
          <w:lang w:eastAsia="en-US"/>
        </w:rPr>
        <w:t>2</w:t>
      </w:r>
      <w:r w:rsidRPr="001301B5">
        <w:rPr>
          <w:sz w:val="24"/>
          <w:szCs w:val="24"/>
          <w:lang w:eastAsia="en-US"/>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8C0ABE" w:rsidRPr="001301B5" w:rsidRDefault="008C0ABE" w:rsidP="008C0ABE">
      <w:pPr>
        <w:widowControl/>
        <w:autoSpaceDE/>
        <w:autoSpaceDN/>
        <w:adjustRightInd/>
        <w:ind w:firstLine="567"/>
        <w:jc w:val="both"/>
        <w:rPr>
          <w:sz w:val="24"/>
          <w:szCs w:val="24"/>
          <w:lang w:eastAsia="en-US"/>
        </w:rPr>
      </w:pPr>
      <w:r w:rsidRPr="001301B5">
        <w:rPr>
          <w:sz w:val="24"/>
          <w:szCs w:val="24"/>
          <w:lang w:eastAsia="en-US"/>
        </w:rPr>
        <w:t>Чл. 3</w:t>
      </w:r>
      <w:r w:rsidR="00E310D3">
        <w:rPr>
          <w:sz w:val="24"/>
          <w:szCs w:val="24"/>
          <w:lang w:eastAsia="en-US"/>
        </w:rPr>
        <w:t>3</w:t>
      </w:r>
      <w:r w:rsidRPr="001301B5">
        <w:rPr>
          <w:sz w:val="24"/>
          <w:szCs w:val="24"/>
          <w:lan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C0ABE" w:rsidRPr="001301B5" w:rsidRDefault="008C0ABE" w:rsidP="008C0ABE">
      <w:pPr>
        <w:widowControl/>
        <w:autoSpaceDE/>
        <w:autoSpaceDN/>
        <w:adjustRightInd/>
        <w:jc w:val="both"/>
        <w:rPr>
          <w:sz w:val="24"/>
          <w:szCs w:val="24"/>
          <w:lang w:eastAsia="en-US"/>
        </w:rPr>
      </w:pPr>
    </w:p>
    <w:p w:rsidR="008C0ABE" w:rsidRPr="001301B5" w:rsidRDefault="008C0ABE" w:rsidP="008C0ABE">
      <w:pPr>
        <w:widowControl/>
        <w:autoSpaceDE/>
        <w:autoSpaceDN/>
        <w:adjustRightInd/>
        <w:ind w:firstLine="709"/>
        <w:jc w:val="both"/>
        <w:rPr>
          <w:sz w:val="24"/>
          <w:szCs w:val="24"/>
          <w:lang w:eastAsia="en-US"/>
        </w:rPr>
      </w:pPr>
      <w:r w:rsidRPr="001301B5">
        <w:rPr>
          <w:sz w:val="24"/>
          <w:szCs w:val="24"/>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 xml:space="preserve">                1. </w:t>
      </w:r>
      <w:r>
        <w:rPr>
          <w:sz w:val="24"/>
          <w:szCs w:val="24"/>
          <w:lang w:eastAsia="en-US"/>
        </w:rPr>
        <w:t>Техническа спецификация</w:t>
      </w:r>
      <w:r w:rsidR="008D3B8A">
        <w:rPr>
          <w:sz w:val="24"/>
          <w:szCs w:val="24"/>
          <w:lang w:eastAsia="en-US"/>
        </w:rPr>
        <w:t xml:space="preserve"> – извадка от документацията за обществената поръчка</w:t>
      </w:r>
      <w:r w:rsidRPr="001301B5">
        <w:rPr>
          <w:sz w:val="24"/>
          <w:szCs w:val="24"/>
          <w:lang w:eastAsia="en-US"/>
        </w:rPr>
        <w:t>;</w:t>
      </w:r>
    </w:p>
    <w:p w:rsidR="008C0ABE" w:rsidRPr="001301B5" w:rsidRDefault="008C0ABE" w:rsidP="008C0ABE">
      <w:pPr>
        <w:widowControl/>
        <w:autoSpaceDE/>
        <w:autoSpaceDN/>
        <w:adjustRightInd/>
        <w:jc w:val="both"/>
        <w:rPr>
          <w:sz w:val="24"/>
          <w:szCs w:val="24"/>
          <w:lang w:eastAsia="en-US"/>
        </w:rPr>
      </w:pPr>
      <w:r w:rsidRPr="001301B5">
        <w:rPr>
          <w:sz w:val="24"/>
          <w:szCs w:val="24"/>
          <w:lang w:eastAsia="en-US"/>
        </w:rPr>
        <w:t xml:space="preserve">                2. </w:t>
      </w:r>
      <w:r w:rsidR="00206BAB">
        <w:rPr>
          <w:sz w:val="24"/>
          <w:szCs w:val="24"/>
          <w:lang w:eastAsia="en-US"/>
        </w:rPr>
        <w:t xml:space="preserve">Оферта и </w:t>
      </w:r>
      <w:r w:rsidRPr="001301B5">
        <w:rPr>
          <w:sz w:val="24"/>
          <w:szCs w:val="24"/>
          <w:lang w:eastAsia="en-US"/>
        </w:rPr>
        <w:t>Ценово предложение на Изпълнителя;</w:t>
      </w:r>
    </w:p>
    <w:p w:rsidR="008C0ABE" w:rsidRPr="001301B5" w:rsidRDefault="008C0ABE" w:rsidP="008C0ABE">
      <w:pPr>
        <w:jc w:val="both"/>
        <w:rPr>
          <w:color w:val="000000"/>
          <w:sz w:val="24"/>
          <w:szCs w:val="24"/>
          <w:lang w:eastAsia="en-US"/>
        </w:rPr>
      </w:pPr>
      <w:r w:rsidRPr="001301B5">
        <w:rPr>
          <w:color w:val="000000"/>
          <w:sz w:val="24"/>
          <w:szCs w:val="24"/>
          <w:lang w:eastAsia="en-US"/>
        </w:rPr>
        <w:tab/>
      </w:r>
    </w:p>
    <w:p w:rsidR="00C42662" w:rsidRDefault="00C42662" w:rsidP="008C0ABE">
      <w:pPr>
        <w:widowControl/>
        <w:tabs>
          <w:tab w:val="center" w:pos="4153"/>
          <w:tab w:val="left" w:pos="6237"/>
          <w:tab w:val="right" w:pos="8306"/>
        </w:tabs>
        <w:autoSpaceDE/>
        <w:autoSpaceDN/>
        <w:adjustRightInd/>
        <w:jc w:val="both"/>
        <w:rPr>
          <w:b/>
          <w:sz w:val="24"/>
          <w:szCs w:val="24"/>
          <w:lang w:eastAsia="en-US"/>
        </w:rPr>
      </w:pPr>
    </w:p>
    <w:p w:rsidR="00C42662" w:rsidRDefault="00C42662" w:rsidP="008C0ABE">
      <w:pPr>
        <w:widowControl/>
        <w:tabs>
          <w:tab w:val="center" w:pos="4153"/>
          <w:tab w:val="left" w:pos="6237"/>
          <w:tab w:val="right" w:pos="8306"/>
        </w:tabs>
        <w:autoSpaceDE/>
        <w:autoSpaceDN/>
        <w:adjustRightInd/>
        <w:jc w:val="both"/>
        <w:rPr>
          <w:b/>
          <w:sz w:val="24"/>
          <w:szCs w:val="24"/>
          <w:lang w:eastAsia="en-US"/>
        </w:rPr>
      </w:pPr>
    </w:p>
    <w:p w:rsidR="00C42662" w:rsidRDefault="00C42662" w:rsidP="008C0ABE">
      <w:pPr>
        <w:widowControl/>
        <w:tabs>
          <w:tab w:val="center" w:pos="4153"/>
          <w:tab w:val="left" w:pos="6237"/>
          <w:tab w:val="right" w:pos="8306"/>
        </w:tabs>
        <w:autoSpaceDE/>
        <w:autoSpaceDN/>
        <w:adjustRightInd/>
        <w:jc w:val="both"/>
        <w:rPr>
          <w:b/>
          <w:sz w:val="24"/>
          <w:szCs w:val="24"/>
          <w:lang w:eastAsia="en-US"/>
        </w:rPr>
      </w:pPr>
    </w:p>
    <w:p w:rsidR="008C0ABE" w:rsidRPr="001301B5" w:rsidRDefault="008C0ABE" w:rsidP="00206BAB">
      <w:pPr>
        <w:widowControl/>
        <w:tabs>
          <w:tab w:val="center" w:pos="4153"/>
          <w:tab w:val="right" w:pos="8306"/>
        </w:tabs>
        <w:autoSpaceDE/>
        <w:autoSpaceDN/>
        <w:adjustRightInd/>
        <w:jc w:val="both"/>
        <w:rPr>
          <w:b/>
          <w:sz w:val="24"/>
          <w:szCs w:val="24"/>
          <w:lang w:eastAsia="en-US"/>
        </w:rPr>
      </w:pPr>
      <w:r w:rsidRPr="001301B5">
        <w:rPr>
          <w:b/>
          <w:sz w:val="24"/>
          <w:szCs w:val="24"/>
          <w:lang w:eastAsia="en-US"/>
        </w:rPr>
        <w:t xml:space="preserve">ВЪЗЛОЖИТЕЛ:                                              </w:t>
      </w:r>
      <w:bookmarkStart w:id="1" w:name="_GoBack"/>
      <w:bookmarkEnd w:id="1"/>
      <w:r w:rsidRPr="001301B5">
        <w:rPr>
          <w:b/>
          <w:sz w:val="24"/>
          <w:szCs w:val="24"/>
          <w:lang w:eastAsia="en-US"/>
        </w:rPr>
        <w:t>ИЗПЪЛНИТЕЛ:</w:t>
      </w:r>
    </w:p>
    <w:p w:rsidR="008C0ABE" w:rsidRPr="001301B5" w:rsidRDefault="008C0ABE" w:rsidP="008C0ABE">
      <w:pPr>
        <w:widowControl/>
        <w:tabs>
          <w:tab w:val="center" w:pos="4153"/>
          <w:tab w:val="right" w:pos="8306"/>
        </w:tabs>
        <w:autoSpaceDE/>
        <w:autoSpaceDN/>
        <w:adjustRightInd/>
        <w:jc w:val="both"/>
        <w:rPr>
          <w:sz w:val="24"/>
          <w:szCs w:val="24"/>
          <w:lang w:eastAsia="en-US"/>
        </w:rPr>
      </w:pPr>
      <w:r w:rsidRPr="001301B5">
        <w:rPr>
          <w:b/>
          <w:sz w:val="24"/>
          <w:szCs w:val="24"/>
          <w:lang w:eastAsia="en-US"/>
        </w:rPr>
        <w:tab/>
        <w:t xml:space="preserve">                                </w:t>
      </w:r>
      <w:r w:rsidRPr="001301B5">
        <w:rPr>
          <w:b/>
          <w:sz w:val="24"/>
          <w:szCs w:val="24"/>
          <w:lang w:eastAsia="en-US"/>
        </w:rPr>
        <w:tab/>
      </w:r>
      <w:r w:rsidRPr="001301B5">
        <w:rPr>
          <w:b/>
          <w:sz w:val="24"/>
          <w:szCs w:val="24"/>
          <w:lang w:eastAsia="en-US"/>
        </w:rPr>
        <w:tab/>
      </w:r>
    </w:p>
    <w:p w:rsidR="008C0ABE" w:rsidRDefault="008C0ABE"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w:t>
      </w:r>
      <w:r>
        <w:rPr>
          <w:rFonts w:eastAsia="Calibri"/>
          <w:b/>
          <w:bCs/>
          <w:iCs/>
          <w:sz w:val="24"/>
          <w:szCs w:val="24"/>
          <w:lang w:eastAsia="en-US"/>
        </w:rPr>
        <w:tab/>
      </w:r>
      <w:r>
        <w:rPr>
          <w:rFonts w:eastAsia="Calibri"/>
          <w:b/>
          <w:bCs/>
          <w:iCs/>
          <w:sz w:val="24"/>
          <w:szCs w:val="24"/>
          <w:lang w:eastAsia="en-US"/>
        </w:rPr>
        <w:tab/>
      </w:r>
      <w:r>
        <w:rPr>
          <w:rFonts w:eastAsia="Calibri"/>
          <w:b/>
          <w:bCs/>
          <w:iCs/>
          <w:sz w:val="24"/>
          <w:szCs w:val="24"/>
          <w:lang w:eastAsia="en-US"/>
        </w:rPr>
        <w:tab/>
      </w:r>
      <w:r>
        <w:rPr>
          <w:rFonts w:eastAsia="Calibri"/>
          <w:b/>
          <w:bCs/>
          <w:iCs/>
          <w:sz w:val="24"/>
          <w:szCs w:val="24"/>
          <w:lang w:eastAsia="en-US"/>
        </w:rPr>
        <w:tab/>
        <w:t>…………………………………</w:t>
      </w:r>
    </w:p>
    <w:p w:rsidR="008C0ABE" w:rsidRDefault="00206BAB"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Петър Горновски</w:t>
      </w:r>
    </w:p>
    <w:p w:rsidR="008C0ABE" w:rsidRDefault="008C0ABE"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w:t>
      </w:r>
    </w:p>
    <w:p w:rsidR="008C0ABE" w:rsidRPr="00CE4AC2" w:rsidRDefault="008C0ABE" w:rsidP="008C0ABE">
      <w:pPr>
        <w:widowControl/>
        <w:autoSpaceDE/>
        <w:autoSpaceDN/>
        <w:adjustRightInd/>
        <w:spacing w:afterLines="120" w:after="288" w:line="276" w:lineRule="auto"/>
        <w:jc w:val="both"/>
        <w:rPr>
          <w:rFonts w:eastAsia="Calibri"/>
          <w:b/>
          <w:bCs/>
          <w:iCs/>
          <w:sz w:val="24"/>
          <w:szCs w:val="24"/>
          <w:lang w:eastAsia="en-US"/>
        </w:rPr>
      </w:pPr>
      <w:r>
        <w:rPr>
          <w:rFonts w:eastAsia="Calibri"/>
          <w:b/>
          <w:bCs/>
          <w:iCs/>
          <w:sz w:val="24"/>
          <w:szCs w:val="24"/>
          <w:lang w:eastAsia="en-US"/>
        </w:rPr>
        <w:t>Катя Илиева</w:t>
      </w:r>
      <w:r>
        <w:rPr>
          <w:rFonts w:eastAsia="Calibri"/>
          <w:b/>
          <w:bCs/>
          <w:iCs/>
          <w:sz w:val="24"/>
          <w:szCs w:val="24"/>
          <w:lang w:eastAsia="en-US"/>
        </w:rPr>
        <w:tab/>
      </w:r>
      <w:r>
        <w:rPr>
          <w:rFonts w:eastAsia="Calibri"/>
          <w:b/>
          <w:bCs/>
          <w:iCs/>
          <w:sz w:val="24"/>
          <w:szCs w:val="24"/>
          <w:lang w:eastAsia="en-US"/>
        </w:rPr>
        <w:tab/>
      </w:r>
    </w:p>
    <w:p w:rsidR="008C0ABE" w:rsidRPr="008A4DA4" w:rsidRDefault="008C0ABE" w:rsidP="008C0ABE">
      <w:pPr>
        <w:rPr>
          <w:lang w:val="en-US"/>
        </w:rPr>
      </w:pPr>
    </w:p>
    <w:p w:rsidR="008C0ABE" w:rsidRDefault="008C0ABE" w:rsidP="008C0ABE"/>
    <w:p w:rsidR="008E2F02" w:rsidRDefault="008E2F02"/>
    <w:sectPr w:rsidR="008E2F02" w:rsidSect="00C42662">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48" w:rsidRDefault="00701048">
      <w:r>
        <w:separator/>
      </w:r>
    </w:p>
  </w:endnote>
  <w:endnote w:type="continuationSeparator" w:id="0">
    <w:p w:rsidR="00701048" w:rsidRDefault="0070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02575"/>
      <w:docPartObj>
        <w:docPartGallery w:val="Page Numbers (Bottom of Page)"/>
        <w:docPartUnique/>
      </w:docPartObj>
    </w:sdtPr>
    <w:sdtContent>
      <w:p w:rsidR="000626B0" w:rsidRDefault="000626B0">
        <w:pPr>
          <w:pStyle w:val="aa"/>
          <w:jc w:val="right"/>
        </w:pPr>
        <w:r>
          <w:fldChar w:fldCharType="begin"/>
        </w:r>
        <w:r>
          <w:instrText>PAGE   \* MERGEFORMAT</w:instrText>
        </w:r>
        <w:r>
          <w:fldChar w:fldCharType="separate"/>
        </w:r>
        <w:r w:rsidR="00E7679A">
          <w:rPr>
            <w:noProof/>
          </w:rPr>
          <w:t>28</w:t>
        </w:r>
        <w:r>
          <w:fldChar w:fldCharType="end"/>
        </w:r>
      </w:p>
    </w:sdtContent>
  </w:sdt>
  <w:p w:rsidR="000626B0" w:rsidRDefault="000626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48" w:rsidRDefault="00701048">
      <w:r>
        <w:separator/>
      </w:r>
    </w:p>
  </w:footnote>
  <w:footnote w:type="continuationSeparator" w:id="0">
    <w:p w:rsidR="00701048" w:rsidRDefault="0070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C94"/>
    <w:multiLevelType w:val="hybridMultilevel"/>
    <w:tmpl w:val="96D614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D549BC"/>
    <w:multiLevelType w:val="hybridMultilevel"/>
    <w:tmpl w:val="5E6CB6AC"/>
    <w:lvl w:ilvl="0" w:tplc="11AEC2E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1330071"/>
    <w:multiLevelType w:val="hybridMultilevel"/>
    <w:tmpl w:val="8CE0D8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1FD5C1D"/>
    <w:multiLevelType w:val="hybridMultilevel"/>
    <w:tmpl w:val="08ECB4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D3E0109"/>
    <w:multiLevelType w:val="hybridMultilevel"/>
    <w:tmpl w:val="9C422728"/>
    <w:lvl w:ilvl="0" w:tplc="6964A4C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20050A96"/>
    <w:multiLevelType w:val="hybridMultilevel"/>
    <w:tmpl w:val="555E57D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7"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1408"/>
    <w:multiLevelType w:val="hybridMultilevel"/>
    <w:tmpl w:val="4872BC66"/>
    <w:lvl w:ilvl="0" w:tplc="624A24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12" w15:restartNumberingAfterBreak="0">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15:restartNumberingAfterBreak="0">
    <w:nsid w:val="495C1692"/>
    <w:multiLevelType w:val="hybridMultilevel"/>
    <w:tmpl w:val="123C06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D6142A7"/>
    <w:multiLevelType w:val="hybridMultilevel"/>
    <w:tmpl w:val="3B34B874"/>
    <w:lvl w:ilvl="0" w:tplc="512C5A1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4FD43BF7"/>
    <w:multiLevelType w:val="hybridMultilevel"/>
    <w:tmpl w:val="A53463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A32940"/>
    <w:multiLevelType w:val="hybridMultilevel"/>
    <w:tmpl w:val="79460A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0097A50"/>
    <w:multiLevelType w:val="hybridMultilevel"/>
    <w:tmpl w:val="F0F6B404"/>
    <w:lvl w:ilvl="0" w:tplc="CB1ED68C">
      <w:start w:val="1"/>
      <w:numFmt w:val="bullet"/>
      <w:lvlText w:val="-"/>
      <w:lvlJc w:val="left"/>
      <w:pPr>
        <w:ind w:left="2520" w:hanging="360"/>
      </w:pPr>
      <w:rPr>
        <w:rFonts w:ascii="Times New Roman" w:eastAsiaTheme="minorHAnsi" w:hAnsi="Times New Roman" w:cs="Times New Roman" w:hint="default"/>
        <w:color w:val="000000" w:themeColor="text1"/>
      </w:rPr>
    </w:lvl>
    <w:lvl w:ilvl="1" w:tplc="04020003">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0"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1"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22"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3" w15:restartNumberingAfterBreak="0">
    <w:nsid w:val="6E78445C"/>
    <w:multiLevelType w:val="hybridMultilevel"/>
    <w:tmpl w:val="826495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9"/>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5"/>
  </w:num>
  <w:num w:numId="9">
    <w:abstractNumId w:val="22"/>
  </w:num>
  <w:num w:numId="10">
    <w:abstractNumId w:val="12"/>
  </w:num>
  <w:num w:numId="11">
    <w:abstractNumId w:val="20"/>
  </w:num>
  <w:num w:numId="12">
    <w:abstractNumId w:val="5"/>
  </w:num>
  <w:num w:numId="13">
    <w:abstractNumId w:val="19"/>
  </w:num>
  <w:num w:numId="14">
    <w:abstractNumId w:val="2"/>
  </w:num>
  <w:num w:numId="15">
    <w:abstractNumId w:val="18"/>
  </w:num>
  <w:num w:numId="16">
    <w:abstractNumId w:val="3"/>
  </w:num>
  <w:num w:numId="17">
    <w:abstractNumId w:val="0"/>
  </w:num>
  <w:num w:numId="18">
    <w:abstractNumId w:val="17"/>
  </w:num>
  <w:num w:numId="19">
    <w:abstractNumId w:val="4"/>
  </w:num>
  <w:num w:numId="20">
    <w:abstractNumId w:val="23"/>
  </w:num>
  <w:num w:numId="21">
    <w:abstractNumId w:val="16"/>
  </w:num>
  <w:num w:numId="22">
    <w:abstractNumId w:val="1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BE"/>
    <w:rsid w:val="0004471B"/>
    <w:rsid w:val="000470EA"/>
    <w:rsid w:val="000626B0"/>
    <w:rsid w:val="00071F82"/>
    <w:rsid w:val="000815AA"/>
    <w:rsid w:val="000846B7"/>
    <w:rsid w:val="00090A18"/>
    <w:rsid w:val="001C013B"/>
    <w:rsid w:val="001C417C"/>
    <w:rsid w:val="0020448D"/>
    <w:rsid w:val="00206BAB"/>
    <w:rsid w:val="00222BC5"/>
    <w:rsid w:val="00260360"/>
    <w:rsid w:val="002C2069"/>
    <w:rsid w:val="002F58B8"/>
    <w:rsid w:val="00310B1E"/>
    <w:rsid w:val="00315D8A"/>
    <w:rsid w:val="00323F0A"/>
    <w:rsid w:val="00332D18"/>
    <w:rsid w:val="00337462"/>
    <w:rsid w:val="00344328"/>
    <w:rsid w:val="003920FC"/>
    <w:rsid w:val="0039519E"/>
    <w:rsid w:val="003A4AC5"/>
    <w:rsid w:val="003A4E23"/>
    <w:rsid w:val="003F211C"/>
    <w:rsid w:val="00421339"/>
    <w:rsid w:val="00431706"/>
    <w:rsid w:val="00436C8D"/>
    <w:rsid w:val="0046419A"/>
    <w:rsid w:val="00467A4F"/>
    <w:rsid w:val="004710CF"/>
    <w:rsid w:val="004C7A00"/>
    <w:rsid w:val="005009EF"/>
    <w:rsid w:val="005170CE"/>
    <w:rsid w:val="005505A0"/>
    <w:rsid w:val="005625FD"/>
    <w:rsid w:val="005A59F1"/>
    <w:rsid w:val="005C19B6"/>
    <w:rsid w:val="005E4696"/>
    <w:rsid w:val="005F27EB"/>
    <w:rsid w:val="00612D43"/>
    <w:rsid w:val="00617230"/>
    <w:rsid w:val="006240C4"/>
    <w:rsid w:val="006323C0"/>
    <w:rsid w:val="00680B59"/>
    <w:rsid w:val="006B0A5A"/>
    <w:rsid w:val="006B18F3"/>
    <w:rsid w:val="006B3D86"/>
    <w:rsid w:val="006E06DD"/>
    <w:rsid w:val="00701048"/>
    <w:rsid w:val="007156B5"/>
    <w:rsid w:val="00771A82"/>
    <w:rsid w:val="007C1CB6"/>
    <w:rsid w:val="007E3329"/>
    <w:rsid w:val="007F6821"/>
    <w:rsid w:val="008530F6"/>
    <w:rsid w:val="008A66C6"/>
    <w:rsid w:val="008C0ABE"/>
    <w:rsid w:val="008C7EEC"/>
    <w:rsid w:val="008D3B8A"/>
    <w:rsid w:val="008E2F02"/>
    <w:rsid w:val="008F27C7"/>
    <w:rsid w:val="00920A7D"/>
    <w:rsid w:val="00966C6E"/>
    <w:rsid w:val="00971026"/>
    <w:rsid w:val="00993832"/>
    <w:rsid w:val="0099781E"/>
    <w:rsid w:val="009D23DC"/>
    <w:rsid w:val="00A00566"/>
    <w:rsid w:val="00A1072C"/>
    <w:rsid w:val="00A25647"/>
    <w:rsid w:val="00A51E12"/>
    <w:rsid w:val="00A61BD5"/>
    <w:rsid w:val="00A7172F"/>
    <w:rsid w:val="00A72631"/>
    <w:rsid w:val="00AA6F6C"/>
    <w:rsid w:val="00AE4E02"/>
    <w:rsid w:val="00B06C11"/>
    <w:rsid w:val="00B20DED"/>
    <w:rsid w:val="00B220E6"/>
    <w:rsid w:val="00B31F68"/>
    <w:rsid w:val="00B36F73"/>
    <w:rsid w:val="00B40039"/>
    <w:rsid w:val="00B97F62"/>
    <w:rsid w:val="00BA0CF0"/>
    <w:rsid w:val="00BC23AE"/>
    <w:rsid w:val="00BC345B"/>
    <w:rsid w:val="00C363F9"/>
    <w:rsid w:val="00C42662"/>
    <w:rsid w:val="00C42A92"/>
    <w:rsid w:val="00C431BD"/>
    <w:rsid w:val="00C637AB"/>
    <w:rsid w:val="00C71C83"/>
    <w:rsid w:val="00CA59A7"/>
    <w:rsid w:val="00CF15C7"/>
    <w:rsid w:val="00CF4ED7"/>
    <w:rsid w:val="00D06B28"/>
    <w:rsid w:val="00D121F6"/>
    <w:rsid w:val="00D37E46"/>
    <w:rsid w:val="00DA7A00"/>
    <w:rsid w:val="00DB24D3"/>
    <w:rsid w:val="00DE1E5B"/>
    <w:rsid w:val="00DE2011"/>
    <w:rsid w:val="00E153D8"/>
    <w:rsid w:val="00E213D6"/>
    <w:rsid w:val="00E310D3"/>
    <w:rsid w:val="00E63952"/>
    <w:rsid w:val="00E7679A"/>
    <w:rsid w:val="00E86C0C"/>
    <w:rsid w:val="00EC5AF8"/>
    <w:rsid w:val="00EC5F4C"/>
    <w:rsid w:val="00EC75F0"/>
    <w:rsid w:val="00EE2069"/>
    <w:rsid w:val="00F11BBE"/>
    <w:rsid w:val="00F12475"/>
    <w:rsid w:val="00F12BE2"/>
    <w:rsid w:val="00F16706"/>
    <w:rsid w:val="00F76664"/>
    <w:rsid w:val="00F91EE2"/>
    <w:rsid w:val="00FC4582"/>
    <w:rsid w:val="00FD7F7A"/>
    <w:rsid w:val="00FE45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B8CAE-2DA5-4A6D-A8C5-89FBF439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BE"/>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C0ABE"/>
    <w:pPr>
      <w:ind w:left="720"/>
      <w:contextualSpacing/>
    </w:pPr>
  </w:style>
  <w:style w:type="table" w:customStyle="1" w:styleId="1">
    <w:name w:val="Мрежа в таблица1"/>
    <w:basedOn w:val="a1"/>
    <w:next w:val="a3"/>
    <w:uiPriority w:val="39"/>
    <w:rsid w:val="008C0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C0ABE"/>
    <w:rPr>
      <w:rFonts w:ascii="Segoe UI" w:hAnsi="Segoe UI" w:cs="Segoe UI"/>
      <w:sz w:val="18"/>
      <w:szCs w:val="18"/>
    </w:rPr>
  </w:style>
  <w:style w:type="character" w:customStyle="1" w:styleId="a7">
    <w:name w:val="Изнесен текст Знак"/>
    <w:basedOn w:val="a0"/>
    <w:link w:val="a6"/>
    <w:uiPriority w:val="99"/>
    <w:semiHidden/>
    <w:rsid w:val="008C0ABE"/>
    <w:rPr>
      <w:rFonts w:ascii="Segoe UI" w:eastAsia="Times New Roman" w:hAnsi="Segoe UI" w:cs="Segoe UI"/>
      <w:sz w:val="18"/>
      <w:szCs w:val="18"/>
      <w:lang w:eastAsia="bg-BG"/>
    </w:rPr>
  </w:style>
  <w:style w:type="paragraph" w:styleId="a8">
    <w:name w:val="header"/>
    <w:basedOn w:val="a"/>
    <w:link w:val="a9"/>
    <w:uiPriority w:val="99"/>
    <w:unhideWhenUsed/>
    <w:rsid w:val="008C0ABE"/>
    <w:pPr>
      <w:tabs>
        <w:tab w:val="center" w:pos="4536"/>
        <w:tab w:val="right" w:pos="9072"/>
      </w:tabs>
    </w:pPr>
  </w:style>
  <w:style w:type="character" w:customStyle="1" w:styleId="a9">
    <w:name w:val="Горен колонтитул Знак"/>
    <w:basedOn w:val="a0"/>
    <w:link w:val="a8"/>
    <w:uiPriority w:val="99"/>
    <w:rsid w:val="008C0ABE"/>
    <w:rPr>
      <w:rFonts w:ascii="Times New Roman" w:eastAsia="Times New Roman" w:hAnsi="Times New Roman" w:cs="Times New Roman"/>
      <w:sz w:val="20"/>
      <w:szCs w:val="20"/>
      <w:lang w:eastAsia="bg-BG"/>
    </w:rPr>
  </w:style>
  <w:style w:type="paragraph" w:styleId="aa">
    <w:name w:val="footer"/>
    <w:basedOn w:val="a"/>
    <w:link w:val="ab"/>
    <w:uiPriority w:val="99"/>
    <w:unhideWhenUsed/>
    <w:rsid w:val="008C0ABE"/>
    <w:pPr>
      <w:tabs>
        <w:tab w:val="center" w:pos="4536"/>
        <w:tab w:val="right" w:pos="9072"/>
      </w:tabs>
    </w:pPr>
  </w:style>
  <w:style w:type="character" w:customStyle="1" w:styleId="ab">
    <w:name w:val="Долен колонтитул Знак"/>
    <w:basedOn w:val="a0"/>
    <w:link w:val="aa"/>
    <w:uiPriority w:val="99"/>
    <w:rsid w:val="008C0ABE"/>
    <w:rPr>
      <w:rFonts w:ascii="Times New Roman" w:eastAsia="Times New Roman" w:hAnsi="Times New Roman" w:cs="Times New Roman"/>
      <w:sz w:val="20"/>
      <w:szCs w:val="20"/>
      <w:lang w:eastAsia="bg-BG"/>
    </w:rPr>
  </w:style>
  <w:style w:type="character" w:customStyle="1" w:styleId="a5">
    <w:name w:val="Списък на абзаци Знак"/>
    <w:link w:val="a4"/>
    <w:uiPriority w:val="34"/>
    <w:locked/>
    <w:rsid w:val="008C0ABE"/>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9263C-1661-446A-BF54-A073375D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11031</Words>
  <Characters>62878</Characters>
  <Application>Microsoft Office Word</Application>
  <DocSecurity>0</DocSecurity>
  <Lines>523</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2</cp:revision>
  <dcterms:created xsi:type="dcterms:W3CDTF">2017-09-05T10:18:00Z</dcterms:created>
  <dcterms:modified xsi:type="dcterms:W3CDTF">2017-09-05T10:18:00Z</dcterms:modified>
</cp:coreProperties>
</file>