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ABE" w:rsidRPr="0055695A" w:rsidRDefault="008C0ABE" w:rsidP="008C0ABE">
      <w:pPr>
        <w:widowControl/>
        <w:autoSpaceDE/>
        <w:autoSpaceDN/>
        <w:adjustRightInd/>
        <w:spacing w:afterLines="120" w:after="288" w:line="276" w:lineRule="auto"/>
        <w:ind w:left="6804"/>
        <w:jc w:val="both"/>
        <w:rPr>
          <w:rFonts w:eastAsia="Calibri"/>
          <w:b/>
          <w:sz w:val="24"/>
          <w:szCs w:val="24"/>
          <w:lang w:eastAsia="en-US"/>
        </w:rPr>
      </w:pPr>
      <w:r w:rsidRPr="0055695A">
        <w:rPr>
          <w:rFonts w:eastAsia="Calibri"/>
          <w:b/>
          <w:sz w:val="24"/>
          <w:szCs w:val="24"/>
          <w:lang w:eastAsia="en-US"/>
        </w:rPr>
        <w:t>Образец № 1</w:t>
      </w:r>
    </w:p>
    <w:p w:rsidR="008C0ABE" w:rsidRPr="0055695A" w:rsidRDefault="008C0ABE" w:rsidP="008C0ABE">
      <w:pPr>
        <w:widowControl/>
        <w:autoSpaceDE/>
        <w:autoSpaceDN/>
        <w:adjustRightInd/>
        <w:jc w:val="both"/>
        <w:rPr>
          <w:rFonts w:eastAsia="Calibri"/>
          <w:b/>
          <w:sz w:val="24"/>
          <w:szCs w:val="24"/>
          <w:lang w:eastAsia="en-US"/>
        </w:rPr>
      </w:pPr>
      <w:r w:rsidRPr="0055695A">
        <w:rPr>
          <w:rFonts w:eastAsia="Calibri"/>
          <w:b/>
          <w:sz w:val="24"/>
          <w:szCs w:val="24"/>
          <w:lang w:eastAsia="en-US"/>
        </w:rPr>
        <w:t>ДО</w:t>
      </w:r>
    </w:p>
    <w:p w:rsidR="008C0ABE" w:rsidRPr="0055695A" w:rsidRDefault="008C0ABE" w:rsidP="008C0ABE">
      <w:pPr>
        <w:widowControl/>
        <w:autoSpaceDE/>
        <w:autoSpaceDN/>
        <w:adjustRightInd/>
        <w:jc w:val="both"/>
        <w:rPr>
          <w:rFonts w:eastAsia="Calibri"/>
          <w:b/>
          <w:sz w:val="24"/>
          <w:szCs w:val="24"/>
          <w:lang w:eastAsia="en-US"/>
        </w:rPr>
      </w:pPr>
      <w:r w:rsidRPr="0055695A">
        <w:rPr>
          <w:rFonts w:eastAsia="Calibri"/>
          <w:b/>
          <w:sz w:val="24"/>
          <w:szCs w:val="24"/>
          <w:lang w:eastAsia="en-US"/>
        </w:rPr>
        <w:t>ДЪРЖАВНА АГЕНЦИЯ</w:t>
      </w:r>
    </w:p>
    <w:p w:rsidR="008C0ABE" w:rsidRPr="0055695A" w:rsidRDefault="008C0ABE" w:rsidP="008C0ABE">
      <w:pPr>
        <w:widowControl/>
        <w:autoSpaceDE/>
        <w:autoSpaceDN/>
        <w:adjustRightInd/>
        <w:jc w:val="both"/>
        <w:rPr>
          <w:rFonts w:eastAsia="Calibri"/>
          <w:b/>
          <w:sz w:val="24"/>
          <w:szCs w:val="24"/>
          <w:lang w:eastAsia="en-US"/>
        </w:rPr>
      </w:pPr>
      <w:r w:rsidRPr="0055695A">
        <w:rPr>
          <w:rFonts w:eastAsia="Calibri"/>
          <w:b/>
          <w:sz w:val="24"/>
          <w:szCs w:val="24"/>
          <w:lang w:eastAsia="en-US"/>
        </w:rPr>
        <w:t xml:space="preserve">ЗА МЕТРОЛОГИЧЕН И </w:t>
      </w:r>
    </w:p>
    <w:p w:rsidR="008C0ABE" w:rsidRPr="0055695A" w:rsidRDefault="008C0ABE" w:rsidP="008C0ABE">
      <w:pPr>
        <w:widowControl/>
        <w:autoSpaceDE/>
        <w:autoSpaceDN/>
        <w:adjustRightInd/>
        <w:jc w:val="both"/>
        <w:rPr>
          <w:rFonts w:eastAsia="Calibri"/>
          <w:b/>
          <w:sz w:val="24"/>
          <w:szCs w:val="24"/>
          <w:lang w:eastAsia="en-US"/>
        </w:rPr>
      </w:pPr>
      <w:r w:rsidRPr="0055695A">
        <w:rPr>
          <w:rFonts w:eastAsia="Calibri"/>
          <w:b/>
          <w:sz w:val="24"/>
          <w:szCs w:val="24"/>
          <w:lang w:eastAsia="en-US"/>
        </w:rPr>
        <w:t>ТЕХНИЧЕСКИ НАДЗОР</w:t>
      </w:r>
    </w:p>
    <w:p w:rsidR="008C0ABE" w:rsidRPr="0055695A" w:rsidRDefault="008C0ABE" w:rsidP="008C0ABE">
      <w:pPr>
        <w:widowControl/>
        <w:autoSpaceDE/>
        <w:autoSpaceDN/>
        <w:adjustRightInd/>
        <w:jc w:val="both"/>
        <w:rPr>
          <w:rFonts w:eastAsia="Calibri"/>
          <w:b/>
          <w:sz w:val="24"/>
          <w:szCs w:val="24"/>
          <w:lang w:eastAsia="en-US"/>
        </w:rPr>
      </w:pPr>
      <w:r w:rsidRPr="0055695A">
        <w:rPr>
          <w:rFonts w:eastAsia="Calibri"/>
          <w:b/>
          <w:sz w:val="24"/>
          <w:szCs w:val="24"/>
          <w:lang w:eastAsia="en-US"/>
        </w:rPr>
        <w:t>БУЛ. „Д-Р Г.</w:t>
      </w:r>
      <w:r>
        <w:rPr>
          <w:rFonts w:eastAsia="Calibri"/>
          <w:b/>
          <w:sz w:val="24"/>
          <w:szCs w:val="24"/>
          <w:lang w:val="en-US" w:eastAsia="en-US"/>
        </w:rPr>
        <w:t xml:space="preserve"> </w:t>
      </w:r>
      <w:r>
        <w:rPr>
          <w:rFonts w:eastAsia="Calibri"/>
          <w:b/>
          <w:sz w:val="24"/>
          <w:szCs w:val="24"/>
          <w:lang w:eastAsia="en-US"/>
        </w:rPr>
        <w:t>М.</w:t>
      </w:r>
      <w:r w:rsidRPr="0055695A">
        <w:rPr>
          <w:rFonts w:eastAsia="Calibri"/>
          <w:b/>
          <w:sz w:val="24"/>
          <w:szCs w:val="24"/>
          <w:lang w:eastAsia="en-US"/>
        </w:rPr>
        <w:t xml:space="preserve"> ДИМИТРОВ” № 52А,</w:t>
      </w:r>
    </w:p>
    <w:p w:rsidR="008C0ABE" w:rsidRPr="0055695A" w:rsidRDefault="008C0ABE" w:rsidP="008C0ABE">
      <w:pPr>
        <w:widowControl/>
        <w:autoSpaceDE/>
        <w:autoSpaceDN/>
        <w:adjustRightInd/>
        <w:jc w:val="both"/>
        <w:rPr>
          <w:rFonts w:eastAsia="Calibri"/>
          <w:b/>
          <w:sz w:val="24"/>
          <w:szCs w:val="24"/>
          <w:lang w:eastAsia="en-US"/>
        </w:rPr>
      </w:pPr>
      <w:r w:rsidRPr="0055695A">
        <w:rPr>
          <w:rFonts w:eastAsia="Calibri"/>
          <w:b/>
          <w:sz w:val="24"/>
          <w:szCs w:val="24"/>
          <w:lang w:eastAsia="en-US"/>
        </w:rPr>
        <w:t>1797</w:t>
      </w:r>
      <w:r>
        <w:rPr>
          <w:rFonts w:eastAsia="Calibri"/>
          <w:b/>
          <w:sz w:val="24"/>
          <w:szCs w:val="24"/>
          <w:lang w:eastAsia="en-US"/>
        </w:rPr>
        <w:t xml:space="preserve"> </w:t>
      </w:r>
      <w:r w:rsidRPr="0055695A">
        <w:rPr>
          <w:rFonts w:eastAsia="Calibri"/>
          <w:b/>
          <w:sz w:val="24"/>
          <w:szCs w:val="24"/>
          <w:lang w:eastAsia="en-US"/>
        </w:rPr>
        <w:t xml:space="preserve">ГР. СОФИЯ </w:t>
      </w:r>
    </w:p>
    <w:p w:rsidR="008C0ABE" w:rsidRPr="0055695A" w:rsidRDefault="008C0ABE" w:rsidP="008C0ABE">
      <w:pPr>
        <w:widowControl/>
        <w:autoSpaceDE/>
        <w:autoSpaceDN/>
        <w:adjustRightInd/>
        <w:spacing w:afterLines="120" w:after="288" w:line="276" w:lineRule="auto"/>
        <w:jc w:val="both"/>
        <w:rPr>
          <w:rFonts w:eastAsia="Calibri"/>
          <w:b/>
          <w:sz w:val="24"/>
          <w:szCs w:val="24"/>
          <w:lang w:eastAsia="en-US"/>
        </w:rPr>
      </w:pPr>
    </w:p>
    <w:p w:rsidR="008C0ABE" w:rsidRPr="0055695A" w:rsidRDefault="008C0ABE" w:rsidP="008C0ABE">
      <w:pPr>
        <w:widowControl/>
        <w:autoSpaceDE/>
        <w:autoSpaceDN/>
        <w:adjustRightInd/>
        <w:spacing w:afterLines="120" w:after="288" w:line="276" w:lineRule="auto"/>
        <w:jc w:val="center"/>
        <w:rPr>
          <w:rFonts w:eastAsia="Calibri"/>
          <w:b/>
          <w:sz w:val="24"/>
          <w:szCs w:val="24"/>
          <w:lang w:eastAsia="en-US"/>
        </w:rPr>
      </w:pPr>
      <w:r w:rsidRPr="0055695A">
        <w:rPr>
          <w:rFonts w:eastAsia="Calibri"/>
          <w:b/>
          <w:sz w:val="24"/>
          <w:szCs w:val="24"/>
          <w:lang w:eastAsia="en-US"/>
        </w:rPr>
        <w:t>О Ф Е Р Т А</w:t>
      </w:r>
    </w:p>
    <w:p w:rsidR="008C0ABE" w:rsidRPr="0055695A" w:rsidRDefault="006B0A5A" w:rsidP="008C0ABE">
      <w:pPr>
        <w:widowControl/>
        <w:autoSpaceDE/>
        <w:autoSpaceDN/>
        <w:adjustRightInd/>
        <w:spacing w:afterLines="120" w:after="288" w:line="276" w:lineRule="auto"/>
        <w:jc w:val="center"/>
        <w:rPr>
          <w:rFonts w:eastAsia="Calibri"/>
          <w:b/>
          <w:sz w:val="24"/>
          <w:szCs w:val="24"/>
          <w:lang w:eastAsia="en-US"/>
        </w:rPr>
      </w:pPr>
      <w:bookmarkStart w:id="0" w:name="_Toc259781524"/>
      <w:r w:rsidRPr="0055695A">
        <w:rPr>
          <w:rFonts w:eastAsia="Calibri"/>
          <w:b/>
          <w:sz w:val="24"/>
          <w:szCs w:val="24"/>
          <w:lang w:eastAsia="en-US"/>
        </w:rPr>
        <w:t xml:space="preserve">за участие в обществена поръчка </w:t>
      </w:r>
      <w:r>
        <w:rPr>
          <w:rFonts w:eastAsia="Calibri"/>
          <w:b/>
          <w:sz w:val="24"/>
          <w:szCs w:val="24"/>
          <w:lang w:eastAsia="en-US"/>
        </w:rPr>
        <w:t xml:space="preserve">на стойност </w:t>
      </w:r>
      <w:r w:rsidRPr="0055695A">
        <w:rPr>
          <w:rFonts w:eastAsia="Calibri"/>
          <w:b/>
          <w:sz w:val="24"/>
          <w:szCs w:val="24"/>
          <w:lang w:eastAsia="en-US"/>
        </w:rPr>
        <w:t xml:space="preserve">по чл. 20, ал. </w:t>
      </w:r>
      <w:proofErr w:type="gramStart"/>
      <w:r>
        <w:rPr>
          <w:rFonts w:eastAsia="Calibri"/>
          <w:b/>
          <w:sz w:val="24"/>
          <w:szCs w:val="24"/>
          <w:lang w:val="en-US" w:eastAsia="en-US"/>
        </w:rPr>
        <w:t>4</w:t>
      </w:r>
      <w:proofErr w:type="gramEnd"/>
      <w:r>
        <w:rPr>
          <w:rFonts w:eastAsia="Calibri"/>
          <w:b/>
          <w:sz w:val="24"/>
          <w:szCs w:val="24"/>
          <w:lang w:eastAsia="en-US"/>
        </w:rPr>
        <w:t>, т. 2</w:t>
      </w:r>
      <w:r>
        <w:rPr>
          <w:rFonts w:eastAsia="Calibri"/>
          <w:b/>
          <w:sz w:val="24"/>
          <w:szCs w:val="24"/>
          <w:lang w:val="en-US" w:eastAsia="en-US"/>
        </w:rPr>
        <w:t xml:space="preserve"> </w:t>
      </w:r>
      <w:r>
        <w:rPr>
          <w:rFonts w:eastAsia="Calibri"/>
          <w:b/>
          <w:sz w:val="24"/>
          <w:szCs w:val="24"/>
          <w:lang w:eastAsia="en-US"/>
        </w:rPr>
        <w:t>ЗОП</w:t>
      </w:r>
      <w:r w:rsidR="008C0ABE" w:rsidRPr="0055695A">
        <w:rPr>
          <w:rFonts w:eastAsia="Calibri"/>
          <w:b/>
          <w:sz w:val="24"/>
          <w:szCs w:val="24"/>
          <w:lang w:eastAsia="en-US"/>
        </w:rPr>
        <w:t xml:space="preserve">, </w:t>
      </w:r>
      <w:r w:rsidRPr="0055695A">
        <w:rPr>
          <w:rFonts w:eastAsia="Calibri"/>
          <w:b/>
          <w:sz w:val="24"/>
          <w:szCs w:val="24"/>
          <w:lang w:eastAsia="en-US"/>
        </w:rPr>
        <w:t>с</w:t>
      </w:r>
      <w:r w:rsidR="008C0ABE" w:rsidRPr="0055695A">
        <w:rPr>
          <w:rFonts w:eastAsia="Calibri"/>
          <w:b/>
          <w:sz w:val="24"/>
          <w:szCs w:val="24"/>
          <w:lang w:eastAsia="en-US"/>
        </w:rPr>
        <w:t xml:space="preserve"> </w:t>
      </w:r>
      <w:r w:rsidRPr="0055695A">
        <w:rPr>
          <w:rFonts w:eastAsia="Calibri"/>
          <w:b/>
          <w:sz w:val="24"/>
          <w:szCs w:val="24"/>
          <w:lang w:eastAsia="en-US"/>
        </w:rPr>
        <w:t>предмет:</w:t>
      </w:r>
    </w:p>
    <w:bookmarkEnd w:id="0"/>
    <w:p w:rsidR="008C0ABE" w:rsidRPr="00AF6FA1" w:rsidRDefault="008C0ABE" w:rsidP="008C0ABE">
      <w:pPr>
        <w:widowControl/>
        <w:autoSpaceDE/>
        <w:autoSpaceDN/>
        <w:adjustRightInd/>
        <w:spacing w:afterLines="120" w:after="288" w:line="276" w:lineRule="auto"/>
        <w:jc w:val="center"/>
        <w:rPr>
          <w:rFonts w:eastAsia="Calibri"/>
          <w:b/>
          <w:sz w:val="24"/>
          <w:szCs w:val="24"/>
          <w:lang w:eastAsia="en-US"/>
        </w:rPr>
      </w:pPr>
      <w:r w:rsidRPr="00A4309A">
        <w:rPr>
          <w:rFonts w:eastAsia="Calibri"/>
          <w:b/>
          <w:bCs/>
          <w:sz w:val="24"/>
          <w:szCs w:val="24"/>
          <w:lang w:eastAsia="en-US"/>
        </w:rPr>
        <w:t>„</w:t>
      </w:r>
      <w:r w:rsidR="006B0A5A" w:rsidRPr="006B0A5A">
        <w:rPr>
          <w:rFonts w:eastAsia="Calibri"/>
          <w:b/>
          <w:bCs/>
          <w:sz w:val="24"/>
          <w:szCs w:val="24"/>
          <w:lang w:eastAsia="en-US"/>
        </w:rPr>
        <w:t>ОХРАНА СЪС СИГНАЛНО ОХРАНИТЕЛНА ТЕХНИКА (СОТ) НА ОБЕКТИ НА ДЪРЖАВНАТА АГЕНЦИЯ ЗА МЕТРОЛОГИЧЕН И ТЕХНИЧЕСКИ НАДЗОР</w:t>
      </w:r>
      <w:r w:rsidRPr="00A4309A">
        <w:rPr>
          <w:rFonts w:eastAsia="Calibri"/>
          <w:b/>
          <w:bCs/>
          <w:sz w:val="24"/>
          <w:szCs w:val="24"/>
          <w:lang w:eastAsia="en-US"/>
        </w:rPr>
        <w:t>“</w:t>
      </w:r>
    </w:p>
    <w:p w:rsidR="008C0ABE" w:rsidRDefault="008C0ABE" w:rsidP="008C0ABE">
      <w:pPr>
        <w:widowControl/>
        <w:autoSpaceDE/>
        <w:autoSpaceDN/>
        <w:adjustRightInd/>
        <w:spacing w:afterLines="120" w:after="288" w:line="276" w:lineRule="auto"/>
        <w:ind w:left="1080"/>
        <w:jc w:val="both"/>
        <w:rPr>
          <w:rFonts w:eastAsia="Calibri"/>
          <w:b/>
          <w:i/>
          <w:sz w:val="24"/>
          <w:szCs w:val="24"/>
          <w:lang w:eastAsia="en-US"/>
        </w:rPr>
      </w:pPr>
    </w:p>
    <w:p w:rsidR="008C0ABE" w:rsidRPr="0055695A" w:rsidRDefault="008C0ABE" w:rsidP="008C0ABE">
      <w:pPr>
        <w:widowControl/>
        <w:numPr>
          <w:ilvl w:val="0"/>
          <w:numId w:val="2"/>
        </w:numPr>
        <w:autoSpaceDE/>
        <w:autoSpaceDN/>
        <w:adjustRightInd/>
        <w:spacing w:afterLines="120" w:after="288" w:line="276" w:lineRule="auto"/>
        <w:jc w:val="both"/>
        <w:rPr>
          <w:rFonts w:eastAsia="Calibri"/>
          <w:b/>
          <w:i/>
          <w:sz w:val="24"/>
          <w:szCs w:val="24"/>
          <w:lang w:eastAsia="en-US"/>
        </w:rPr>
      </w:pPr>
      <w:r w:rsidRPr="0055695A">
        <w:rPr>
          <w:rFonts w:eastAsia="Calibri"/>
          <w:b/>
          <w:i/>
          <w:sz w:val="24"/>
          <w:szCs w:val="24"/>
          <w:lang w:eastAsia="en-US"/>
        </w:rPr>
        <w:t>ИДЕНТИФИКАЦИЯ НА УЧАСТНИКА:</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Настоящата оферта е подадена от: …………………………………………………..........</w:t>
      </w:r>
    </w:p>
    <w:p w:rsidR="008C0ABE" w:rsidRPr="0055695A" w:rsidRDefault="008C0ABE" w:rsidP="008C0ABE">
      <w:pPr>
        <w:widowControl/>
        <w:autoSpaceDE/>
        <w:autoSpaceDN/>
        <w:adjustRightInd/>
        <w:spacing w:afterLines="120" w:after="288" w:line="276" w:lineRule="auto"/>
        <w:jc w:val="both"/>
        <w:rPr>
          <w:rFonts w:eastAsia="Calibri"/>
          <w:i/>
          <w:sz w:val="24"/>
          <w:szCs w:val="24"/>
          <w:lang w:eastAsia="en-US"/>
        </w:rPr>
      </w:pPr>
      <w:r w:rsidRPr="0055695A">
        <w:rPr>
          <w:rFonts w:eastAsia="Calibri"/>
          <w:sz w:val="24"/>
          <w:szCs w:val="24"/>
          <w:lang w:eastAsia="en-US"/>
        </w:rPr>
        <w:tab/>
      </w:r>
      <w:r w:rsidRPr="0055695A">
        <w:rPr>
          <w:rFonts w:eastAsia="Calibri"/>
          <w:sz w:val="24"/>
          <w:szCs w:val="24"/>
          <w:lang w:eastAsia="en-US"/>
        </w:rPr>
        <w:tab/>
      </w:r>
      <w:r w:rsidRPr="0055695A">
        <w:rPr>
          <w:rFonts w:eastAsia="Calibri"/>
          <w:sz w:val="24"/>
          <w:szCs w:val="24"/>
          <w:lang w:eastAsia="en-US"/>
        </w:rPr>
        <w:tab/>
      </w:r>
      <w:r w:rsidRPr="0055695A">
        <w:rPr>
          <w:rFonts w:eastAsia="Calibri"/>
          <w:sz w:val="24"/>
          <w:szCs w:val="24"/>
          <w:lang w:eastAsia="en-US"/>
        </w:rPr>
        <w:tab/>
      </w:r>
      <w:r w:rsidRPr="0055695A">
        <w:rPr>
          <w:rFonts w:eastAsia="Calibri"/>
          <w:sz w:val="24"/>
          <w:szCs w:val="24"/>
          <w:lang w:eastAsia="en-US"/>
        </w:rPr>
        <w:tab/>
      </w:r>
      <w:r w:rsidRPr="0055695A">
        <w:rPr>
          <w:rFonts w:eastAsia="Calibri"/>
          <w:sz w:val="24"/>
          <w:szCs w:val="24"/>
          <w:lang w:eastAsia="en-US"/>
        </w:rPr>
        <w:tab/>
      </w:r>
      <w:r w:rsidRPr="0055695A">
        <w:rPr>
          <w:rFonts w:eastAsia="Calibri"/>
          <w:sz w:val="24"/>
          <w:szCs w:val="24"/>
          <w:lang w:eastAsia="en-US"/>
        </w:rPr>
        <w:tab/>
      </w:r>
      <w:r w:rsidRPr="0055695A">
        <w:rPr>
          <w:rFonts w:eastAsia="Calibri"/>
          <w:i/>
          <w:sz w:val="24"/>
          <w:szCs w:val="24"/>
          <w:lang w:eastAsia="en-US"/>
        </w:rPr>
        <w:t>(наименование на участника)</w:t>
      </w:r>
    </w:p>
    <w:p w:rsidR="008C0ABE" w:rsidRPr="0055695A" w:rsidRDefault="008C0ABE" w:rsidP="008C0ABE">
      <w:pPr>
        <w:widowControl/>
        <w:autoSpaceDE/>
        <w:autoSpaceDN/>
        <w:adjustRightInd/>
        <w:spacing w:afterLines="120" w:after="288" w:line="276" w:lineRule="auto"/>
        <w:jc w:val="both"/>
        <w:rPr>
          <w:rFonts w:eastAsia="Calibri"/>
          <w:i/>
          <w:sz w:val="24"/>
          <w:szCs w:val="24"/>
          <w:lang w:eastAsia="en-US"/>
        </w:rPr>
      </w:pPr>
      <w:r w:rsidRPr="0055695A">
        <w:rPr>
          <w:rFonts w:eastAsia="Calibri"/>
          <w:sz w:val="24"/>
          <w:szCs w:val="24"/>
          <w:lang w:eastAsia="en-US"/>
        </w:rPr>
        <w:t>…………………………………………………………………………………………………</w:t>
      </w:r>
      <w:r w:rsidRPr="0055695A">
        <w:rPr>
          <w:rFonts w:eastAsia="Calibri"/>
          <w:i/>
          <w:sz w:val="24"/>
          <w:szCs w:val="24"/>
          <w:lang w:eastAsia="en-US"/>
        </w:rPr>
        <w:t xml:space="preserve"> (адрес на управление, ЕИК по ЗТР)</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чрез ………………………...........................................................................................................</w:t>
      </w:r>
    </w:p>
    <w:p w:rsidR="008C0ABE" w:rsidRPr="0055695A" w:rsidRDefault="008C0ABE" w:rsidP="008C0ABE">
      <w:pPr>
        <w:widowControl/>
        <w:autoSpaceDE/>
        <w:autoSpaceDN/>
        <w:adjustRightInd/>
        <w:spacing w:afterLines="120" w:after="288" w:line="276" w:lineRule="auto"/>
        <w:jc w:val="both"/>
        <w:rPr>
          <w:rFonts w:eastAsia="Calibri"/>
          <w:i/>
          <w:sz w:val="24"/>
          <w:szCs w:val="24"/>
          <w:lang w:eastAsia="en-US"/>
        </w:rPr>
      </w:pPr>
      <w:r w:rsidRPr="0055695A">
        <w:rPr>
          <w:rFonts w:eastAsia="Calibri"/>
          <w:i/>
          <w:sz w:val="24"/>
          <w:szCs w:val="24"/>
          <w:lang w:eastAsia="en-US"/>
        </w:rPr>
        <w:t>(собствено, бащино и фамилно име на представляващия участника, адрес за кореспонденция)</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55695A" w:rsidRDefault="008C0ABE" w:rsidP="008C0ABE">
      <w:pPr>
        <w:widowControl/>
        <w:autoSpaceDE/>
        <w:autoSpaceDN/>
        <w:adjustRightInd/>
        <w:spacing w:afterLines="120" w:after="288" w:line="276" w:lineRule="auto"/>
        <w:jc w:val="both"/>
        <w:rPr>
          <w:rFonts w:eastAsia="Calibri"/>
          <w:b/>
          <w:i/>
          <w:sz w:val="24"/>
          <w:szCs w:val="24"/>
          <w:lang w:eastAsia="en-US"/>
        </w:rPr>
      </w:pPr>
      <w:r w:rsidRPr="0055695A">
        <w:rPr>
          <w:rFonts w:eastAsia="Calibri"/>
          <w:b/>
          <w:i/>
          <w:sz w:val="24"/>
          <w:szCs w:val="24"/>
          <w:lang w:eastAsia="en-US"/>
        </w:rPr>
        <w:t xml:space="preserve"> II.  АДМИНИСТРАТИВНИ СВЕДЕНИЯ:</w:t>
      </w:r>
    </w:p>
    <w:p w:rsidR="008C0ABE" w:rsidRPr="0055695A" w:rsidRDefault="008C0ABE" w:rsidP="008C0ABE">
      <w:pPr>
        <w:widowControl/>
        <w:numPr>
          <w:ilvl w:val="0"/>
          <w:numId w:val="1"/>
        </w:numPr>
        <w:autoSpaceDE/>
        <w:autoSpaceDN/>
        <w:adjustRightInd/>
        <w:spacing w:afterLines="120" w:after="288" w:line="276" w:lineRule="auto"/>
        <w:ind w:left="0" w:firstLine="0"/>
        <w:jc w:val="both"/>
        <w:rPr>
          <w:rFonts w:eastAsia="Calibri"/>
          <w:sz w:val="24"/>
          <w:szCs w:val="24"/>
          <w:lang w:eastAsia="en-US"/>
        </w:rPr>
      </w:pPr>
      <w:r w:rsidRPr="0055695A">
        <w:rPr>
          <w:rFonts w:eastAsia="Calibri"/>
          <w:sz w:val="24"/>
          <w:szCs w:val="24"/>
          <w:lang w:eastAsia="en-US"/>
        </w:rPr>
        <w:t>Седалище и адрес на управление ........................................................................................</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Телефон...........................................</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 xml:space="preserve"> Факс................................................</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 xml:space="preserve"> Е-</w:t>
      </w:r>
      <w:proofErr w:type="spellStart"/>
      <w:r w:rsidRPr="0055695A">
        <w:rPr>
          <w:rFonts w:eastAsia="Calibri"/>
          <w:sz w:val="24"/>
          <w:szCs w:val="24"/>
          <w:lang w:eastAsia="en-US"/>
        </w:rPr>
        <w:t>mail</w:t>
      </w:r>
      <w:proofErr w:type="spellEnd"/>
      <w:r w:rsidRPr="0055695A">
        <w:rPr>
          <w:rFonts w:eastAsia="Calibri"/>
          <w:sz w:val="24"/>
          <w:szCs w:val="24"/>
          <w:lang w:eastAsia="en-US"/>
        </w:rPr>
        <w:t>..............................................</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2. Лице за контакти ......................................................................................................................</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lastRenderedPageBreak/>
        <w:t>Длъжност .......................................................................................................................................</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Телефон/факс/Е-mail.....................................................................................................................</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3.</w:t>
      </w:r>
      <w:r w:rsidRPr="0055695A">
        <w:rPr>
          <w:rFonts w:eastAsia="Calibri"/>
          <w:sz w:val="24"/>
          <w:szCs w:val="24"/>
          <w:lang w:eastAsia="en-US"/>
        </w:rPr>
        <w:t>Лице представляващо участника: ........................................................................................</w:t>
      </w:r>
    </w:p>
    <w:p w:rsidR="008C0ABE" w:rsidRPr="0055695A" w:rsidRDefault="008C0ABE" w:rsidP="008C0ABE">
      <w:pPr>
        <w:widowControl/>
        <w:autoSpaceDE/>
        <w:autoSpaceDN/>
        <w:adjustRightInd/>
        <w:spacing w:afterLines="120" w:after="288" w:line="276" w:lineRule="auto"/>
        <w:jc w:val="both"/>
        <w:rPr>
          <w:rFonts w:eastAsia="Calibri"/>
          <w:i/>
          <w:sz w:val="24"/>
          <w:szCs w:val="24"/>
          <w:lang w:eastAsia="en-US"/>
        </w:rPr>
      </w:pPr>
      <w:r w:rsidRPr="0055695A">
        <w:rPr>
          <w:rFonts w:eastAsia="Calibri"/>
          <w:i/>
          <w:sz w:val="24"/>
          <w:szCs w:val="24"/>
          <w:lang w:eastAsia="en-US"/>
        </w:rPr>
        <w:tab/>
        <w:t>(данни по документ за самоличност)</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4. Обслужваща банка: …………………………………………………………………………</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Сметката, по която ще бъдат извършвани разплащанията по договора, ако участникът бъде определен за изпълнител на поръчката:</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IBAN………………………….. ................................ BIC ...............…………………………..,</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Титуляр на сметката ....................................................................................................................</w:t>
      </w:r>
    </w:p>
    <w:p w:rsidR="008C0ABE" w:rsidRPr="0055695A" w:rsidRDefault="008C0ABE" w:rsidP="008C0ABE">
      <w:pPr>
        <w:widowControl/>
        <w:autoSpaceDE/>
        <w:autoSpaceDN/>
        <w:adjustRightInd/>
        <w:spacing w:afterLines="120" w:after="288" w:line="276" w:lineRule="auto"/>
        <w:jc w:val="both"/>
        <w:rPr>
          <w:rFonts w:eastAsia="Calibri"/>
          <w:b/>
          <w:sz w:val="24"/>
          <w:szCs w:val="24"/>
          <w:lang w:eastAsia="en-US"/>
        </w:rPr>
      </w:pPr>
    </w:p>
    <w:p w:rsidR="008C0ABE" w:rsidRPr="0055695A" w:rsidRDefault="008C0ABE" w:rsidP="008C0ABE">
      <w:pPr>
        <w:widowControl/>
        <w:autoSpaceDE/>
        <w:autoSpaceDN/>
        <w:adjustRightInd/>
        <w:spacing w:afterLines="120" w:after="288" w:line="276" w:lineRule="auto"/>
        <w:jc w:val="both"/>
        <w:rPr>
          <w:rFonts w:eastAsia="Calibri"/>
          <w:b/>
          <w:sz w:val="24"/>
          <w:szCs w:val="24"/>
          <w:lang w:eastAsia="en-US"/>
        </w:rPr>
      </w:pPr>
      <w:r w:rsidRPr="0055695A">
        <w:rPr>
          <w:rFonts w:eastAsia="Calibri"/>
          <w:b/>
          <w:sz w:val="24"/>
          <w:szCs w:val="24"/>
          <w:lang w:val="en-US" w:eastAsia="en-US"/>
        </w:rPr>
        <w:t>УВАЖАЕМИ ГОСПОЖИ И ГОСПОДА,</w:t>
      </w:r>
    </w:p>
    <w:p w:rsidR="008C0ABE" w:rsidRDefault="008C0ABE" w:rsidP="008C0ABE">
      <w:pPr>
        <w:widowControl/>
        <w:autoSpaceDE/>
        <w:autoSpaceDN/>
        <w:adjustRightInd/>
        <w:spacing w:afterLines="120" w:after="288" w:line="276" w:lineRule="auto"/>
        <w:jc w:val="both"/>
        <w:rPr>
          <w:rFonts w:eastAsia="Calibri"/>
          <w:b/>
          <w:bCs/>
          <w:sz w:val="24"/>
          <w:szCs w:val="24"/>
          <w:lang w:eastAsia="en-US"/>
        </w:rPr>
      </w:pPr>
      <w:r w:rsidRPr="0055695A">
        <w:rPr>
          <w:rFonts w:eastAsia="Calibri"/>
          <w:sz w:val="24"/>
          <w:szCs w:val="24"/>
          <w:lang w:eastAsia="en-US"/>
        </w:rPr>
        <w:t xml:space="preserve">С настоящето Ви представяме нашата оферта за участие в обявената от Вас обществена поръчка </w:t>
      </w:r>
      <w:r w:rsidRPr="007F19F8">
        <w:rPr>
          <w:rFonts w:eastAsia="Calibri"/>
          <w:b/>
          <w:sz w:val="24"/>
          <w:szCs w:val="24"/>
          <w:lang w:eastAsia="en-US"/>
        </w:rPr>
        <w:t xml:space="preserve">с предмет: </w:t>
      </w:r>
      <w:r w:rsidRPr="00A4309A">
        <w:rPr>
          <w:rFonts w:eastAsia="Calibri"/>
          <w:b/>
          <w:bCs/>
          <w:sz w:val="24"/>
          <w:szCs w:val="24"/>
          <w:lang w:eastAsia="en-US"/>
        </w:rPr>
        <w:t>„</w:t>
      </w:r>
      <w:r w:rsidR="006B0A5A" w:rsidRPr="006B0A5A">
        <w:rPr>
          <w:rFonts w:eastAsia="Calibri"/>
          <w:b/>
          <w:bCs/>
          <w:sz w:val="24"/>
          <w:szCs w:val="24"/>
          <w:lang w:eastAsia="en-US"/>
        </w:rPr>
        <w:t>ОХРАНА СЪС СИГНАЛНО ОХРАНИТЕЛНА ТЕХНИКА (СОТ) НА ОБЕКТИ НА ДЪРЖАВНАТА АГЕНЦИЯ ЗА МЕТРОЛОГИЧЕН И ТЕХНИЧЕСКИ НАДЗОР</w:t>
      </w:r>
      <w:r w:rsidRPr="00A4309A">
        <w:rPr>
          <w:rFonts w:eastAsia="Calibri"/>
          <w:b/>
          <w:bCs/>
          <w:sz w:val="24"/>
          <w:szCs w:val="24"/>
          <w:lang w:eastAsia="en-US"/>
        </w:rPr>
        <w:t>“</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Декларираме, че желаем да участваме в обявената обществена поръчка с горепосочения предмет и сме в състояние да я изпълним изцяло в съответствие с изискванията, посочени в обявата и документацията към нея.</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 xml:space="preserve">Декларираме, че ..........................................................(попълва се наименованието или името на участника) като участник в обществената поръчка отговаря на всички изисквания, посочени в </w:t>
      </w:r>
      <w:r>
        <w:rPr>
          <w:rFonts w:eastAsia="Calibri"/>
          <w:sz w:val="24"/>
          <w:szCs w:val="24"/>
          <w:lang w:eastAsia="en-US"/>
        </w:rPr>
        <w:t>Закона за обществените поръчки</w:t>
      </w:r>
      <w:r w:rsidRPr="0055695A">
        <w:rPr>
          <w:rFonts w:eastAsia="Calibri"/>
          <w:sz w:val="24"/>
          <w:szCs w:val="24"/>
          <w:lang w:eastAsia="en-US"/>
        </w:rPr>
        <w:t xml:space="preserve"> и в предварително обявените условия от ВЪЗЛОЖИТЕЛЯ.</w:t>
      </w:r>
    </w:p>
    <w:p w:rsidR="008C0ABE"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w:t>
      </w:r>
      <w:r>
        <w:rPr>
          <w:rFonts w:eastAsia="Calibri"/>
          <w:sz w:val="24"/>
          <w:szCs w:val="24"/>
          <w:lang w:eastAsia="en-US"/>
        </w:rPr>
        <w:t>ията на труд</w:t>
      </w:r>
      <w:r w:rsidRPr="0055695A">
        <w:rPr>
          <w:rFonts w:eastAsia="Calibri"/>
          <w:sz w:val="24"/>
          <w:szCs w:val="24"/>
          <w:lang w:eastAsia="en-US"/>
        </w:rPr>
        <w:t>.</w:t>
      </w:r>
    </w:p>
    <w:p w:rsidR="008C0ABE" w:rsidRPr="00C7401C" w:rsidRDefault="008C0ABE" w:rsidP="008C0ABE">
      <w:pPr>
        <w:widowControl/>
        <w:autoSpaceDE/>
        <w:autoSpaceDN/>
        <w:adjustRightInd/>
        <w:spacing w:afterLines="120" w:after="288" w:line="276" w:lineRule="auto"/>
        <w:jc w:val="both"/>
        <w:rPr>
          <w:rFonts w:eastAsia="Calibri"/>
          <w:sz w:val="24"/>
          <w:szCs w:val="24"/>
          <w:lang w:eastAsia="en-US"/>
        </w:rPr>
      </w:pPr>
      <w:r w:rsidRPr="00C7401C">
        <w:rPr>
          <w:rFonts w:eastAsia="Calibri"/>
          <w:sz w:val="24"/>
          <w:szCs w:val="24"/>
          <w:lang w:eastAsia="en-US"/>
        </w:rPr>
        <w:t>При изпълнението на поръчката ще използваме/няма да използваме услугите на следните подизпълнители (</w:t>
      </w:r>
      <w:r w:rsidRPr="00C7401C">
        <w:rPr>
          <w:rFonts w:eastAsia="Calibri"/>
          <w:b/>
          <w:i/>
          <w:sz w:val="24"/>
          <w:szCs w:val="24"/>
          <w:lang w:eastAsia="en-US"/>
        </w:rPr>
        <w:t>невярното се зачертава</w:t>
      </w:r>
      <w:r w:rsidRPr="00C7401C">
        <w:rPr>
          <w:rFonts w:eastAsia="Calibri"/>
          <w:sz w:val="24"/>
          <w:szCs w:val="24"/>
          <w:lang w:eastAsia="en-US"/>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8C0ABE" w:rsidRPr="00C7401C" w:rsidTr="008E2F02">
        <w:tc>
          <w:tcPr>
            <w:tcW w:w="2775" w:type="dxa"/>
          </w:tcPr>
          <w:p w:rsidR="008C0ABE" w:rsidRPr="00C7401C" w:rsidRDefault="008C0ABE" w:rsidP="008E2F02">
            <w:pPr>
              <w:widowControl/>
              <w:autoSpaceDE/>
              <w:autoSpaceDN/>
              <w:adjustRightInd/>
              <w:spacing w:afterLines="120" w:after="288" w:line="276" w:lineRule="auto"/>
              <w:jc w:val="both"/>
              <w:rPr>
                <w:rFonts w:eastAsia="Calibri"/>
                <w:sz w:val="24"/>
                <w:szCs w:val="24"/>
                <w:lang w:eastAsia="en-US"/>
              </w:rPr>
            </w:pPr>
            <w:r w:rsidRPr="00C7401C">
              <w:rPr>
                <w:rFonts w:eastAsia="Calibri"/>
                <w:sz w:val="24"/>
                <w:szCs w:val="24"/>
                <w:lang w:eastAsia="en-US"/>
              </w:rPr>
              <w:t>Наименование на подизпълнителя</w:t>
            </w:r>
          </w:p>
        </w:tc>
        <w:tc>
          <w:tcPr>
            <w:tcW w:w="3670" w:type="dxa"/>
          </w:tcPr>
          <w:p w:rsidR="008C0ABE" w:rsidRPr="00C7401C" w:rsidRDefault="008C0ABE" w:rsidP="008E2F02">
            <w:pPr>
              <w:widowControl/>
              <w:autoSpaceDE/>
              <w:autoSpaceDN/>
              <w:adjustRightInd/>
              <w:spacing w:afterLines="120" w:after="288" w:line="276" w:lineRule="auto"/>
              <w:jc w:val="both"/>
              <w:rPr>
                <w:rFonts w:eastAsia="Calibri"/>
                <w:sz w:val="24"/>
                <w:szCs w:val="24"/>
                <w:lang w:eastAsia="en-US"/>
              </w:rPr>
            </w:pPr>
            <w:r w:rsidRPr="00C7401C">
              <w:rPr>
                <w:rFonts w:eastAsia="Calibri"/>
                <w:sz w:val="24"/>
                <w:szCs w:val="24"/>
                <w:lang w:eastAsia="en-US"/>
              </w:rPr>
              <w:t>Обхват на дейностите, които ще извършва</w:t>
            </w:r>
          </w:p>
        </w:tc>
        <w:tc>
          <w:tcPr>
            <w:tcW w:w="2735" w:type="dxa"/>
          </w:tcPr>
          <w:p w:rsidR="008C0ABE" w:rsidRPr="00C7401C" w:rsidRDefault="008C0ABE" w:rsidP="008E2F02">
            <w:pPr>
              <w:widowControl/>
              <w:autoSpaceDE/>
              <w:autoSpaceDN/>
              <w:adjustRightInd/>
              <w:spacing w:afterLines="120" w:after="288" w:line="276" w:lineRule="auto"/>
              <w:jc w:val="both"/>
              <w:rPr>
                <w:rFonts w:eastAsia="Calibri"/>
                <w:sz w:val="24"/>
                <w:szCs w:val="24"/>
                <w:lang w:eastAsia="en-US"/>
              </w:rPr>
            </w:pPr>
            <w:r w:rsidRPr="00C7401C">
              <w:rPr>
                <w:rFonts w:eastAsia="Calibri"/>
                <w:sz w:val="24"/>
                <w:szCs w:val="24"/>
                <w:lang w:eastAsia="en-US"/>
              </w:rPr>
              <w:t>Размер на участието на подизпълнителя в</w:t>
            </w:r>
          </w:p>
          <w:p w:rsidR="008C0ABE" w:rsidRPr="00C7401C" w:rsidRDefault="008C0ABE" w:rsidP="008E2F02">
            <w:pPr>
              <w:widowControl/>
              <w:autoSpaceDE/>
              <w:autoSpaceDN/>
              <w:adjustRightInd/>
              <w:spacing w:afterLines="120" w:after="288" w:line="276" w:lineRule="auto"/>
              <w:jc w:val="both"/>
              <w:rPr>
                <w:rFonts w:eastAsia="Calibri"/>
                <w:sz w:val="24"/>
                <w:szCs w:val="24"/>
                <w:lang w:eastAsia="en-US"/>
              </w:rPr>
            </w:pPr>
            <w:r w:rsidRPr="00C7401C">
              <w:rPr>
                <w:rFonts w:eastAsia="Calibri"/>
                <w:sz w:val="24"/>
                <w:szCs w:val="24"/>
                <w:lang w:eastAsia="en-US"/>
              </w:rPr>
              <w:t>в %</w:t>
            </w:r>
          </w:p>
        </w:tc>
      </w:tr>
      <w:tr w:rsidR="008C0ABE" w:rsidRPr="00C7401C" w:rsidTr="008E2F02">
        <w:tc>
          <w:tcPr>
            <w:tcW w:w="2775" w:type="dxa"/>
          </w:tcPr>
          <w:p w:rsidR="008C0ABE" w:rsidRPr="00C7401C" w:rsidRDefault="008C0ABE" w:rsidP="008E2F02">
            <w:pPr>
              <w:widowControl/>
              <w:autoSpaceDE/>
              <w:autoSpaceDN/>
              <w:adjustRightInd/>
              <w:spacing w:afterLines="120" w:after="288" w:line="276" w:lineRule="auto"/>
              <w:jc w:val="both"/>
              <w:rPr>
                <w:rFonts w:eastAsia="Calibri"/>
                <w:sz w:val="24"/>
                <w:szCs w:val="24"/>
                <w:lang w:eastAsia="en-US"/>
              </w:rPr>
            </w:pPr>
          </w:p>
        </w:tc>
        <w:tc>
          <w:tcPr>
            <w:tcW w:w="3670" w:type="dxa"/>
          </w:tcPr>
          <w:p w:rsidR="008C0ABE" w:rsidRPr="00C7401C" w:rsidRDefault="008C0ABE" w:rsidP="008E2F02">
            <w:pPr>
              <w:widowControl/>
              <w:autoSpaceDE/>
              <w:autoSpaceDN/>
              <w:adjustRightInd/>
              <w:spacing w:afterLines="120" w:after="288" w:line="276" w:lineRule="auto"/>
              <w:jc w:val="both"/>
              <w:rPr>
                <w:rFonts w:eastAsia="Calibri"/>
                <w:sz w:val="24"/>
                <w:szCs w:val="24"/>
                <w:lang w:eastAsia="en-US"/>
              </w:rPr>
            </w:pPr>
          </w:p>
        </w:tc>
        <w:tc>
          <w:tcPr>
            <w:tcW w:w="2735" w:type="dxa"/>
          </w:tcPr>
          <w:p w:rsidR="008C0ABE" w:rsidRPr="00C7401C" w:rsidRDefault="008C0ABE" w:rsidP="008E2F02">
            <w:pPr>
              <w:widowControl/>
              <w:autoSpaceDE/>
              <w:autoSpaceDN/>
              <w:adjustRightInd/>
              <w:spacing w:afterLines="120" w:after="288" w:line="276" w:lineRule="auto"/>
              <w:jc w:val="both"/>
              <w:rPr>
                <w:rFonts w:eastAsia="Calibri"/>
                <w:sz w:val="24"/>
                <w:szCs w:val="24"/>
                <w:lang w:eastAsia="en-US"/>
              </w:rPr>
            </w:pPr>
          </w:p>
        </w:tc>
      </w:tr>
      <w:tr w:rsidR="008C0ABE" w:rsidRPr="00C7401C" w:rsidTr="008E2F02">
        <w:tc>
          <w:tcPr>
            <w:tcW w:w="2775" w:type="dxa"/>
          </w:tcPr>
          <w:p w:rsidR="008C0ABE" w:rsidRPr="00C7401C" w:rsidRDefault="008C0ABE" w:rsidP="008E2F02">
            <w:pPr>
              <w:widowControl/>
              <w:autoSpaceDE/>
              <w:autoSpaceDN/>
              <w:adjustRightInd/>
              <w:spacing w:afterLines="120" w:after="288" w:line="276" w:lineRule="auto"/>
              <w:jc w:val="both"/>
              <w:rPr>
                <w:rFonts w:eastAsia="Calibri"/>
                <w:sz w:val="24"/>
                <w:szCs w:val="24"/>
                <w:lang w:eastAsia="en-US"/>
              </w:rPr>
            </w:pPr>
          </w:p>
        </w:tc>
        <w:tc>
          <w:tcPr>
            <w:tcW w:w="3670" w:type="dxa"/>
          </w:tcPr>
          <w:p w:rsidR="008C0ABE" w:rsidRPr="00C7401C" w:rsidRDefault="008C0ABE" w:rsidP="008E2F02">
            <w:pPr>
              <w:widowControl/>
              <w:autoSpaceDE/>
              <w:autoSpaceDN/>
              <w:adjustRightInd/>
              <w:spacing w:afterLines="120" w:after="288" w:line="276" w:lineRule="auto"/>
              <w:jc w:val="both"/>
              <w:rPr>
                <w:rFonts w:eastAsia="Calibri"/>
                <w:sz w:val="24"/>
                <w:szCs w:val="24"/>
                <w:lang w:eastAsia="en-US"/>
              </w:rPr>
            </w:pPr>
          </w:p>
        </w:tc>
        <w:tc>
          <w:tcPr>
            <w:tcW w:w="2735" w:type="dxa"/>
          </w:tcPr>
          <w:p w:rsidR="008C0ABE" w:rsidRPr="00C7401C" w:rsidRDefault="008C0ABE" w:rsidP="008E2F02">
            <w:pPr>
              <w:widowControl/>
              <w:autoSpaceDE/>
              <w:autoSpaceDN/>
              <w:adjustRightInd/>
              <w:spacing w:afterLines="120" w:after="288" w:line="276" w:lineRule="auto"/>
              <w:jc w:val="both"/>
              <w:rPr>
                <w:rFonts w:eastAsia="Calibri"/>
                <w:sz w:val="24"/>
                <w:szCs w:val="24"/>
                <w:lang w:eastAsia="en-US"/>
              </w:rPr>
            </w:pPr>
          </w:p>
        </w:tc>
      </w:tr>
    </w:tbl>
    <w:p w:rsidR="008E2F02" w:rsidRDefault="008E2F02" w:rsidP="008E2F02">
      <w:pPr>
        <w:widowControl/>
        <w:autoSpaceDE/>
        <w:autoSpaceDN/>
        <w:adjustRightInd/>
        <w:spacing w:afterLines="120" w:after="288" w:line="276" w:lineRule="auto"/>
        <w:jc w:val="both"/>
        <w:rPr>
          <w:rFonts w:eastAsia="Calibri"/>
          <w:sz w:val="24"/>
          <w:szCs w:val="24"/>
          <w:lang w:eastAsia="en-US"/>
        </w:rPr>
      </w:pPr>
    </w:p>
    <w:p w:rsidR="008E2F02" w:rsidRDefault="008E2F02" w:rsidP="008E2F02">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 xml:space="preserve">Декларирам, че ще изпълним </w:t>
      </w:r>
      <w:r w:rsidRPr="00957855">
        <w:rPr>
          <w:rFonts w:eastAsia="Calibri"/>
          <w:sz w:val="24"/>
          <w:szCs w:val="24"/>
          <w:lang w:eastAsia="en-US"/>
        </w:rPr>
        <w:t>без резерви и ограничения,</w:t>
      </w:r>
      <w:r>
        <w:rPr>
          <w:rFonts w:eastAsia="Calibri"/>
          <w:sz w:val="24"/>
          <w:szCs w:val="24"/>
          <w:lang w:eastAsia="en-US"/>
        </w:rPr>
        <w:t xml:space="preserve"> </w:t>
      </w:r>
      <w:r w:rsidRPr="003502BD">
        <w:rPr>
          <w:rFonts w:eastAsia="Calibri"/>
          <w:sz w:val="24"/>
          <w:szCs w:val="24"/>
          <w:lang w:eastAsia="en-US"/>
        </w:rPr>
        <w:t>в пълен обем</w:t>
      </w:r>
      <w:r>
        <w:rPr>
          <w:rFonts w:eastAsia="Calibri"/>
          <w:sz w:val="24"/>
          <w:szCs w:val="24"/>
          <w:lang w:eastAsia="en-US"/>
        </w:rPr>
        <w:t>,</w:t>
      </w:r>
      <w:r w:rsidRPr="003502BD">
        <w:rPr>
          <w:rFonts w:eastAsia="Calibri"/>
          <w:sz w:val="24"/>
          <w:szCs w:val="24"/>
          <w:lang w:eastAsia="en-US"/>
        </w:rPr>
        <w:t xml:space="preserve"> </w:t>
      </w:r>
      <w:r>
        <w:rPr>
          <w:rFonts w:eastAsia="Calibri"/>
          <w:sz w:val="24"/>
          <w:szCs w:val="24"/>
          <w:lang w:eastAsia="en-US"/>
        </w:rPr>
        <w:t>в посочения срок</w:t>
      </w:r>
      <w:r w:rsidRPr="00957855">
        <w:rPr>
          <w:rFonts w:eastAsia="Calibri"/>
          <w:sz w:val="24"/>
          <w:szCs w:val="24"/>
          <w:lang w:eastAsia="en-US"/>
        </w:rPr>
        <w:t xml:space="preserve"> </w:t>
      </w:r>
      <w:r>
        <w:rPr>
          <w:rFonts w:eastAsia="Calibri"/>
          <w:sz w:val="24"/>
          <w:szCs w:val="24"/>
          <w:lang w:eastAsia="en-US"/>
        </w:rPr>
        <w:t>и</w:t>
      </w:r>
      <w:r w:rsidRPr="003502BD">
        <w:rPr>
          <w:rFonts w:eastAsia="Calibri"/>
          <w:sz w:val="24"/>
          <w:szCs w:val="24"/>
          <w:lang w:eastAsia="en-US"/>
        </w:rPr>
        <w:t xml:space="preserve"> в съответствие</w:t>
      </w:r>
      <w:r>
        <w:rPr>
          <w:rFonts w:eastAsia="Calibri"/>
          <w:sz w:val="24"/>
          <w:szCs w:val="24"/>
          <w:lang w:eastAsia="en-US"/>
        </w:rPr>
        <w:t xml:space="preserve"> с изискванията на възложителя и</w:t>
      </w:r>
      <w:r w:rsidRPr="00957855">
        <w:rPr>
          <w:rFonts w:eastAsia="Calibri"/>
          <w:sz w:val="24"/>
          <w:szCs w:val="24"/>
          <w:lang w:eastAsia="en-US"/>
        </w:rPr>
        <w:t xml:space="preserve"> нормативните разпоредби,</w:t>
      </w:r>
      <w:r w:rsidRPr="00957855">
        <w:rPr>
          <w:rFonts w:eastAsia="Calibri"/>
          <w:sz w:val="24"/>
          <w:szCs w:val="24"/>
          <w:lang w:val="en-US" w:eastAsia="en-US"/>
        </w:rPr>
        <w:t xml:space="preserve"> </w:t>
      </w:r>
      <w:r w:rsidRPr="00957855">
        <w:rPr>
          <w:rFonts w:eastAsia="Calibri"/>
          <w:sz w:val="24"/>
          <w:szCs w:val="24"/>
          <w:lang w:eastAsia="en-US"/>
        </w:rPr>
        <w:t xml:space="preserve">предмета на </w:t>
      </w:r>
      <w:r>
        <w:rPr>
          <w:rFonts w:eastAsia="Calibri"/>
          <w:sz w:val="24"/>
          <w:szCs w:val="24"/>
          <w:lang w:eastAsia="en-US"/>
        </w:rPr>
        <w:t>обществената поръчка, включително:</w:t>
      </w:r>
    </w:p>
    <w:p w:rsidR="00DA7A00" w:rsidRDefault="008E2F02" w:rsidP="008E2F02">
      <w:pPr>
        <w:pStyle w:val="a4"/>
        <w:widowControl/>
        <w:numPr>
          <w:ilvl w:val="0"/>
          <w:numId w:val="20"/>
        </w:numPr>
        <w:autoSpaceDE/>
        <w:autoSpaceDN/>
        <w:adjustRightInd/>
        <w:spacing w:afterLines="120" w:after="288" w:line="276" w:lineRule="auto"/>
        <w:jc w:val="both"/>
        <w:rPr>
          <w:rFonts w:eastAsia="Calibri"/>
          <w:sz w:val="24"/>
          <w:szCs w:val="24"/>
          <w:lang w:eastAsia="en-US"/>
        </w:rPr>
      </w:pPr>
      <w:r w:rsidRPr="008E2F02">
        <w:rPr>
          <w:rFonts w:eastAsia="Calibri"/>
          <w:sz w:val="24"/>
          <w:szCs w:val="24"/>
          <w:lang w:eastAsia="en-US"/>
        </w:rPr>
        <w:t>Разполагаме с Оперативен диспечерски център</w:t>
      </w:r>
      <w:r>
        <w:rPr>
          <w:rFonts w:eastAsia="Calibri"/>
          <w:sz w:val="24"/>
          <w:szCs w:val="24"/>
          <w:lang w:eastAsia="en-US"/>
        </w:rPr>
        <w:t xml:space="preserve"> (ОДЦ), функциониращ </w:t>
      </w:r>
      <w:r w:rsidR="00DA7A00">
        <w:rPr>
          <w:rFonts w:eastAsia="Calibri"/>
          <w:sz w:val="24"/>
          <w:szCs w:val="24"/>
          <w:lang w:eastAsia="en-US"/>
        </w:rPr>
        <w:t>24 часа в денонощието</w:t>
      </w:r>
      <w:r w:rsidRPr="008E2F02">
        <w:rPr>
          <w:rFonts w:eastAsia="Calibri"/>
          <w:sz w:val="24"/>
          <w:szCs w:val="24"/>
          <w:lang w:eastAsia="en-US"/>
        </w:rPr>
        <w:t xml:space="preserve">, </w:t>
      </w:r>
      <w:r w:rsidRPr="00DA7A00">
        <w:rPr>
          <w:rFonts w:eastAsia="Calibri"/>
          <w:sz w:val="24"/>
          <w:szCs w:val="24"/>
          <w:highlight w:val="yellow"/>
          <w:lang w:eastAsia="en-US"/>
        </w:rPr>
        <w:t>покриващ</w:t>
      </w:r>
      <w:r w:rsidRPr="008E2F02">
        <w:rPr>
          <w:rFonts w:eastAsia="Calibri"/>
          <w:sz w:val="24"/>
          <w:szCs w:val="24"/>
          <w:lang w:eastAsia="en-US"/>
        </w:rPr>
        <w:t xml:space="preserve"> територията на цялата страна</w:t>
      </w:r>
      <w:r w:rsidR="00DA7A00">
        <w:rPr>
          <w:rFonts w:eastAsia="Calibri"/>
          <w:sz w:val="24"/>
          <w:szCs w:val="24"/>
          <w:lang w:eastAsia="en-US"/>
        </w:rPr>
        <w:t xml:space="preserve"> (включително градовете ……………………………………)</w:t>
      </w:r>
      <w:r w:rsidRPr="008E2F02">
        <w:rPr>
          <w:rFonts w:eastAsia="Calibri"/>
          <w:sz w:val="24"/>
          <w:szCs w:val="24"/>
          <w:lang w:eastAsia="en-US"/>
        </w:rPr>
        <w:t>, от който се осъществява мониторинг</w:t>
      </w:r>
      <w:r>
        <w:rPr>
          <w:rFonts w:eastAsia="Calibri"/>
          <w:sz w:val="24"/>
          <w:szCs w:val="24"/>
          <w:lang w:eastAsia="en-US"/>
        </w:rPr>
        <w:t xml:space="preserve"> на системи за </w:t>
      </w:r>
      <w:r w:rsidR="00DA7A00">
        <w:rPr>
          <w:rFonts w:eastAsia="Calibri"/>
          <w:sz w:val="24"/>
          <w:szCs w:val="24"/>
          <w:lang w:eastAsia="en-US"/>
        </w:rPr>
        <w:t xml:space="preserve">охрана </w:t>
      </w:r>
      <w:r>
        <w:rPr>
          <w:rFonts w:eastAsia="Calibri"/>
          <w:sz w:val="24"/>
          <w:szCs w:val="24"/>
          <w:lang w:eastAsia="en-US"/>
        </w:rPr>
        <w:t>и мобилни групи (</w:t>
      </w:r>
      <w:proofErr w:type="spellStart"/>
      <w:r>
        <w:rPr>
          <w:rFonts w:eastAsia="Calibri"/>
          <w:sz w:val="24"/>
          <w:szCs w:val="24"/>
          <w:lang w:eastAsia="en-US"/>
        </w:rPr>
        <w:t>автопатрули</w:t>
      </w:r>
      <w:proofErr w:type="spellEnd"/>
      <w:r>
        <w:rPr>
          <w:rFonts w:eastAsia="Calibri"/>
          <w:sz w:val="24"/>
          <w:szCs w:val="24"/>
          <w:lang w:eastAsia="en-US"/>
        </w:rPr>
        <w:t>)</w:t>
      </w:r>
      <w:r w:rsidR="00DA7A00">
        <w:rPr>
          <w:rFonts w:eastAsia="Calibri"/>
          <w:sz w:val="24"/>
          <w:szCs w:val="24"/>
          <w:lang w:eastAsia="en-US"/>
        </w:rPr>
        <w:t xml:space="preserve"> за реакция по сигнали от сигнално охранителни системи, снабдени с навигационна позиционираща система (</w:t>
      </w:r>
      <w:r w:rsidR="00DA7A00">
        <w:rPr>
          <w:rFonts w:eastAsia="Calibri"/>
          <w:sz w:val="24"/>
          <w:szCs w:val="24"/>
          <w:lang w:val="en-US" w:eastAsia="en-US"/>
        </w:rPr>
        <w:t>GPS</w:t>
      </w:r>
      <w:r w:rsidR="00DA7A00">
        <w:rPr>
          <w:rFonts w:eastAsia="Calibri"/>
          <w:sz w:val="24"/>
          <w:szCs w:val="24"/>
          <w:lang w:eastAsia="en-US"/>
        </w:rPr>
        <w:t>)</w:t>
      </w:r>
      <w:r w:rsidRPr="008E2F02">
        <w:rPr>
          <w:rFonts w:eastAsia="Calibri"/>
          <w:sz w:val="24"/>
          <w:szCs w:val="24"/>
          <w:lang w:eastAsia="en-US"/>
        </w:rPr>
        <w:t xml:space="preserve">. </w:t>
      </w:r>
    </w:p>
    <w:p w:rsidR="008E2F02" w:rsidRPr="008E2F02" w:rsidRDefault="008E2F02" w:rsidP="008E2F02">
      <w:pPr>
        <w:pStyle w:val="a4"/>
        <w:widowControl/>
        <w:numPr>
          <w:ilvl w:val="0"/>
          <w:numId w:val="20"/>
        </w:numPr>
        <w:autoSpaceDE/>
        <w:autoSpaceDN/>
        <w:adjustRightInd/>
        <w:spacing w:afterLines="120" w:after="288" w:line="276" w:lineRule="auto"/>
        <w:jc w:val="both"/>
        <w:rPr>
          <w:rFonts w:eastAsia="Calibri"/>
          <w:sz w:val="24"/>
          <w:szCs w:val="24"/>
          <w:lang w:eastAsia="en-US"/>
        </w:rPr>
      </w:pPr>
      <w:r w:rsidRPr="008E2F02">
        <w:rPr>
          <w:rFonts w:eastAsia="Calibri"/>
          <w:sz w:val="24"/>
          <w:szCs w:val="24"/>
          <w:lang w:eastAsia="en-US"/>
        </w:rPr>
        <w:t xml:space="preserve">При получаване на сигнал от обект под охрана, декларирам, че времето за реакция – изпращане на </w:t>
      </w:r>
      <w:proofErr w:type="spellStart"/>
      <w:r w:rsidR="00DA7A00">
        <w:rPr>
          <w:rFonts w:eastAsia="Calibri"/>
          <w:sz w:val="24"/>
          <w:szCs w:val="24"/>
          <w:lang w:eastAsia="en-US"/>
        </w:rPr>
        <w:t>автопатрул</w:t>
      </w:r>
      <w:proofErr w:type="spellEnd"/>
      <w:r w:rsidRPr="008E2F02">
        <w:rPr>
          <w:rFonts w:eastAsia="Calibri"/>
          <w:sz w:val="24"/>
          <w:szCs w:val="24"/>
          <w:lang w:eastAsia="en-US"/>
        </w:rPr>
        <w:t xml:space="preserve"> на обекта за проверка, е до …. минути от момента на получаване на сигнала, отразен от ОДЦ.</w:t>
      </w:r>
    </w:p>
    <w:p w:rsidR="008E2F02" w:rsidRPr="008E2F02" w:rsidRDefault="008E2F02" w:rsidP="008E2F02">
      <w:pPr>
        <w:pStyle w:val="a4"/>
        <w:widowControl/>
        <w:numPr>
          <w:ilvl w:val="0"/>
          <w:numId w:val="20"/>
        </w:numPr>
        <w:autoSpaceDE/>
        <w:autoSpaceDN/>
        <w:adjustRightInd/>
        <w:spacing w:afterLines="120" w:after="288" w:line="276" w:lineRule="auto"/>
        <w:jc w:val="both"/>
        <w:rPr>
          <w:rFonts w:eastAsia="Calibri"/>
          <w:sz w:val="24"/>
          <w:szCs w:val="24"/>
          <w:lang w:eastAsia="en-US"/>
        </w:rPr>
      </w:pPr>
      <w:r w:rsidRPr="008E2F02">
        <w:rPr>
          <w:rFonts w:eastAsia="Calibri"/>
          <w:sz w:val="24"/>
          <w:szCs w:val="24"/>
          <w:lang w:eastAsia="en-US"/>
        </w:rPr>
        <w:t>При прекъсване на електроснабдяването в обект на Възложителя, ще изпратим екип на място, който да охранява обекта – физическа охрана, за срока до възстановяване на електроснабдяването.</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В случай, че ............................................................ (попълва се наименованието или името на участника) бъде определен за изпълнител на обществената поръчка, се задължаваме при подписването на договора да представим:</w:t>
      </w:r>
    </w:p>
    <w:p w:rsidR="008C0ABE" w:rsidRPr="0055695A" w:rsidRDefault="008C0ABE" w:rsidP="008C0ABE">
      <w:pPr>
        <w:widowControl/>
        <w:numPr>
          <w:ilvl w:val="0"/>
          <w:numId w:val="3"/>
        </w:numPr>
        <w:autoSpaceDE/>
        <w:autoSpaceDN/>
        <w:adjustRightInd/>
        <w:spacing w:afterLines="120" w:after="288" w:line="276" w:lineRule="auto"/>
        <w:ind w:left="0" w:firstLine="0"/>
        <w:jc w:val="both"/>
        <w:rPr>
          <w:rFonts w:eastAsia="Calibri"/>
          <w:sz w:val="24"/>
          <w:szCs w:val="24"/>
          <w:lang w:eastAsia="en-US"/>
        </w:rPr>
      </w:pPr>
      <w:r w:rsidRPr="0055695A">
        <w:rPr>
          <w:rFonts w:eastAsia="Calibri"/>
          <w:sz w:val="24"/>
          <w:szCs w:val="24"/>
          <w:lang w:eastAsia="en-US"/>
        </w:rPr>
        <w:t>Всички необходими документи, предвидени в чл. 58 ЗОП, и в документацията за участие от съответните компетентни органи, удостоверяващи липсата на обстоятелства по чл. 54 от ЗОП;</w:t>
      </w:r>
    </w:p>
    <w:p w:rsidR="008C0ABE" w:rsidRDefault="008C0ABE" w:rsidP="008C0ABE">
      <w:pPr>
        <w:widowControl/>
        <w:numPr>
          <w:ilvl w:val="0"/>
          <w:numId w:val="3"/>
        </w:numPr>
        <w:autoSpaceDE/>
        <w:autoSpaceDN/>
        <w:adjustRightInd/>
        <w:spacing w:afterLines="120" w:after="288" w:line="276" w:lineRule="auto"/>
        <w:ind w:left="0" w:firstLine="0"/>
        <w:jc w:val="both"/>
        <w:rPr>
          <w:rFonts w:eastAsia="Calibri"/>
          <w:sz w:val="24"/>
          <w:szCs w:val="24"/>
          <w:lang w:eastAsia="en-US"/>
        </w:rPr>
      </w:pPr>
      <w:r w:rsidRPr="0055695A">
        <w:rPr>
          <w:rFonts w:eastAsia="Calibri"/>
          <w:sz w:val="24"/>
          <w:szCs w:val="24"/>
          <w:lang w:eastAsia="en-US"/>
        </w:rPr>
        <w:t xml:space="preserve">Документ за гаранция за изпълнение на договора в размер на </w:t>
      </w:r>
      <w:r>
        <w:rPr>
          <w:rFonts w:eastAsia="Calibri"/>
          <w:sz w:val="24"/>
          <w:szCs w:val="24"/>
          <w:lang w:eastAsia="en-US"/>
        </w:rPr>
        <w:t xml:space="preserve">3 </w:t>
      </w:r>
      <w:r w:rsidRPr="0055695A">
        <w:rPr>
          <w:rFonts w:eastAsia="Calibri"/>
          <w:sz w:val="24"/>
          <w:szCs w:val="24"/>
          <w:lang w:eastAsia="en-US"/>
        </w:rPr>
        <w:t xml:space="preserve">% от максималната стойност на </w:t>
      </w:r>
      <w:r>
        <w:rPr>
          <w:rFonts w:eastAsia="Calibri"/>
          <w:sz w:val="24"/>
          <w:szCs w:val="24"/>
          <w:lang w:eastAsia="en-US"/>
        </w:rPr>
        <w:t>договора</w:t>
      </w:r>
      <w:r w:rsidRPr="0055695A">
        <w:rPr>
          <w:rFonts w:eastAsia="Calibri"/>
          <w:sz w:val="24"/>
          <w:szCs w:val="24"/>
          <w:lang w:eastAsia="en-US"/>
        </w:rPr>
        <w:t xml:space="preserve"> под формата на …………………………. (</w:t>
      </w:r>
      <w:r w:rsidRPr="0055695A">
        <w:rPr>
          <w:rFonts w:eastAsia="Calibri"/>
          <w:i/>
          <w:sz w:val="24"/>
          <w:szCs w:val="24"/>
          <w:lang w:eastAsia="en-US"/>
        </w:rPr>
        <w:t>посочва се вида на гаранцията</w:t>
      </w:r>
      <w:r w:rsidRPr="0055695A">
        <w:rPr>
          <w:rFonts w:eastAsia="Calibri"/>
          <w:sz w:val="24"/>
          <w:szCs w:val="24"/>
          <w:lang w:eastAsia="en-US"/>
        </w:rPr>
        <w:t>).</w:t>
      </w:r>
    </w:p>
    <w:p w:rsidR="008C0ABE" w:rsidRDefault="008C0ABE" w:rsidP="008C0ABE">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Съгласен съм с клаузите на приложения проект на договора.</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 xml:space="preserve">Приемаме плащането да бъде извършено съгласно посоченото в </w:t>
      </w:r>
      <w:r>
        <w:rPr>
          <w:rFonts w:eastAsia="Calibri"/>
          <w:sz w:val="24"/>
          <w:szCs w:val="24"/>
          <w:lang w:eastAsia="en-US"/>
        </w:rPr>
        <w:t>документацията</w:t>
      </w:r>
      <w:r w:rsidRPr="0055695A">
        <w:rPr>
          <w:rFonts w:eastAsia="Calibri"/>
          <w:sz w:val="24"/>
          <w:szCs w:val="24"/>
          <w:lang w:eastAsia="en-US"/>
        </w:rPr>
        <w:t xml:space="preserve">. </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Неразделна част от настоящата оферта са:</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 xml:space="preserve">- Ценово предложение -  попълнено по образец; </w:t>
      </w:r>
    </w:p>
    <w:p w:rsidR="008C0ABE" w:rsidRPr="0055695A" w:rsidRDefault="008C0ABE" w:rsidP="008C0ABE">
      <w:pPr>
        <w:widowControl/>
        <w:autoSpaceDE/>
        <w:autoSpaceDN/>
        <w:adjustRightInd/>
        <w:spacing w:afterLines="120" w:after="288" w:line="276" w:lineRule="auto"/>
        <w:jc w:val="both"/>
        <w:rPr>
          <w:rFonts w:eastAsia="Calibri"/>
          <w:i/>
          <w:sz w:val="24"/>
          <w:szCs w:val="24"/>
          <w:lang w:eastAsia="en-US"/>
        </w:rPr>
      </w:pPr>
      <w:r w:rsidRPr="0055695A">
        <w:rPr>
          <w:rFonts w:eastAsia="Calibri"/>
          <w:sz w:val="24"/>
          <w:szCs w:val="24"/>
          <w:lang w:eastAsia="en-US"/>
        </w:rPr>
        <w:t>……</w:t>
      </w:r>
      <w:r>
        <w:rPr>
          <w:rFonts w:eastAsia="Calibri"/>
          <w:sz w:val="24"/>
          <w:szCs w:val="24"/>
          <w:lang w:eastAsia="en-US"/>
        </w:rPr>
        <w:t>…….</w:t>
      </w:r>
      <w:r w:rsidRPr="0055695A">
        <w:rPr>
          <w:rFonts w:eastAsia="Calibri"/>
          <w:sz w:val="24"/>
          <w:szCs w:val="24"/>
          <w:lang w:eastAsia="en-US"/>
        </w:rPr>
        <w:t>………………………………………………………………………………………..</w:t>
      </w:r>
      <w:r>
        <w:rPr>
          <w:rFonts w:eastAsia="Calibri"/>
          <w:i/>
          <w:sz w:val="24"/>
          <w:szCs w:val="24"/>
          <w:lang w:eastAsia="en-US"/>
        </w:rPr>
        <w:t>(Изб</w:t>
      </w:r>
      <w:r w:rsidRPr="0055695A">
        <w:rPr>
          <w:rFonts w:eastAsia="Calibri"/>
          <w:i/>
          <w:sz w:val="24"/>
          <w:szCs w:val="24"/>
          <w:lang w:eastAsia="en-US"/>
        </w:rPr>
        <w:t xml:space="preserve">рояват се и се прилагат и документи, посочени в документацията на обявата, с които се </w:t>
      </w:r>
      <w:r w:rsidRPr="0055695A">
        <w:rPr>
          <w:rFonts w:eastAsia="Calibri"/>
          <w:i/>
          <w:sz w:val="24"/>
          <w:szCs w:val="24"/>
          <w:lang w:eastAsia="en-US"/>
        </w:rPr>
        <w:lastRenderedPageBreak/>
        <w:t xml:space="preserve">доказва съответствие с изискванията на Възложителя, както и попълнените декларации по </w:t>
      </w:r>
      <w:proofErr w:type="spellStart"/>
      <w:r w:rsidRPr="0055695A">
        <w:rPr>
          <w:rFonts w:eastAsia="Calibri"/>
          <w:i/>
          <w:sz w:val="24"/>
          <w:szCs w:val="24"/>
          <w:lang w:eastAsia="en-US"/>
        </w:rPr>
        <w:t>образeц</w:t>
      </w:r>
      <w:proofErr w:type="spellEnd"/>
      <w:r w:rsidRPr="0055695A">
        <w:rPr>
          <w:rFonts w:eastAsia="Calibri"/>
          <w:i/>
          <w:sz w:val="24"/>
          <w:szCs w:val="24"/>
          <w:lang w:eastAsia="en-US"/>
        </w:rPr>
        <w:t xml:space="preserve"> на Възложителя) </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 xml:space="preserve">Дата: ..................... </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Подпис, печат …………………………</w:t>
      </w:r>
    </w:p>
    <w:p w:rsidR="008C0ABE"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Име, фамилия, длъжност ……………..</w:t>
      </w:r>
    </w:p>
    <w:p w:rsidR="008C0ABE" w:rsidRPr="00280CF4" w:rsidRDefault="008C0ABE" w:rsidP="008C0ABE">
      <w:pPr>
        <w:widowControl/>
        <w:autoSpaceDE/>
        <w:autoSpaceDN/>
        <w:adjustRightInd/>
        <w:spacing w:afterLines="120" w:after="288" w:line="276" w:lineRule="auto"/>
        <w:ind w:left="7655"/>
        <w:jc w:val="both"/>
        <w:rPr>
          <w:rFonts w:eastAsia="Calibri"/>
          <w:b/>
          <w:bCs/>
          <w:iCs/>
          <w:sz w:val="24"/>
          <w:szCs w:val="24"/>
          <w:lang w:eastAsia="en-US"/>
        </w:rPr>
      </w:pPr>
      <w:r>
        <w:rPr>
          <w:rFonts w:eastAsia="Calibri"/>
          <w:b/>
          <w:bCs/>
          <w:iCs/>
          <w:sz w:val="24"/>
          <w:szCs w:val="24"/>
          <w:lang w:eastAsia="en-US"/>
        </w:rPr>
        <w:t>Образец</w:t>
      </w:r>
      <w:r w:rsidRPr="00280CF4">
        <w:rPr>
          <w:rFonts w:eastAsia="Calibri"/>
          <w:b/>
          <w:bCs/>
          <w:iCs/>
          <w:sz w:val="24"/>
          <w:szCs w:val="24"/>
          <w:lang w:eastAsia="en-US"/>
        </w:rPr>
        <w:t xml:space="preserve"> № </w:t>
      </w:r>
      <w:r>
        <w:rPr>
          <w:rFonts w:eastAsia="Calibri"/>
          <w:b/>
          <w:bCs/>
          <w:iCs/>
          <w:sz w:val="24"/>
          <w:szCs w:val="24"/>
          <w:lang w:eastAsia="en-US"/>
        </w:rPr>
        <w:t>2</w:t>
      </w:r>
    </w:p>
    <w:p w:rsidR="008C0ABE" w:rsidRPr="00280CF4" w:rsidRDefault="008C0ABE" w:rsidP="008C0ABE">
      <w:pPr>
        <w:widowControl/>
        <w:autoSpaceDE/>
        <w:autoSpaceDN/>
        <w:adjustRightInd/>
        <w:spacing w:afterLines="120" w:after="288" w:line="276" w:lineRule="auto"/>
        <w:jc w:val="center"/>
        <w:rPr>
          <w:rFonts w:eastAsia="Calibri"/>
          <w:sz w:val="24"/>
          <w:szCs w:val="24"/>
          <w:lang w:val="ru-RU" w:eastAsia="en-US"/>
        </w:rPr>
      </w:pPr>
      <w:r w:rsidRPr="00280CF4">
        <w:rPr>
          <w:rFonts w:eastAsia="Calibri"/>
          <w:sz w:val="24"/>
          <w:szCs w:val="24"/>
          <w:lang w:val="ru-RU" w:eastAsia="en-US"/>
        </w:rPr>
        <w:t>...................................................................................................................................................</w:t>
      </w:r>
    </w:p>
    <w:p w:rsidR="008C0ABE" w:rsidRPr="00280CF4" w:rsidRDefault="008C0ABE" w:rsidP="008C0ABE">
      <w:pPr>
        <w:widowControl/>
        <w:autoSpaceDE/>
        <w:autoSpaceDN/>
        <w:adjustRightInd/>
        <w:spacing w:afterLines="120" w:after="288" w:line="276" w:lineRule="auto"/>
        <w:jc w:val="center"/>
        <w:rPr>
          <w:rFonts w:eastAsia="Calibri"/>
          <w:i/>
          <w:iCs/>
          <w:sz w:val="24"/>
          <w:szCs w:val="24"/>
          <w:lang w:val="ru-RU" w:eastAsia="en-US"/>
        </w:rPr>
      </w:pPr>
      <w:r w:rsidRPr="00280CF4">
        <w:rPr>
          <w:rFonts w:eastAsia="Calibri"/>
          <w:i/>
          <w:iCs/>
          <w:sz w:val="24"/>
          <w:szCs w:val="24"/>
          <w:lang w:val="ru-RU" w:eastAsia="en-US"/>
        </w:rPr>
        <w:t>(наименование на участника)</w:t>
      </w:r>
    </w:p>
    <w:p w:rsidR="008C0ABE" w:rsidRPr="00280CF4" w:rsidRDefault="008C0ABE" w:rsidP="008C0ABE">
      <w:pPr>
        <w:widowControl/>
        <w:autoSpaceDE/>
        <w:autoSpaceDN/>
        <w:adjustRightInd/>
        <w:spacing w:afterLines="120" w:after="288" w:line="276" w:lineRule="auto"/>
        <w:jc w:val="both"/>
        <w:rPr>
          <w:rFonts w:eastAsia="Calibri"/>
          <w:b/>
          <w:sz w:val="24"/>
          <w:szCs w:val="24"/>
          <w:lang w:val="ru-RU" w:eastAsia="en-US"/>
        </w:rPr>
      </w:pPr>
    </w:p>
    <w:p w:rsidR="008C0ABE" w:rsidRPr="00280CF4" w:rsidRDefault="008C0ABE" w:rsidP="008C0ABE">
      <w:pPr>
        <w:widowControl/>
        <w:autoSpaceDE/>
        <w:autoSpaceDN/>
        <w:adjustRightInd/>
        <w:spacing w:afterLines="120" w:after="288" w:line="276" w:lineRule="auto"/>
        <w:jc w:val="center"/>
        <w:rPr>
          <w:rFonts w:eastAsia="Calibri"/>
          <w:b/>
          <w:sz w:val="24"/>
          <w:szCs w:val="24"/>
          <w:lang w:val="ru-RU" w:eastAsia="en-US"/>
        </w:rPr>
      </w:pPr>
      <w:r w:rsidRPr="00280CF4">
        <w:rPr>
          <w:rFonts w:eastAsia="Calibri"/>
          <w:b/>
          <w:sz w:val="24"/>
          <w:szCs w:val="24"/>
          <w:lang w:val="ru-RU" w:eastAsia="en-US"/>
        </w:rPr>
        <w:t>ЦЕНОВО ПРЕДЛОЖЕНИЕ</w:t>
      </w:r>
    </w:p>
    <w:p w:rsidR="008C0ABE" w:rsidRPr="00280CF4" w:rsidRDefault="008C0ABE" w:rsidP="008C0ABE">
      <w:pPr>
        <w:widowControl/>
        <w:autoSpaceDE/>
        <w:autoSpaceDN/>
        <w:adjustRightInd/>
        <w:spacing w:afterLines="120" w:after="288" w:line="276" w:lineRule="auto"/>
        <w:jc w:val="both"/>
        <w:rPr>
          <w:rFonts w:eastAsia="Calibri"/>
          <w:b/>
          <w:sz w:val="24"/>
          <w:szCs w:val="24"/>
          <w:lang w:val="ru-RU" w:eastAsia="en-US"/>
        </w:rPr>
      </w:pPr>
      <w:r w:rsidRPr="00280CF4">
        <w:rPr>
          <w:rFonts w:eastAsia="Calibri"/>
          <w:sz w:val="24"/>
          <w:szCs w:val="24"/>
          <w:lang w:eastAsia="en-US"/>
        </w:rPr>
        <w:t xml:space="preserve">за изпълнение на доставките по  обявената от Вас обществена поръчка с предмет: </w:t>
      </w:r>
      <w:r w:rsidRPr="00A4309A">
        <w:rPr>
          <w:rFonts w:eastAsia="Calibri"/>
          <w:b/>
          <w:bCs/>
          <w:sz w:val="24"/>
          <w:szCs w:val="24"/>
          <w:lang w:eastAsia="en-US"/>
        </w:rPr>
        <w:t>„</w:t>
      </w:r>
      <w:r w:rsidR="00920A7D">
        <w:rPr>
          <w:rFonts w:eastAsia="Calibri"/>
          <w:b/>
          <w:bCs/>
          <w:sz w:val="24"/>
          <w:szCs w:val="24"/>
          <w:lang w:eastAsia="en-US"/>
        </w:rPr>
        <w:t>Охрана със сигнално охранителна техника (СОТ) на обектите на Държавната агенция за метрологичен и технически надзор (ДАМТН)</w:t>
      </w:r>
      <w:r w:rsidRPr="00A4309A">
        <w:rPr>
          <w:rFonts w:eastAsia="Calibri"/>
          <w:b/>
          <w:bCs/>
          <w:sz w:val="24"/>
          <w:szCs w:val="24"/>
          <w:lang w:eastAsia="en-US"/>
        </w:rPr>
        <w:t>“</w:t>
      </w:r>
    </w:p>
    <w:p w:rsidR="008C0ABE" w:rsidRPr="00280CF4" w:rsidRDefault="008C0ABE" w:rsidP="008C0ABE">
      <w:pPr>
        <w:widowControl/>
        <w:autoSpaceDE/>
        <w:autoSpaceDN/>
        <w:adjustRightInd/>
        <w:spacing w:afterLines="120" w:after="288" w:line="276" w:lineRule="auto"/>
        <w:jc w:val="both"/>
        <w:rPr>
          <w:rFonts w:eastAsia="Calibri"/>
          <w:sz w:val="24"/>
          <w:szCs w:val="24"/>
          <w:lang w:val="pl-PL" w:eastAsia="en-US"/>
        </w:rPr>
      </w:pPr>
    </w:p>
    <w:p w:rsidR="008C0ABE" w:rsidRPr="0061740A" w:rsidRDefault="008C0ABE" w:rsidP="008C0ABE">
      <w:pPr>
        <w:widowControl/>
        <w:autoSpaceDE/>
        <w:autoSpaceDN/>
        <w:adjustRightInd/>
        <w:spacing w:afterLines="120" w:after="288" w:line="276" w:lineRule="auto"/>
        <w:jc w:val="both"/>
        <w:rPr>
          <w:rFonts w:eastAsia="Calibri"/>
          <w:b/>
          <w:bCs/>
          <w:sz w:val="24"/>
          <w:szCs w:val="24"/>
          <w:lang w:eastAsia="en-US"/>
        </w:rPr>
      </w:pPr>
      <w:r w:rsidRPr="0061740A">
        <w:rPr>
          <w:rFonts w:eastAsia="Calibri"/>
          <w:b/>
          <w:bCs/>
          <w:sz w:val="24"/>
          <w:szCs w:val="24"/>
          <w:lang w:eastAsia="en-US"/>
        </w:rPr>
        <w:t xml:space="preserve">УВАЖАЕМИ ДАМИ И ГОСПОДА, </w:t>
      </w:r>
    </w:p>
    <w:p w:rsidR="007156B5" w:rsidRPr="007156B5" w:rsidRDefault="007156B5" w:rsidP="007156B5">
      <w:pPr>
        <w:widowControl/>
        <w:autoSpaceDE/>
        <w:autoSpaceDN/>
        <w:adjustRightInd/>
        <w:spacing w:afterLines="120" w:after="288" w:line="276" w:lineRule="auto"/>
        <w:jc w:val="both"/>
        <w:rPr>
          <w:rFonts w:eastAsia="Calibri"/>
          <w:bCs/>
          <w:sz w:val="24"/>
          <w:szCs w:val="24"/>
          <w:lang w:eastAsia="en-US"/>
        </w:rPr>
      </w:pPr>
      <w:r w:rsidRPr="007156B5">
        <w:rPr>
          <w:rFonts w:eastAsia="Calibri"/>
          <w:bCs/>
          <w:sz w:val="24"/>
          <w:szCs w:val="24"/>
          <w:lang w:eastAsia="en-US"/>
        </w:rPr>
        <w:t>С настоящото Ви представяме нашите ценови параметри за изпълнение на обявената от Вас обществена поръчка, както следва:</w:t>
      </w:r>
    </w:p>
    <w:p w:rsidR="007156B5" w:rsidRPr="007156B5" w:rsidRDefault="007156B5" w:rsidP="007156B5">
      <w:pPr>
        <w:widowControl/>
        <w:autoSpaceDE/>
        <w:autoSpaceDN/>
        <w:adjustRightInd/>
        <w:spacing w:afterLines="120" w:after="288" w:line="276" w:lineRule="auto"/>
        <w:jc w:val="both"/>
        <w:rPr>
          <w:rFonts w:eastAsia="Calibri"/>
          <w:bCs/>
          <w:sz w:val="24"/>
          <w:szCs w:val="24"/>
          <w:lang w:eastAsia="en-US"/>
        </w:rPr>
      </w:pPr>
      <w:r w:rsidRPr="007156B5">
        <w:rPr>
          <w:rFonts w:eastAsia="Calibri"/>
          <w:bCs/>
          <w:sz w:val="24"/>
          <w:szCs w:val="24"/>
          <w:lang w:eastAsia="en-US"/>
        </w:rPr>
        <w:t>I. Обща цена за охрана с технически средства за сигурност на обект</w:t>
      </w:r>
      <w:r>
        <w:rPr>
          <w:rFonts w:eastAsia="Calibri"/>
          <w:bCs/>
          <w:sz w:val="24"/>
          <w:szCs w:val="24"/>
          <w:lang w:eastAsia="en-US"/>
        </w:rPr>
        <w:t xml:space="preserve">ите, находящи се в </w:t>
      </w:r>
      <w:r w:rsidRPr="007156B5">
        <w:rPr>
          <w:rFonts w:eastAsia="Calibri"/>
          <w:bCs/>
          <w:sz w:val="24"/>
          <w:szCs w:val="24"/>
          <w:lang w:eastAsia="en-US"/>
        </w:rPr>
        <w:t xml:space="preserve">……………………………………………..(попълва се съобразно </w:t>
      </w:r>
      <w:r>
        <w:rPr>
          <w:rFonts w:eastAsia="Calibri"/>
          <w:bCs/>
          <w:sz w:val="24"/>
          <w:szCs w:val="24"/>
          <w:lang w:eastAsia="en-US"/>
        </w:rPr>
        <w:t>мястото на изпълнение</w:t>
      </w:r>
      <w:r w:rsidRPr="007156B5">
        <w:rPr>
          <w:rFonts w:eastAsia="Calibri"/>
          <w:bCs/>
          <w:sz w:val="24"/>
          <w:szCs w:val="24"/>
          <w:lang w:eastAsia="en-US"/>
        </w:rPr>
        <w:t xml:space="preserve">) за период от </w:t>
      </w:r>
      <w:r>
        <w:rPr>
          <w:rFonts w:eastAsia="Calibri"/>
          <w:bCs/>
          <w:sz w:val="24"/>
          <w:szCs w:val="24"/>
          <w:lang w:eastAsia="en-US"/>
        </w:rPr>
        <w:t>12</w:t>
      </w:r>
      <w:r w:rsidRPr="007156B5">
        <w:rPr>
          <w:rFonts w:eastAsia="Calibri"/>
          <w:bCs/>
          <w:sz w:val="24"/>
          <w:szCs w:val="24"/>
          <w:lang w:eastAsia="en-US"/>
        </w:rPr>
        <w:t xml:space="preserve"> (</w:t>
      </w:r>
      <w:r>
        <w:rPr>
          <w:rFonts w:eastAsia="Calibri"/>
          <w:bCs/>
          <w:sz w:val="24"/>
          <w:szCs w:val="24"/>
          <w:lang w:eastAsia="en-US"/>
        </w:rPr>
        <w:t>дванадесет</w:t>
      </w:r>
      <w:r w:rsidRPr="007156B5">
        <w:rPr>
          <w:rFonts w:eastAsia="Calibri"/>
          <w:bCs/>
          <w:sz w:val="24"/>
          <w:szCs w:val="24"/>
          <w:lang w:eastAsia="en-US"/>
        </w:rPr>
        <w:t xml:space="preserve">) месеца е ……… (словом: ……) лв., разпределена на </w:t>
      </w:r>
      <w:r>
        <w:rPr>
          <w:rFonts w:eastAsia="Calibri"/>
          <w:bCs/>
          <w:sz w:val="24"/>
          <w:szCs w:val="24"/>
          <w:lang w:eastAsia="en-US"/>
        </w:rPr>
        <w:t>12</w:t>
      </w:r>
      <w:r w:rsidRPr="007156B5">
        <w:rPr>
          <w:rFonts w:eastAsia="Calibri"/>
          <w:bCs/>
          <w:sz w:val="24"/>
          <w:szCs w:val="24"/>
          <w:lang w:eastAsia="en-US"/>
        </w:rPr>
        <w:t xml:space="preserve"> (</w:t>
      </w:r>
      <w:r>
        <w:rPr>
          <w:rFonts w:eastAsia="Calibri"/>
          <w:bCs/>
          <w:sz w:val="24"/>
          <w:szCs w:val="24"/>
          <w:lang w:eastAsia="en-US"/>
        </w:rPr>
        <w:t>дванадесет</w:t>
      </w:r>
      <w:r w:rsidRPr="007156B5">
        <w:rPr>
          <w:rFonts w:eastAsia="Calibri"/>
          <w:bCs/>
          <w:sz w:val="24"/>
          <w:szCs w:val="24"/>
          <w:lang w:eastAsia="en-US"/>
        </w:rPr>
        <w:t>) равни месечни плащания, всяко възлизащо на стойност …….. (словом: ……….) лв. без начислен ДДС.</w:t>
      </w:r>
    </w:p>
    <w:p w:rsidR="007156B5" w:rsidRPr="007156B5" w:rsidRDefault="007156B5" w:rsidP="007156B5">
      <w:pPr>
        <w:widowControl/>
        <w:autoSpaceDE/>
        <w:autoSpaceDN/>
        <w:adjustRightInd/>
        <w:spacing w:afterLines="120" w:after="288" w:line="276" w:lineRule="auto"/>
        <w:jc w:val="both"/>
        <w:rPr>
          <w:rFonts w:eastAsia="Calibri"/>
          <w:bCs/>
          <w:sz w:val="24"/>
          <w:szCs w:val="24"/>
          <w:lang w:eastAsia="en-US"/>
        </w:rPr>
      </w:pPr>
      <w:r w:rsidRPr="007156B5">
        <w:rPr>
          <w:rFonts w:eastAsia="Calibri"/>
          <w:bCs/>
          <w:sz w:val="24"/>
          <w:szCs w:val="24"/>
          <w:lang w:eastAsia="en-US"/>
        </w:rPr>
        <w:t>II. Цена на час за 1 бр. охранител - .......... (словом: …………) лв. без ДДС, при необходимост от увеличаване на охраната на обекта при прекъсване на електрозахранването на обекта, охраняван с технически средства за сигурност.</w:t>
      </w:r>
    </w:p>
    <w:p w:rsidR="007156B5" w:rsidRPr="007156B5" w:rsidRDefault="007156B5" w:rsidP="007156B5">
      <w:pPr>
        <w:widowControl/>
        <w:autoSpaceDE/>
        <w:autoSpaceDN/>
        <w:adjustRightInd/>
        <w:spacing w:afterLines="120" w:after="288" w:line="276" w:lineRule="auto"/>
        <w:jc w:val="both"/>
        <w:rPr>
          <w:rFonts w:eastAsia="Calibri"/>
          <w:bCs/>
          <w:i/>
          <w:sz w:val="24"/>
          <w:szCs w:val="24"/>
          <w:lang w:eastAsia="en-US"/>
        </w:rPr>
      </w:pPr>
      <w:r w:rsidRPr="007156B5">
        <w:rPr>
          <w:rFonts w:eastAsia="Calibri"/>
          <w:bCs/>
          <w:i/>
          <w:sz w:val="24"/>
          <w:szCs w:val="24"/>
          <w:lang w:eastAsia="en-US"/>
        </w:rPr>
        <w:t>Забележка: Цените се посочват в български лева с точност до два знака след десетичната запетая.</w:t>
      </w:r>
    </w:p>
    <w:p w:rsidR="007156B5" w:rsidRPr="007156B5" w:rsidRDefault="007156B5" w:rsidP="007156B5">
      <w:pPr>
        <w:widowControl/>
        <w:autoSpaceDE/>
        <w:autoSpaceDN/>
        <w:adjustRightInd/>
        <w:spacing w:afterLines="120" w:after="288" w:line="276" w:lineRule="auto"/>
        <w:jc w:val="both"/>
        <w:rPr>
          <w:rFonts w:eastAsia="Calibri"/>
          <w:bCs/>
          <w:sz w:val="24"/>
          <w:szCs w:val="24"/>
          <w:lang w:eastAsia="en-US"/>
        </w:rPr>
      </w:pPr>
      <w:r w:rsidRPr="007156B5">
        <w:rPr>
          <w:rFonts w:eastAsia="Calibri"/>
          <w:bCs/>
          <w:sz w:val="24"/>
          <w:szCs w:val="24"/>
          <w:lang w:eastAsia="en-US"/>
        </w:rPr>
        <w:t xml:space="preserve">III. В случай на несъответствие между месечните плащания и общата цена за охрана на същия обект за период от </w:t>
      </w:r>
      <w:r>
        <w:rPr>
          <w:rFonts w:eastAsia="Calibri"/>
          <w:bCs/>
          <w:sz w:val="24"/>
          <w:szCs w:val="24"/>
          <w:lang w:eastAsia="en-US"/>
        </w:rPr>
        <w:t>12</w:t>
      </w:r>
      <w:r w:rsidRPr="007156B5">
        <w:rPr>
          <w:rFonts w:eastAsia="Calibri"/>
          <w:bCs/>
          <w:sz w:val="24"/>
          <w:szCs w:val="24"/>
          <w:lang w:eastAsia="en-US"/>
        </w:rPr>
        <w:t xml:space="preserve"> месеца без ДДС, приоритет имат месечните плащания за охрана без ДДС. </w:t>
      </w:r>
      <w:r w:rsidRPr="007156B5">
        <w:rPr>
          <w:rFonts w:eastAsia="Calibri"/>
          <w:bCs/>
          <w:sz w:val="24"/>
          <w:szCs w:val="24"/>
          <w:lang w:eastAsia="en-US"/>
        </w:rPr>
        <w:lastRenderedPageBreak/>
        <w:t xml:space="preserve">В случай, че бъде открито такова несъответствие, сме съгласни комисията да приведе общата цена за охрана за период от </w:t>
      </w:r>
      <w:r>
        <w:rPr>
          <w:rFonts w:eastAsia="Calibri"/>
          <w:bCs/>
          <w:sz w:val="24"/>
          <w:szCs w:val="24"/>
          <w:lang w:eastAsia="en-US"/>
        </w:rPr>
        <w:t>12</w:t>
      </w:r>
      <w:r w:rsidRPr="007156B5">
        <w:rPr>
          <w:rFonts w:eastAsia="Calibri"/>
          <w:bCs/>
          <w:sz w:val="24"/>
          <w:szCs w:val="24"/>
          <w:lang w:eastAsia="en-US"/>
        </w:rPr>
        <w:t xml:space="preserve"> месеца без ДДС в съответствие с месечното плащане за охрана и тази цена да участва при оценката на офертата.</w:t>
      </w:r>
      <w:r w:rsidRPr="007156B5">
        <w:rPr>
          <w:rFonts w:eastAsia="Calibri"/>
          <w:bCs/>
          <w:iCs/>
          <w:sz w:val="24"/>
          <w:szCs w:val="24"/>
          <w:lang w:eastAsia="en-US"/>
        </w:rPr>
        <w:t xml:space="preserve"> </w:t>
      </w:r>
      <w:r w:rsidRPr="00EA1EF1">
        <w:rPr>
          <w:rFonts w:eastAsia="Calibri"/>
          <w:bCs/>
          <w:iCs/>
          <w:sz w:val="24"/>
          <w:szCs w:val="24"/>
          <w:lang w:eastAsia="en-US"/>
        </w:rPr>
        <w:t>При несъответствие между изписана цифром и словом цена ще се зачита изписаната словом.</w:t>
      </w:r>
    </w:p>
    <w:p w:rsidR="007156B5" w:rsidRPr="007156B5" w:rsidRDefault="007156B5" w:rsidP="007156B5">
      <w:pPr>
        <w:widowControl/>
        <w:autoSpaceDE/>
        <w:autoSpaceDN/>
        <w:adjustRightInd/>
        <w:spacing w:afterLines="120" w:after="288" w:line="276" w:lineRule="auto"/>
        <w:jc w:val="both"/>
        <w:rPr>
          <w:rFonts w:eastAsia="Calibri"/>
          <w:bCs/>
          <w:sz w:val="24"/>
          <w:szCs w:val="24"/>
          <w:lang w:eastAsia="en-US"/>
        </w:rPr>
      </w:pPr>
      <w:r w:rsidRPr="007156B5">
        <w:rPr>
          <w:rFonts w:eastAsia="Calibri"/>
          <w:bCs/>
          <w:sz w:val="24"/>
          <w:szCs w:val="24"/>
          <w:lang w:eastAsia="en-US"/>
        </w:rPr>
        <w:t>IV. Заявяваме, че предложените от нас цени включват всички разходи за изпълнение на услугите, предмет на възлагане, в това число, но не само: режийни разходи, транспорт, персонал, организационни разходи, разходи за материал, техника, за разрешителни, удостоверения и/или лицензи, изисквани за изпълнение на такъв вид дейност (когато е приложимо), други разходи, които участват при формирането на цената на услугата, в това число всички нормативно определени разходи, съгласно данъчното, трудовото и социално-осигурителното законодателство, както и печалба и всички присъщи разходи за извършване на охранителната дейност.</w:t>
      </w:r>
    </w:p>
    <w:p w:rsidR="007156B5" w:rsidRDefault="007156B5" w:rsidP="007156B5">
      <w:pPr>
        <w:widowControl/>
        <w:autoSpaceDE/>
        <w:autoSpaceDN/>
        <w:adjustRightInd/>
        <w:spacing w:afterLines="120" w:after="288" w:line="276" w:lineRule="auto"/>
        <w:jc w:val="both"/>
        <w:rPr>
          <w:rFonts w:eastAsia="Calibri"/>
          <w:bCs/>
          <w:sz w:val="24"/>
          <w:szCs w:val="24"/>
          <w:lang w:eastAsia="en-US"/>
        </w:rPr>
      </w:pPr>
      <w:r w:rsidRPr="007156B5">
        <w:rPr>
          <w:rFonts w:eastAsia="Calibri"/>
          <w:bCs/>
          <w:sz w:val="24"/>
          <w:szCs w:val="24"/>
          <w:lang w:eastAsia="en-US"/>
        </w:rPr>
        <w:t>До подготвяне на официалния договор, тази оферта, заедно с потвърждението от Ваша страна за възлагане на поръчката ще формират обвързващо споразумение между двете страни.</w:t>
      </w:r>
    </w:p>
    <w:p w:rsidR="008C0ABE" w:rsidRPr="0061740A" w:rsidRDefault="008C0ABE" w:rsidP="007156B5">
      <w:pPr>
        <w:widowControl/>
        <w:autoSpaceDE/>
        <w:autoSpaceDN/>
        <w:adjustRightInd/>
        <w:spacing w:afterLines="120" w:after="288" w:line="276" w:lineRule="auto"/>
        <w:jc w:val="both"/>
        <w:rPr>
          <w:rFonts w:eastAsia="Calibri"/>
          <w:bCs/>
          <w:sz w:val="24"/>
          <w:szCs w:val="24"/>
          <w:lang w:eastAsia="en-US"/>
        </w:rPr>
      </w:pPr>
    </w:p>
    <w:p w:rsidR="008C0ABE" w:rsidRPr="00EA1EF1" w:rsidRDefault="008C0ABE" w:rsidP="008C0ABE">
      <w:pPr>
        <w:widowControl/>
        <w:autoSpaceDE/>
        <w:autoSpaceDN/>
        <w:adjustRightInd/>
        <w:spacing w:afterLines="120" w:after="288" w:line="276" w:lineRule="auto"/>
        <w:jc w:val="both"/>
        <w:rPr>
          <w:rFonts w:eastAsia="Calibri"/>
          <w:bCs/>
          <w:iCs/>
          <w:sz w:val="24"/>
          <w:szCs w:val="24"/>
          <w:lang w:eastAsia="en-US"/>
        </w:rPr>
      </w:pPr>
      <w:r w:rsidRPr="00EA1EF1">
        <w:rPr>
          <w:rFonts w:eastAsia="Calibri"/>
          <w:bCs/>
          <w:iCs/>
          <w:sz w:val="24"/>
          <w:szCs w:val="24"/>
          <w:lang w:eastAsia="en-US"/>
        </w:rPr>
        <w:t>Декларираме, че предложените цени в ценовото предложение са обвързващи за целия срок на изпълнение на договора и включват всички разходи за изпълнение на предмета на поръчката.</w:t>
      </w:r>
    </w:p>
    <w:p w:rsidR="008C0ABE" w:rsidRPr="00EA1EF1" w:rsidRDefault="008C0ABE" w:rsidP="008C0ABE">
      <w:pPr>
        <w:widowControl/>
        <w:autoSpaceDE/>
        <w:autoSpaceDN/>
        <w:adjustRightInd/>
        <w:spacing w:afterLines="120" w:after="288" w:line="276" w:lineRule="auto"/>
        <w:jc w:val="both"/>
        <w:rPr>
          <w:rFonts w:eastAsia="Calibri"/>
          <w:b/>
          <w:bCs/>
          <w:sz w:val="24"/>
          <w:szCs w:val="24"/>
          <w:lang w:eastAsia="en-US"/>
        </w:rPr>
      </w:pPr>
    </w:p>
    <w:p w:rsidR="008C0ABE" w:rsidRPr="00EA1EF1" w:rsidRDefault="008C0ABE" w:rsidP="008C0ABE">
      <w:pPr>
        <w:widowControl/>
        <w:autoSpaceDE/>
        <w:autoSpaceDN/>
        <w:adjustRightInd/>
        <w:spacing w:afterLines="120" w:after="288" w:line="276" w:lineRule="auto"/>
        <w:jc w:val="both"/>
        <w:rPr>
          <w:rFonts w:eastAsia="Calibri"/>
          <w:b/>
          <w:bCs/>
          <w:sz w:val="24"/>
          <w:szCs w:val="24"/>
          <w:lang w:eastAsia="en-US"/>
        </w:rPr>
      </w:pPr>
      <w:r w:rsidRPr="00EA1EF1">
        <w:rPr>
          <w:rFonts w:eastAsia="Calibri"/>
          <w:b/>
          <w:bCs/>
          <w:sz w:val="24"/>
          <w:szCs w:val="24"/>
          <w:lang w:eastAsia="en-US"/>
        </w:rPr>
        <w:t>Дата:</w:t>
      </w:r>
      <w:r w:rsidRPr="00EA1EF1">
        <w:rPr>
          <w:rFonts w:eastAsia="Calibri"/>
          <w:b/>
          <w:bCs/>
          <w:sz w:val="24"/>
          <w:szCs w:val="24"/>
          <w:lang w:eastAsia="en-US"/>
        </w:rPr>
        <w:tab/>
      </w:r>
      <w:r w:rsidRPr="00EA1EF1">
        <w:rPr>
          <w:rFonts w:eastAsia="Calibri"/>
          <w:b/>
          <w:bCs/>
          <w:sz w:val="24"/>
          <w:szCs w:val="24"/>
          <w:lang w:eastAsia="en-US"/>
        </w:rPr>
        <w:tab/>
      </w:r>
      <w:r w:rsidRPr="00EA1EF1">
        <w:rPr>
          <w:rFonts w:eastAsia="Calibri"/>
          <w:b/>
          <w:bCs/>
          <w:sz w:val="24"/>
          <w:szCs w:val="24"/>
          <w:lang w:eastAsia="en-US"/>
        </w:rPr>
        <w:tab/>
      </w:r>
      <w:r w:rsidRPr="00EA1EF1">
        <w:rPr>
          <w:rFonts w:eastAsia="Calibri"/>
          <w:b/>
          <w:bCs/>
          <w:sz w:val="24"/>
          <w:szCs w:val="24"/>
          <w:lang w:eastAsia="en-US"/>
        </w:rPr>
        <w:tab/>
      </w:r>
      <w:r w:rsidRPr="00EA1EF1">
        <w:rPr>
          <w:rFonts w:eastAsia="Calibri"/>
          <w:b/>
          <w:bCs/>
          <w:sz w:val="24"/>
          <w:szCs w:val="24"/>
          <w:lang w:eastAsia="en-US"/>
        </w:rPr>
        <w:tab/>
      </w:r>
      <w:r w:rsidRPr="00EA1EF1">
        <w:rPr>
          <w:rFonts w:eastAsia="Calibri"/>
          <w:b/>
          <w:bCs/>
          <w:sz w:val="24"/>
          <w:szCs w:val="24"/>
          <w:lang w:eastAsia="en-US"/>
        </w:rPr>
        <w:tab/>
      </w:r>
      <w:r w:rsidRPr="00EA1EF1">
        <w:rPr>
          <w:rFonts w:eastAsia="Calibri"/>
          <w:b/>
          <w:bCs/>
          <w:sz w:val="24"/>
          <w:szCs w:val="24"/>
          <w:lang w:eastAsia="en-US"/>
        </w:rPr>
        <w:tab/>
        <w:t>Подпис и печат:  ……………………....</w:t>
      </w:r>
    </w:p>
    <w:p w:rsidR="008C0ABE" w:rsidRPr="00EA1EF1" w:rsidRDefault="008C0ABE" w:rsidP="008C0ABE">
      <w:pPr>
        <w:widowControl/>
        <w:autoSpaceDE/>
        <w:autoSpaceDN/>
        <w:adjustRightInd/>
        <w:spacing w:afterLines="120" w:after="288" w:line="276" w:lineRule="auto"/>
        <w:jc w:val="both"/>
        <w:rPr>
          <w:rFonts w:eastAsia="Calibri"/>
          <w:b/>
          <w:bCs/>
          <w:i/>
          <w:iCs/>
          <w:sz w:val="24"/>
          <w:szCs w:val="24"/>
          <w:lang w:eastAsia="en-US"/>
        </w:rPr>
      </w:pPr>
      <w:r w:rsidRPr="00EA1EF1">
        <w:rPr>
          <w:rFonts w:eastAsia="Calibri"/>
          <w:sz w:val="24"/>
          <w:szCs w:val="24"/>
          <w:lang w:eastAsia="en-US"/>
        </w:rPr>
        <w:t>(име, длъжност)</w:t>
      </w:r>
    </w:p>
    <w:p w:rsidR="008C0ABE" w:rsidRPr="00EA1EF1" w:rsidRDefault="008C0ABE" w:rsidP="008C0ABE">
      <w:pPr>
        <w:widowControl/>
        <w:autoSpaceDE/>
        <w:autoSpaceDN/>
        <w:adjustRightInd/>
        <w:spacing w:afterLines="120" w:after="288" w:line="276" w:lineRule="auto"/>
        <w:jc w:val="both"/>
        <w:rPr>
          <w:rFonts w:eastAsia="Calibri"/>
          <w:sz w:val="24"/>
          <w:szCs w:val="24"/>
          <w:lang w:eastAsia="en-US"/>
        </w:rPr>
      </w:pPr>
      <w:r w:rsidRPr="00EA1EF1">
        <w:rPr>
          <w:rFonts w:eastAsia="Calibri"/>
          <w:sz w:val="24"/>
          <w:szCs w:val="24"/>
          <w:lang w:eastAsia="en-US"/>
        </w:rPr>
        <w:t>Име и фамилия</w:t>
      </w:r>
      <w:r w:rsidRPr="00EA1EF1">
        <w:rPr>
          <w:rFonts w:eastAsia="Calibri"/>
          <w:sz w:val="24"/>
          <w:szCs w:val="24"/>
          <w:lang w:eastAsia="en-US"/>
        </w:rPr>
        <w:tab/>
        <w:t>..........................................................................................</w:t>
      </w:r>
    </w:p>
    <w:p w:rsidR="008C0ABE" w:rsidRPr="00EA1EF1" w:rsidRDefault="008C0ABE" w:rsidP="008C0ABE">
      <w:pPr>
        <w:widowControl/>
        <w:autoSpaceDE/>
        <w:autoSpaceDN/>
        <w:adjustRightInd/>
        <w:spacing w:afterLines="120" w:after="288" w:line="276" w:lineRule="auto"/>
        <w:jc w:val="both"/>
        <w:rPr>
          <w:rFonts w:eastAsia="Calibri"/>
          <w:sz w:val="24"/>
          <w:szCs w:val="24"/>
          <w:lang w:eastAsia="en-US"/>
        </w:rPr>
      </w:pPr>
      <w:r w:rsidRPr="00EA1EF1">
        <w:rPr>
          <w:rFonts w:eastAsia="Calibri"/>
          <w:sz w:val="24"/>
          <w:szCs w:val="24"/>
          <w:lang w:eastAsia="en-US"/>
        </w:rPr>
        <w:t>Подпис на лицето и печат</w:t>
      </w:r>
      <w:r w:rsidRPr="00EA1EF1">
        <w:rPr>
          <w:rFonts w:eastAsia="Calibri"/>
          <w:sz w:val="24"/>
          <w:szCs w:val="24"/>
          <w:lang w:eastAsia="en-US"/>
        </w:rPr>
        <w:tab/>
        <w:t>...........................................................................................</w:t>
      </w:r>
    </w:p>
    <w:p w:rsidR="008C0ABE" w:rsidRDefault="008C0ABE" w:rsidP="008C0ABE">
      <w:pPr>
        <w:widowControl/>
        <w:autoSpaceDE/>
        <w:autoSpaceDN/>
        <w:adjustRightInd/>
        <w:spacing w:afterLines="120" w:after="288" w:line="276" w:lineRule="auto"/>
        <w:jc w:val="both"/>
        <w:rPr>
          <w:rFonts w:eastAsia="Calibri"/>
          <w:sz w:val="24"/>
          <w:szCs w:val="24"/>
          <w:lang w:eastAsia="en-US"/>
        </w:rPr>
      </w:pPr>
      <w:r w:rsidRPr="002031D4">
        <w:rPr>
          <w:rFonts w:eastAsia="Calibri"/>
          <w:sz w:val="24"/>
          <w:szCs w:val="24"/>
          <w:lang w:eastAsia="en-US"/>
        </w:rPr>
        <w:t>*Декларацията се подписва задължително от лицето или от лицата, които представляват съответния участник спор</w:t>
      </w:r>
      <w:r>
        <w:rPr>
          <w:rFonts w:eastAsia="Calibri"/>
          <w:sz w:val="24"/>
          <w:szCs w:val="24"/>
          <w:lang w:eastAsia="en-US"/>
        </w:rPr>
        <w:t>ед документите му за регистрация</w:t>
      </w:r>
      <w:r w:rsidR="008A66C6">
        <w:rPr>
          <w:rFonts w:eastAsia="Calibri"/>
          <w:sz w:val="24"/>
          <w:szCs w:val="24"/>
          <w:lang w:eastAsia="en-US"/>
        </w:rPr>
        <w:t xml:space="preserve"> </w:t>
      </w:r>
      <w:r w:rsidR="008A66C6" w:rsidRPr="00E153D8">
        <w:rPr>
          <w:rFonts w:eastAsia="Calibri"/>
          <w:sz w:val="24"/>
          <w:szCs w:val="24"/>
          <w:highlight w:val="yellow"/>
          <w:lang w:eastAsia="en-US"/>
        </w:rPr>
        <w:t>или от изрично упълномощено лице с пълномощно с нотариално удостоверяване на подписа на упълномощителя</w:t>
      </w:r>
      <w:r w:rsidRPr="00E153D8">
        <w:rPr>
          <w:rFonts w:eastAsia="Calibri"/>
          <w:sz w:val="24"/>
          <w:szCs w:val="24"/>
          <w:highlight w:val="yellow"/>
          <w:lang w:eastAsia="en-US"/>
        </w:rPr>
        <w:t>.</w:t>
      </w:r>
    </w:p>
    <w:p w:rsidR="008C0ABE"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5C2D75" w:rsidRDefault="008C0ABE" w:rsidP="008C0ABE">
      <w:pPr>
        <w:widowControl/>
        <w:autoSpaceDE/>
        <w:autoSpaceDN/>
        <w:adjustRightInd/>
        <w:spacing w:afterLines="120" w:after="288" w:line="276" w:lineRule="auto"/>
        <w:ind w:left="6804"/>
        <w:jc w:val="both"/>
        <w:rPr>
          <w:rFonts w:eastAsia="Calibri"/>
          <w:sz w:val="24"/>
          <w:szCs w:val="24"/>
          <w:lang w:eastAsia="en-US"/>
        </w:rPr>
      </w:pPr>
      <w:r>
        <w:rPr>
          <w:rFonts w:eastAsia="Calibri"/>
          <w:sz w:val="24"/>
          <w:szCs w:val="24"/>
          <w:lang w:eastAsia="en-US"/>
        </w:rPr>
        <w:t>Образец</w:t>
      </w:r>
      <w:r w:rsidRPr="005C2D75">
        <w:rPr>
          <w:rFonts w:eastAsia="Calibri"/>
          <w:sz w:val="24"/>
          <w:szCs w:val="24"/>
          <w:lang w:eastAsia="en-US"/>
        </w:rPr>
        <w:t xml:space="preserve"> № </w:t>
      </w:r>
      <w:r>
        <w:rPr>
          <w:rFonts w:eastAsia="Calibri"/>
          <w:sz w:val="24"/>
          <w:szCs w:val="24"/>
          <w:lang w:eastAsia="en-US"/>
        </w:rPr>
        <w:t>3</w:t>
      </w:r>
    </w:p>
    <w:p w:rsidR="008C0ABE" w:rsidRPr="005C2D75" w:rsidRDefault="008C0ABE" w:rsidP="008C0ABE">
      <w:pPr>
        <w:widowControl/>
        <w:autoSpaceDE/>
        <w:autoSpaceDN/>
        <w:adjustRightInd/>
        <w:spacing w:afterLines="120" w:after="288" w:line="276" w:lineRule="auto"/>
        <w:jc w:val="center"/>
        <w:rPr>
          <w:rFonts w:eastAsia="Calibri"/>
          <w:b/>
          <w:sz w:val="24"/>
          <w:szCs w:val="24"/>
          <w:lang w:eastAsia="en-US"/>
        </w:rPr>
      </w:pPr>
      <w:r w:rsidRPr="005C2D75">
        <w:rPr>
          <w:rFonts w:eastAsia="Calibri"/>
          <w:b/>
          <w:sz w:val="24"/>
          <w:szCs w:val="24"/>
          <w:lang w:eastAsia="en-US"/>
        </w:rPr>
        <w:t>ДЕКЛАРАЦИЯ</w:t>
      </w:r>
    </w:p>
    <w:p w:rsidR="008C0ABE" w:rsidRPr="005C2D75" w:rsidRDefault="008C0ABE" w:rsidP="008C0ABE">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по чл. 3, т. 8, във връзка с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C0ABE" w:rsidRPr="005C2D75"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5C2D75" w:rsidRDefault="008C0ABE" w:rsidP="008C0ABE">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Подписаният/ата ........................................................................................ (трите имена) в качеството си на .............................................................. (длъжност) на ............................................................. (наименование на участника) ЕИК/БУЛСТАТ ….................................................................. – участник в </w:t>
      </w:r>
      <w:r w:rsidRPr="003319A8">
        <w:rPr>
          <w:rFonts w:eastAsia="Calibri"/>
          <w:sz w:val="24"/>
          <w:szCs w:val="24"/>
          <w:lang w:eastAsia="en-US"/>
        </w:rPr>
        <w:t xml:space="preserve">обществена поръчка с предмет: </w:t>
      </w:r>
      <w:r w:rsidR="00310B1E" w:rsidRPr="00A4309A">
        <w:rPr>
          <w:rFonts w:eastAsia="Calibri"/>
          <w:b/>
          <w:bCs/>
          <w:sz w:val="24"/>
          <w:szCs w:val="24"/>
          <w:lang w:eastAsia="en-US"/>
        </w:rPr>
        <w:t>„</w:t>
      </w:r>
      <w:r w:rsidR="00310B1E">
        <w:rPr>
          <w:rFonts w:eastAsia="Calibri"/>
          <w:b/>
          <w:bCs/>
          <w:sz w:val="24"/>
          <w:szCs w:val="24"/>
          <w:lang w:eastAsia="en-US"/>
        </w:rPr>
        <w:t>Охрана със сигнално охранителна техника (СОТ) на обектите на Държавната агенция за метрологичен и технически надзор (ДАМТН)</w:t>
      </w:r>
      <w:r w:rsidR="00310B1E" w:rsidRPr="00A4309A">
        <w:rPr>
          <w:rFonts w:eastAsia="Calibri"/>
          <w:b/>
          <w:bCs/>
          <w:sz w:val="24"/>
          <w:szCs w:val="24"/>
          <w:lang w:eastAsia="en-US"/>
        </w:rPr>
        <w:t>“</w:t>
      </w:r>
      <w:r w:rsidRPr="00265ACC">
        <w:rPr>
          <w:rFonts w:eastAsia="Calibri"/>
          <w:b/>
          <w:sz w:val="24"/>
          <w:szCs w:val="24"/>
          <w:lang w:eastAsia="en-US"/>
        </w:rPr>
        <w:t>,</w:t>
      </w:r>
    </w:p>
    <w:p w:rsidR="008C0ABE" w:rsidRPr="003319A8" w:rsidRDefault="008C0ABE" w:rsidP="008C0ABE">
      <w:pPr>
        <w:widowControl/>
        <w:autoSpaceDE/>
        <w:autoSpaceDN/>
        <w:adjustRightInd/>
        <w:spacing w:afterLines="120" w:after="288" w:line="276" w:lineRule="auto"/>
        <w:jc w:val="center"/>
        <w:rPr>
          <w:rFonts w:eastAsia="Calibri"/>
          <w:b/>
          <w:sz w:val="24"/>
          <w:szCs w:val="24"/>
          <w:lang w:eastAsia="en-US"/>
        </w:rPr>
      </w:pPr>
      <w:r w:rsidRPr="003319A8">
        <w:rPr>
          <w:rFonts w:eastAsia="Calibri"/>
          <w:b/>
          <w:sz w:val="24"/>
          <w:szCs w:val="24"/>
          <w:lang w:eastAsia="en-US"/>
        </w:rPr>
        <w:t>ДЕКЛАРИРАМ:</w:t>
      </w:r>
    </w:p>
    <w:p w:rsidR="008C0ABE" w:rsidRPr="005C2D75" w:rsidRDefault="008C0ABE" w:rsidP="008C0ABE">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8C0ABE" w:rsidRPr="003319A8" w:rsidRDefault="008C0ABE" w:rsidP="008C0ABE">
      <w:pPr>
        <w:widowControl/>
        <w:autoSpaceDE/>
        <w:autoSpaceDN/>
        <w:adjustRightInd/>
        <w:spacing w:afterLines="120" w:after="288" w:line="276" w:lineRule="auto"/>
        <w:jc w:val="both"/>
        <w:rPr>
          <w:rFonts w:eastAsia="Calibri"/>
          <w:i/>
          <w:sz w:val="24"/>
          <w:szCs w:val="24"/>
          <w:lang w:eastAsia="en-US"/>
        </w:rPr>
      </w:pPr>
      <w:r w:rsidRPr="003319A8">
        <w:rPr>
          <w:rFonts w:eastAsia="Calibri"/>
          <w:i/>
          <w:sz w:val="24"/>
          <w:szCs w:val="24"/>
          <w:lang w:eastAsia="en-US"/>
        </w:rPr>
        <w:t>Забележка: В т. 1 се оставя вярното, а ненужното се зачертава.</w:t>
      </w:r>
    </w:p>
    <w:p w:rsidR="008C0ABE" w:rsidRPr="005C2D75" w:rsidRDefault="008C0ABE" w:rsidP="008C0ABE">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8C0ABE" w:rsidRPr="003319A8" w:rsidRDefault="008C0ABE" w:rsidP="008C0ABE">
      <w:pPr>
        <w:widowControl/>
        <w:autoSpaceDE/>
        <w:autoSpaceDN/>
        <w:adjustRightInd/>
        <w:spacing w:afterLines="120" w:after="288" w:line="276" w:lineRule="auto"/>
        <w:jc w:val="both"/>
        <w:rPr>
          <w:rFonts w:eastAsia="Calibri"/>
          <w:i/>
          <w:sz w:val="24"/>
          <w:szCs w:val="24"/>
          <w:lang w:eastAsia="en-US"/>
        </w:rPr>
      </w:pPr>
      <w:r w:rsidRPr="003319A8">
        <w:rPr>
          <w:rFonts w:eastAsia="Calibri"/>
          <w:i/>
          <w:sz w:val="24"/>
          <w:szCs w:val="24"/>
          <w:lang w:eastAsia="en-US"/>
        </w:rPr>
        <w:t>Забележка: В т. 2 се оставя вярното, а ненужното се зачертава.</w:t>
      </w:r>
    </w:p>
    <w:p w:rsidR="008C0ABE" w:rsidRPr="005C2D75" w:rsidRDefault="008C0ABE" w:rsidP="008C0ABE">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3.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8C0ABE" w:rsidRPr="003319A8" w:rsidRDefault="008C0ABE" w:rsidP="008C0ABE">
      <w:pPr>
        <w:widowControl/>
        <w:autoSpaceDE/>
        <w:autoSpaceDN/>
        <w:adjustRightInd/>
        <w:spacing w:afterLines="120" w:after="288" w:line="276" w:lineRule="auto"/>
        <w:jc w:val="both"/>
        <w:rPr>
          <w:rFonts w:eastAsia="Calibri"/>
          <w:i/>
          <w:sz w:val="24"/>
          <w:szCs w:val="24"/>
          <w:lang w:eastAsia="en-US"/>
        </w:rPr>
      </w:pPr>
      <w:r w:rsidRPr="003319A8">
        <w:rPr>
          <w:rFonts w:eastAsia="Calibri"/>
          <w:i/>
          <w:sz w:val="24"/>
          <w:szCs w:val="24"/>
          <w:lang w:eastAsia="en-US"/>
        </w:rPr>
        <w:t>Забележка: 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8C0ABE"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5C2D75" w:rsidRDefault="008C0ABE" w:rsidP="008C0ABE">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Известна ми е отговорността по чл. 313 от Наказателния кодекс за посочване на неверни данни.</w:t>
      </w:r>
    </w:p>
    <w:p w:rsidR="008C0ABE" w:rsidRPr="005C2D75"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5C2D75" w:rsidRDefault="008C0ABE" w:rsidP="008C0ABE">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Дата </w:t>
      </w:r>
      <w:r w:rsidRPr="005C2D75">
        <w:rPr>
          <w:rFonts w:eastAsia="Calibri"/>
          <w:sz w:val="24"/>
          <w:szCs w:val="24"/>
          <w:lang w:eastAsia="en-US"/>
        </w:rPr>
        <w:tab/>
        <w:t>............................/ ............................/ ............................</w:t>
      </w:r>
    </w:p>
    <w:p w:rsidR="008C0ABE" w:rsidRPr="005C2D75" w:rsidRDefault="008C0ABE" w:rsidP="008C0ABE">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Име и фамилия</w:t>
      </w:r>
      <w:r w:rsidRPr="005C2D75">
        <w:rPr>
          <w:rFonts w:eastAsia="Calibri"/>
          <w:sz w:val="24"/>
          <w:szCs w:val="24"/>
          <w:lang w:eastAsia="en-US"/>
        </w:rPr>
        <w:tab/>
        <w:t>..........................................................................................</w:t>
      </w:r>
    </w:p>
    <w:p w:rsidR="008C0ABE" w:rsidRPr="005C2D75" w:rsidRDefault="008C0ABE" w:rsidP="008C0ABE">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Подпис на лицето и печат</w:t>
      </w:r>
      <w:r w:rsidRPr="005C2D75">
        <w:rPr>
          <w:rFonts w:eastAsia="Calibri"/>
          <w:sz w:val="24"/>
          <w:szCs w:val="24"/>
          <w:lang w:eastAsia="en-US"/>
        </w:rPr>
        <w:tab/>
        <w:t>...........................................................................................</w:t>
      </w:r>
    </w:p>
    <w:p w:rsidR="008C0ABE" w:rsidRPr="007674F6" w:rsidRDefault="008C0ABE" w:rsidP="008C0ABE">
      <w:pPr>
        <w:widowControl/>
        <w:autoSpaceDE/>
        <w:autoSpaceDN/>
        <w:adjustRightInd/>
        <w:jc w:val="both"/>
        <w:rPr>
          <w:rFonts w:eastAsia="Calibri"/>
          <w:sz w:val="22"/>
          <w:szCs w:val="22"/>
          <w:lang w:eastAsia="en-US"/>
        </w:rPr>
      </w:pP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 xml:space="preserve">Забележки: </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 xml:space="preserve">   </w:t>
      </w:r>
      <w:r w:rsidRPr="007674F6">
        <w:rPr>
          <w:rFonts w:eastAsia="Calibri"/>
          <w:sz w:val="22"/>
          <w:szCs w:val="22"/>
          <w:lang w:eastAsia="en-US"/>
        </w:rPr>
        <w:tab/>
        <w:t>1. Декларацията се представя от представляващия участника по търговска регистрация.</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В случай, че участникът е обединение от няколко лица, декларацията се представя от всяко едно от тях.</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2.</w:t>
      </w:r>
      <w:r w:rsidRPr="007674F6">
        <w:rPr>
          <w:rFonts w:eastAsia="Calibri"/>
          <w:sz w:val="22"/>
          <w:szCs w:val="22"/>
          <w:lang w:eastAsia="en-US"/>
        </w:rPr>
        <w:tab/>
        <w:t>„Юрисдикции с преференциален данъчен режим”</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По смисъла § 1, т. 2 от допълнителната разпоредба на ЗИФОДРЮПДРСЛТДС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По смисъла на § 1, т. 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 xml:space="preserve">              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Списъкът е утвърден със Заповед № ЗМФ-1311 от 21.12.2015 г., която е публикувана на следния адрес на електронната страница на Министерството на финансите: http://www.minfin.bg/bg/page/1005 (Начало/Нормативни документи/ Заповеди и актове), директен електронен адрес на документа:  www.minfin.bg/document/17418:2.        </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 xml:space="preserve">         3. „Свързани лица”</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ab/>
        <w:t>По смисъла § 1, т. 3 от Допълнителната разпоредба на ЗИФОДРЮПДРСЛТДС „свързани лица” са лицата по смисъла на § 1 от допълнителните разпоредби (ДР) на Търговския закон (ТЗ).</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ab/>
        <w:t>По смисъла на § 1 от ДР на ТЗ „свързани лица” са:</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2. работодател и работник;</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3. лицата, едното от които участва в управлението на дружеството на другото;</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4. съдружниците;</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5. дружество и лице, което притежава повече от 5 на сто от дяловете и акциите, издадени с право на глас в дружеството;</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6. лицата, чиято дейност се контролира пряко или косвено от трето лице;</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7. лицата, които съвместно контролират пряко или косвено трето лице;</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8. лицата, едното от които е търговски представител на другото;</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9. лицата, едното от които е направило дарение в полза на другото.</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8C0ABE" w:rsidRDefault="008C0ABE" w:rsidP="008C0ABE">
      <w:pPr>
        <w:widowControl/>
        <w:autoSpaceDE/>
        <w:autoSpaceDN/>
        <w:adjustRightInd/>
        <w:spacing w:afterLines="120" w:after="288" w:line="276" w:lineRule="auto"/>
        <w:ind w:left="5812"/>
        <w:jc w:val="center"/>
        <w:rPr>
          <w:rFonts w:eastAsia="Calibri"/>
          <w:b/>
          <w:sz w:val="24"/>
          <w:szCs w:val="24"/>
          <w:lang w:eastAsia="en-US"/>
        </w:rPr>
      </w:pPr>
    </w:p>
    <w:p w:rsidR="008C0ABE" w:rsidRDefault="008C0ABE" w:rsidP="008C0ABE">
      <w:pPr>
        <w:widowControl/>
        <w:autoSpaceDE/>
        <w:autoSpaceDN/>
        <w:adjustRightInd/>
        <w:spacing w:afterLines="120" w:after="288" w:line="276" w:lineRule="auto"/>
        <w:ind w:left="5812"/>
        <w:jc w:val="center"/>
        <w:rPr>
          <w:rFonts w:eastAsia="Calibri"/>
          <w:b/>
          <w:sz w:val="24"/>
          <w:szCs w:val="24"/>
          <w:lang w:eastAsia="en-US"/>
        </w:rPr>
      </w:pPr>
    </w:p>
    <w:p w:rsidR="008C0ABE" w:rsidRDefault="008C0ABE" w:rsidP="008C0ABE">
      <w:pPr>
        <w:widowControl/>
        <w:autoSpaceDE/>
        <w:autoSpaceDN/>
        <w:adjustRightInd/>
        <w:spacing w:afterLines="120" w:after="288" w:line="276" w:lineRule="auto"/>
        <w:ind w:left="5812"/>
        <w:jc w:val="center"/>
        <w:rPr>
          <w:rFonts w:eastAsia="Calibri"/>
          <w:b/>
          <w:sz w:val="24"/>
          <w:szCs w:val="24"/>
          <w:lang w:eastAsia="en-US"/>
        </w:rPr>
      </w:pPr>
      <w:r>
        <w:rPr>
          <w:rFonts w:eastAsia="Calibri"/>
          <w:b/>
          <w:sz w:val="24"/>
          <w:szCs w:val="24"/>
          <w:lang w:eastAsia="en-US"/>
        </w:rPr>
        <w:t>Приложение № 1а</w:t>
      </w:r>
    </w:p>
    <w:p w:rsidR="008C0ABE" w:rsidRDefault="008C0ABE" w:rsidP="008C0ABE">
      <w:pPr>
        <w:widowControl/>
        <w:autoSpaceDE/>
        <w:autoSpaceDN/>
        <w:adjustRightInd/>
        <w:spacing w:afterLines="120" w:after="288" w:line="276" w:lineRule="auto"/>
        <w:jc w:val="center"/>
        <w:rPr>
          <w:rFonts w:eastAsia="Calibri"/>
          <w:b/>
          <w:sz w:val="24"/>
          <w:szCs w:val="24"/>
          <w:lang w:eastAsia="en-US"/>
        </w:rPr>
      </w:pPr>
    </w:p>
    <w:p w:rsidR="008C0ABE" w:rsidRPr="00493DE5" w:rsidRDefault="008C0ABE" w:rsidP="008C0ABE">
      <w:pPr>
        <w:widowControl/>
        <w:autoSpaceDE/>
        <w:autoSpaceDN/>
        <w:adjustRightInd/>
        <w:spacing w:afterLines="120" w:after="288" w:line="276" w:lineRule="auto"/>
        <w:jc w:val="center"/>
        <w:rPr>
          <w:rFonts w:eastAsia="Calibri"/>
          <w:b/>
          <w:sz w:val="24"/>
          <w:szCs w:val="24"/>
          <w:lang w:eastAsia="en-US"/>
        </w:rPr>
      </w:pPr>
      <w:r w:rsidRPr="00493DE5">
        <w:rPr>
          <w:rFonts w:eastAsia="Calibri"/>
          <w:b/>
          <w:sz w:val="24"/>
          <w:szCs w:val="24"/>
          <w:lang w:eastAsia="en-US"/>
        </w:rPr>
        <w:t>Д Е К Л А Р А Ц И Я</w:t>
      </w:r>
    </w:p>
    <w:p w:rsidR="008C0ABE" w:rsidRPr="00493DE5" w:rsidRDefault="008C0ABE" w:rsidP="008C0ABE">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Подписаният/ата/</w:t>
      </w:r>
      <w:proofErr w:type="spellStart"/>
      <w:r w:rsidRPr="00493DE5">
        <w:rPr>
          <w:rFonts w:eastAsia="Calibri"/>
          <w:sz w:val="24"/>
          <w:szCs w:val="24"/>
          <w:lang w:eastAsia="en-US"/>
        </w:rPr>
        <w:t>ите</w:t>
      </w:r>
      <w:proofErr w:type="spellEnd"/>
      <w:r w:rsidRPr="00493DE5">
        <w:rPr>
          <w:rFonts w:eastAsia="Calibri"/>
          <w:sz w:val="24"/>
          <w:szCs w:val="24"/>
          <w:lang w:eastAsia="en-US"/>
        </w:rPr>
        <w:t xml:space="preserve"> ................................................................................................................................... (трите имена)</w:t>
      </w:r>
    </w:p>
    <w:p w:rsidR="008C0ABE" w:rsidRPr="00493DE5" w:rsidRDefault="008C0ABE" w:rsidP="008C0ABE">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с данни по документ за самоличност .......................................................................................... (номер на лична карта, дата, орган и място на издаването)</w:t>
      </w:r>
    </w:p>
    <w:p w:rsidR="008C0ABE" w:rsidRPr="003F1C22" w:rsidRDefault="008C0ABE" w:rsidP="008C0ABE">
      <w:pPr>
        <w:widowControl/>
        <w:autoSpaceDE/>
        <w:autoSpaceDN/>
        <w:adjustRightInd/>
        <w:spacing w:afterLines="120" w:after="288" w:line="276" w:lineRule="auto"/>
        <w:jc w:val="both"/>
        <w:rPr>
          <w:rFonts w:eastAsia="Calibri"/>
          <w:sz w:val="24"/>
          <w:szCs w:val="24"/>
          <w:lang w:eastAsia="en-US"/>
        </w:rPr>
      </w:pPr>
      <w:r w:rsidRPr="003F1C22">
        <w:rPr>
          <w:rFonts w:eastAsia="Calibri"/>
          <w:sz w:val="24"/>
          <w:szCs w:val="24"/>
          <w:lang w:eastAsia="en-US"/>
        </w:rPr>
        <w:t>в качеството си на ………….………..…………………………………….………....................................</w:t>
      </w:r>
    </w:p>
    <w:p w:rsidR="008C0ABE" w:rsidRPr="003F1C22" w:rsidRDefault="008C0ABE" w:rsidP="008C0ABE">
      <w:pPr>
        <w:widowControl/>
        <w:autoSpaceDE/>
        <w:autoSpaceDN/>
        <w:adjustRightInd/>
        <w:spacing w:afterLines="120" w:after="288" w:line="276" w:lineRule="auto"/>
        <w:jc w:val="both"/>
        <w:rPr>
          <w:rFonts w:eastAsia="Calibri"/>
          <w:sz w:val="24"/>
          <w:szCs w:val="24"/>
          <w:lang w:eastAsia="en-US"/>
        </w:rPr>
      </w:pPr>
      <w:r w:rsidRPr="003F1C22">
        <w:rPr>
          <w:rFonts w:eastAsia="Calibri"/>
          <w:sz w:val="24"/>
          <w:szCs w:val="24"/>
          <w:lang w:eastAsia="en-US"/>
        </w:rPr>
        <w:t>(длъжност)</w:t>
      </w:r>
    </w:p>
    <w:p w:rsidR="008C0ABE" w:rsidRPr="003F1C22" w:rsidRDefault="008C0ABE" w:rsidP="008C0ABE">
      <w:pPr>
        <w:widowControl/>
        <w:autoSpaceDE/>
        <w:autoSpaceDN/>
        <w:adjustRightInd/>
        <w:spacing w:afterLines="120" w:after="288" w:line="276" w:lineRule="auto"/>
        <w:jc w:val="both"/>
        <w:rPr>
          <w:rFonts w:eastAsia="Calibri"/>
          <w:sz w:val="24"/>
          <w:szCs w:val="24"/>
          <w:lang w:eastAsia="en-US"/>
        </w:rPr>
      </w:pPr>
      <w:r w:rsidRPr="003F1C22">
        <w:rPr>
          <w:rFonts w:eastAsia="Calibri"/>
          <w:sz w:val="24"/>
          <w:szCs w:val="24"/>
          <w:lang w:eastAsia="en-US"/>
        </w:rPr>
        <w:t>на подизпълнител: .………………………………………………………………..................</w:t>
      </w:r>
    </w:p>
    <w:p w:rsidR="008C0ABE" w:rsidRPr="003F1C22" w:rsidRDefault="008C0ABE" w:rsidP="008C0ABE">
      <w:pPr>
        <w:widowControl/>
        <w:autoSpaceDE/>
        <w:autoSpaceDN/>
        <w:adjustRightInd/>
        <w:spacing w:afterLines="120" w:after="288" w:line="276" w:lineRule="auto"/>
        <w:jc w:val="both"/>
        <w:rPr>
          <w:rFonts w:eastAsia="Calibri"/>
          <w:sz w:val="24"/>
          <w:szCs w:val="24"/>
          <w:lang w:eastAsia="en-US"/>
        </w:rPr>
      </w:pPr>
      <w:r w:rsidRPr="003F1C22">
        <w:rPr>
          <w:rFonts w:eastAsia="Calibri"/>
          <w:sz w:val="24"/>
          <w:szCs w:val="24"/>
          <w:lang w:eastAsia="en-US"/>
        </w:rPr>
        <w:t>(наименование на подизпълнителя)</w:t>
      </w:r>
    </w:p>
    <w:p w:rsidR="008C0ABE" w:rsidRPr="00493DE5" w:rsidRDefault="008C0ABE" w:rsidP="008C0ABE">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ЕИК/БУЛСТАТ …............................................................................,</w:t>
      </w:r>
    </w:p>
    <w:p w:rsidR="008C0ABE" w:rsidRPr="00493DE5" w:rsidRDefault="008C0ABE" w:rsidP="008C0ABE">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 xml:space="preserve">в съответствие с изискванията на Възложителя при възлагане на обществена поръчка с предмет: </w:t>
      </w:r>
      <w:r w:rsidR="00310B1E" w:rsidRPr="00A4309A">
        <w:rPr>
          <w:rFonts w:eastAsia="Calibri"/>
          <w:b/>
          <w:bCs/>
          <w:sz w:val="24"/>
          <w:szCs w:val="24"/>
          <w:lang w:eastAsia="en-US"/>
        </w:rPr>
        <w:t>„</w:t>
      </w:r>
      <w:r w:rsidR="00310B1E">
        <w:rPr>
          <w:rFonts w:eastAsia="Calibri"/>
          <w:b/>
          <w:bCs/>
          <w:sz w:val="24"/>
          <w:szCs w:val="24"/>
          <w:lang w:eastAsia="en-US"/>
        </w:rPr>
        <w:t>Охрана със сигнално охранителна техника (СОТ) на обектите на Държавната агенция за метрологичен и технически надзор (ДАМТН)</w:t>
      </w:r>
      <w:r w:rsidR="00310B1E" w:rsidRPr="00A4309A">
        <w:rPr>
          <w:rFonts w:eastAsia="Calibri"/>
          <w:b/>
          <w:bCs/>
          <w:sz w:val="24"/>
          <w:szCs w:val="24"/>
          <w:lang w:eastAsia="en-US"/>
        </w:rPr>
        <w:t>“</w:t>
      </w:r>
      <w:r>
        <w:rPr>
          <w:rFonts w:eastAsia="Calibri"/>
          <w:b/>
          <w:bCs/>
          <w:sz w:val="24"/>
          <w:szCs w:val="24"/>
          <w:lang w:eastAsia="en-US"/>
        </w:rPr>
        <w:t>,</w:t>
      </w:r>
    </w:p>
    <w:p w:rsidR="008C0ABE" w:rsidRPr="00493DE5" w:rsidRDefault="008C0ABE" w:rsidP="008C0ABE">
      <w:pPr>
        <w:widowControl/>
        <w:autoSpaceDE/>
        <w:autoSpaceDN/>
        <w:adjustRightInd/>
        <w:spacing w:afterLines="120" w:after="288" w:line="276" w:lineRule="auto"/>
        <w:jc w:val="center"/>
        <w:rPr>
          <w:rFonts w:eastAsia="Calibri"/>
          <w:sz w:val="24"/>
          <w:szCs w:val="24"/>
          <w:lang w:eastAsia="en-US"/>
        </w:rPr>
      </w:pPr>
      <w:r w:rsidRPr="00493DE5">
        <w:rPr>
          <w:rFonts w:eastAsia="Calibri"/>
          <w:sz w:val="24"/>
          <w:szCs w:val="24"/>
          <w:lang w:eastAsia="en-US"/>
        </w:rPr>
        <w:t>ДЕКЛАРИРАМ,</w:t>
      </w:r>
    </w:p>
    <w:p w:rsidR="008C0ABE" w:rsidRPr="00493DE5" w:rsidRDefault="008C0ABE" w:rsidP="008C0ABE">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 xml:space="preserve">че съм съгласен да участвам в обществена поръчка с </w:t>
      </w:r>
      <w:r>
        <w:rPr>
          <w:rFonts w:eastAsia="Calibri"/>
          <w:sz w:val="24"/>
          <w:szCs w:val="24"/>
          <w:lang w:eastAsia="en-US"/>
        </w:rPr>
        <w:t xml:space="preserve">горепосочения предмет </w:t>
      </w:r>
      <w:r w:rsidRPr="00493DE5">
        <w:rPr>
          <w:rFonts w:eastAsia="Calibri"/>
          <w:sz w:val="24"/>
          <w:szCs w:val="24"/>
          <w:lang w:eastAsia="en-US"/>
        </w:rPr>
        <w:t>като подизпълнител на участника .…………………………………………………..……….....................................................…</w:t>
      </w:r>
    </w:p>
    <w:p w:rsidR="008C0ABE" w:rsidRPr="00493DE5" w:rsidRDefault="008C0ABE" w:rsidP="008C0ABE">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(наименование на участника)</w:t>
      </w:r>
    </w:p>
    <w:p w:rsidR="008C0ABE" w:rsidRPr="00493DE5" w:rsidRDefault="008C0ABE" w:rsidP="008C0ABE">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Известна ми е отговорността по чл. 313 от Наказателния кодекс за посочване на неверни данни.</w:t>
      </w:r>
    </w:p>
    <w:p w:rsidR="008C0ABE" w:rsidRPr="00493DE5"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493DE5" w:rsidRDefault="008C0ABE" w:rsidP="008C0ABE">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Дата: …………………..</w:t>
      </w:r>
      <w:r w:rsidRPr="00493DE5">
        <w:rPr>
          <w:rFonts w:eastAsia="Calibri"/>
          <w:sz w:val="24"/>
          <w:szCs w:val="24"/>
          <w:lang w:eastAsia="en-US"/>
        </w:rPr>
        <w:tab/>
      </w:r>
      <w:r w:rsidRPr="00493DE5">
        <w:rPr>
          <w:rFonts w:eastAsia="Calibri"/>
          <w:sz w:val="24"/>
          <w:szCs w:val="24"/>
          <w:lang w:eastAsia="en-US"/>
        </w:rPr>
        <w:tab/>
      </w:r>
      <w:r w:rsidRPr="00493DE5">
        <w:rPr>
          <w:rFonts w:eastAsia="Calibri"/>
          <w:sz w:val="24"/>
          <w:szCs w:val="24"/>
          <w:lang w:eastAsia="en-US"/>
        </w:rPr>
        <w:tab/>
      </w:r>
      <w:r w:rsidRPr="00493DE5">
        <w:rPr>
          <w:rFonts w:eastAsia="Calibri"/>
          <w:sz w:val="24"/>
          <w:szCs w:val="24"/>
          <w:lang w:eastAsia="en-US"/>
        </w:rPr>
        <w:tab/>
        <w:t>ДЕКЛАРАТОР: ..................................</w:t>
      </w:r>
    </w:p>
    <w:p w:rsidR="008C0ABE" w:rsidRPr="00493DE5" w:rsidRDefault="008C0ABE" w:rsidP="008C0ABE">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 xml:space="preserve">                                                                                                   </w:t>
      </w:r>
      <w:r w:rsidRPr="00493DE5">
        <w:rPr>
          <w:rFonts w:eastAsia="Calibri"/>
          <w:sz w:val="24"/>
          <w:szCs w:val="24"/>
          <w:lang w:eastAsia="en-US"/>
        </w:rPr>
        <w:tab/>
      </w:r>
      <w:r w:rsidRPr="00493DE5">
        <w:rPr>
          <w:rFonts w:eastAsia="Calibri"/>
          <w:sz w:val="24"/>
          <w:szCs w:val="24"/>
          <w:lang w:eastAsia="en-US"/>
        </w:rPr>
        <w:tab/>
        <w:t xml:space="preserve">(подпис, печат) </w:t>
      </w:r>
    </w:p>
    <w:p w:rsidR="008C0ABE" w:rsidRDefault="008C0ABE" w:rsidP="008C0ABE">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Забележка: Декларацията се попълва от всеки подизпълнител по отделно.</w:t>
      </w:r>
    </w:p>
    <w:p w:rsidR="008C0ABE" w:rsidRDefault="008C0ABE" w:rsidP="008C0ABE">
      <w:pPr>
        <w:widowControl/>
        <w:autoSpaceDE/>
        <w:autoSpaceDN/>
        <w:adjustRightInd/>
        <w:spacing w:afterLines="120" w:after="288" w:line="276" w:lineRule="auto"/>
        <w:ind w:left="6521"/>
        <w:jc w:val="both"/>
        <w:rPr>
          <w:rFonts w:eastAsia="Calibri"/>
          <w:sz w:val="24"/>
          <w:szCs w:val="24"/>
          <w:lang w:eastAsia="en-US"/>
        </w:rPr>
      </w:pPr>
    </w:p>
    <w:p w:rsidR="008C0ABE" w:rsidRDefault="008C0ABE" w:rsidP="008C0ABE">
      <w:pPr>
        <w:widowControl/>
        <w:autoSpaceDE/>
        <w:autoSpaceDN/>
        <w:adjustRightInd/>
        <w:spacing w:afterLines="120" w:after="288" w:line="276" w:lineRule="auto"/>
        <w:ind w:left="7230"/>
        <w:jc w:val="both"/>
        <w:rPr>
          <w:rFonts w:eastAsia="Calibri"/>
          <w:sz w:val="24"/>
          <w:szCs w:val="24"/>
          <w:lang w:eastAsia="en-US"/>
        </w:rPr>
      </w:pPr>
      <w:r>
        <w:rPr>
          <w:rFonts w:eastAsia="Calibri"/>
          <w:sz w:val="24"/>
          <w:szCs w:val="24"/>
          <w:lang w:eastAsia="en-US"/>
        </w:rPr>
        <w:t>Приложение № 4</w:t>
      </w:r>
    </w:p>
    <w:p w:rsidR="008C0ABE" w:rsidRPr="004A4789" w:rsidRDefault="008C0ABE" w:rsidP="008C0ABE">
      <w:pPr>
        <w:widowControl/>
        <w:autoSpaceDE/>
        <w:autoSpaceDN/>
        <w:adjustRightInd/>
        <w:spacing w:line="276" w:lineRule="auto"/>
        <w:jc w:val="center"/>
        <w:rPr>
          <w:rFonts w:eastAsia="Calibri"/>
          <w:b/>
          <w:sz w:val="24"/>
          <w:szCs w:val="24"/>
          <w:lang w:eastAsia="en-US"/>
        </w:rPr>
      </w:pPr>
      <w:r w:rsidRPr="004A4789">
        <w:rPr>
          <w:rFonts w:eastAsia="Calibri"/>
          <w:b/>
          <w:sz w:val="24"/>
          <w:szCs w:val="24"/>
          <w:lang w:eastAsia="en-US"/>
        </w:rPr>
        <w:t>ДЕКЛАРАЦИЯ</w:t>
      </w:r>
    </w:p>
    <w:p w:rsidR="008C0ABE" w:rsidRPr="00B41EA3" w:rsidRDefault="008C0ABE" w:rsidP="008C0ABE">
      <w:pPr>
        <w:widowControl/>
        <w:autoSpaceDE/>
        <w:autoSpaceDN/>
        <w:adjustRightInd/>
        <w:spacing w:line="276" w:lineRule="auto"/>
        <w:jc w:val="center"/>
        <w:rPr>
          <w:rFonts w:eastAsia="Calibri"/>
          <w:sz w:val="24"/>
          <w:szCs w:val="24"/>
          <w:lang w:eastAsia="en-US"/>
        </w:rPr>
      </w:pPr>
      <w:r w:rsidRPr="00B41EA3">
        <w:rPr>
          <w:rFonts w:eastAsia="Calibri"/>
          <w:sz w:val="24"/>
          <w:szCs w:val="24"/>
          <w:lang w:eastAsia="en-US"/>
        </w:rPr>
        <w:t>за липса на свързаност с друг участник по чл. 101, ал. 11 ЗОП</w:t>
      </w:r>
    </w:p>
    <w:p w:rsidR="008C0ABE" w:rsidRPr="00B41EA3"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B41EA3" w:rsidRDefault="008C0ABE" w:rsidP="008C0ABE">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Подписаният/ата ........................................................................................ (трите имена) с данни по документ за самоличност ......................................................................................... (номер на лична карта, дата, орган и място на издаването) в качеството си на ..............................................................(длъжност)……........................…………………………….на ............................................................................................................................................................</w:t>
      </w:r>
    </w:p>
    <w:p w:rsidR="008C0ABE" w:rsidRPr="00B41EA3" w:rsidRDefault="008C0ABE" w:rsidP="008C0ABE">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 xml:space="preserve">(наименование на участника) ЕИК/БУЛСТАТ …................................................................................................................................. </w:t>
      </w:r>
    </w:p>
    <w:p w:rsidR="008C0ABE" w:rsidRDefault="008C0ABE" w:rsidP="008C0ABE">
      <w:pPr>
        <w:widowControl/>
        <w:autoSpaceDE/>
        <w:autoSpaceDN/>
        <w:adjustRightInd/>
        <w:spacing w:afterLines="120" w:after="288" w:line="276" w:lineRule="auto"/>
        <w:jc w:val="both"/>
        <w:rPr>
          <w:rFonts w:eastAsia="Calibri"/>
          <w:b/>
          <w:bCs/>
          <w:sz w:val="24"/>
          <w:szCs w:val="24"/>
          <w:lang w:eastAsia="en-US"/>
        </w:rPr>
      </w:pPr>
      <w:r w:rsidRPr="00B41EA3">
        <w:rPr>
          <w:rFonts w:eastAsia="Calibri"/>
          <w:sz w:val="24"/>
          <w:szCs w:val="24"/>
          <w:lang w:eastAsia="en-US"/>
        </w:rPr>
        <w:t xml:space="preserve">– участник в обществена поръчка с предмет </w:t>
      </w:r>
      <w:r w:rsidR="00310B1E" w:rsidRPr="00A4309A">
        <w:rPr>
          <w:rFonts w:eastAsia="Calibri"/>
          <w:b/>
          <w:bCs/>
          <w:sz w:val="24"/>
          <w:szCs w:val="24"/>
          <w:lang w:eastAsia="en-US"/>
        </w:rPr>
        <w:t>„</w:t>
      </w:r>
      <w:r w:rsidR="00310B1E">
        <w:rPr>
          <w:rFonts w:eastAsia="Calibri"/>
          <w:b/>
          <w:bCs/>
          <w:sz w:val="24"/>
          <w:szCs w:val="24"/>
          <w:lang w:eastAsia="en-US"/>
        </w:rPr>
        <w:t>Охрана със сигнално охранителна техника (СОТ) на обектите на Държавната агенция за метрологичен и технически надзор (ДАМТН)</w:t>
      </w:r>
      <w:r w:rsidR="00310B1E" w:rsidRPr="00A4309A">
        <w:rPr>
          <w:rFonts w:eastAsia="Calibri"/>
          <w:b/>
          <w:bCs/>
          <w:sz w:val="24"/>
          <w:szCs w:val="24"/>
          <w:lang w:eastAsia="en-US"/>
        </w:rPr>
        <w:t>“</w:t>
      </w:r>
    </w:p>
    <w:p w:rsidR="008C0ABE" w:rsidRPr="00B41EA3" w:rsidRDefault="008C0ABE" w:rsidP="008C0ABE">
      <w:pPr>
        <w:widowControl/>
        <w:autoSpaceDE/>
        <w:autoSpaceDN/>
        <w:adjustRightInd/>
        <w:spacing w:afterLines="120" w:after="288" w:line="276" w:lineRule="auto"/>
        <w:jc w:val="center"/>
        <w:rPr>
          <w:rFonts w:eastAsia="Calibri"/>
          <w:sz w:val="24"/>
          <w:szCs w:val="24"/>
          <w:lang w:eastAsia="en-US"/>
        </w:rPr>
      </w:pPr>
      <w:r w:rsidRPr="00B41EA3">
        <w:rPr>
          <w:rFonts w:eastAsia="Calibri"/>
          <w:sz w:val="24"/>
          <w:szCs w:val="24"/>
          <w:lang w:eastAsia="en-US"/>
        </w:rPr>
        <w:t>ДЕКЛАРИРАМ, че:</w:t>
      </w:r>
    </w:p>
    <w:p w:rsidR="008C0ABE" w:rsidRPr="00B41EA3" w:rsidRDefault="008C0ABE" w:rsidP="008C0ABE">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Представляваният от мен участник не е свързано лице по смисъла на § 1, т. 45 от Допълнителните разпоредби на ЗОП или свързано предприятие по смисъла на § 1, т. 44 от допълнителните разпоредби на ЗОП с друг участник в настоящата процедура.</w:t>
      </w:r>
    </w:p>
    <w:p w:rsidR="008C0ABE" w:rsidRPr="00B41EA3" w:rsidRDefault="008C0ABE" w:rsidP="008C0ABE">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Известна ми е отговорността по чл. 313 НК за неверни данни.</w:t>
      </w:r>
    </w:p>
    <w:p w:rsidR="008C0ABE" w:rsidRPr="00B41EA3" w:rsidRDefault="008C0ABE" w:rsidP="008C0ABE">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Задължавам се при промяна на посоченото по – горе обстоятелство да уведомя Възложителя........................</w:t>
      </w:r>
    </w:p>
    <w:p w:rsidR="008C0ABE" w:rsidRPr="00B41EA3"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B41EA3" w:rsidRDefault="008C0ABE" w:rsidP="008C0ABE">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 xml:space="preserve">Дата </w:t>
      </w:r>
      <w:r w:rsidRPr="00B41EA3">
        <w:rPr>
          <w:rFonts w:eastAsia="Calibri"/>
          <w:sz w:val="24"/>
          <w:szCs w:val="24"/>
          <w:lang w:eastAsia="en-US"/>
        </w:rPr>
        <w:tab/>
        <w:t>............................/ ............................/ ............................</w:t>
      </w:r>
    </w:p>
    <w:p w:rsidR="008C0ABE" w:rsidRPr="00B41EA3" w:rsidRDefault="008C0ABE" w:rsidP="008C0ABE">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Име и фамилия</w:t>
      </w:r>
      <w:r w:rsidRPr="00B41EA3">
        <w:rPr>
          <w:rFonts w:eastAsia="Calibri"/>
          <w:sz w:val="24"/>
          <w:szCs w:val="24"/>
          <w:lang w:eastAsia="en-US"/>
        </w:rPr>
        <w:tab/>
        <w:t>..........................................................................................</w:t>
      </w:r>
    </w:p>
    <w:p w:rsidR="008C0ABE" w:rsidRPr="00B41EA3" w:rsidRDefault="008C0ABE" w:rsidP="008C0ABE">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Подпис на лицето и печат</w:t>
      </w:r>
      <w:r w:rsidRPr="00B41EA3">
        <w:rPr>
          <w:rFonts w:eastAsia="Calibri"/>
          <w:sz w:val="24"/>
          <w:szCs w:val="24"/>
          <w:lang w:eastAsia="en-US"/>
        </w:rPr>
        <w:tab/>
        <w:t>...........................................................................................</w:t>
      </w:r>
    </w:p>
    <w:p w:rsidR="008C0ABE" w:rsidRPr="00CF5DA7" w:rsidRDefault="008C0ABE" w:rsidP="008C0ABE">
      <w:pPr>
        <w:widowControl/>
        <w:autoSpaceDE/>
        <w:autoSpaceDN/>
        <w:adjustRightInd/>
        <w:spacing w:afterLines="120" w:after="288" w:line="276" w:lineRule="auto"/>
        <w:ind w:left="5670"/>
        <w:jc w:val="center"/>
        <w:rPr>
          <w:rFonts w:eastAsia="Calibri"/>
          <w:b/>
          <w:sz w:val="24"/>
          <w:szCs w:val="24"/>
          <w:lang w:eastAsia="en-US"/>
        </w:rPr>
      </w:pPr>
      <w:r>
        <w:rPr>
          <w:rFonts w:eastAsia="Calibri"/>
          <w:b/>
          <w:sz w:val="24"/>
          <w:szCs w:val="24"/>
          <w:lang w:eastAsia="en-US"/>
        </w:rPr>
        <w:t>Приложение № 5</w:t>
      </w:r>
    </w:p>
    <w:p w:rsidR="008C0ABE" w:rsidRDefault="008C0ABE" w:rsidP="008C0ABE">
      <w:pPr>
        <w:widowControl/>
        <w:autoSpaceDE/>
        <w:autoSpaceDN/>
        <w:adjustRightInd/>
        <w:spacing w:afterLines="120" w:after="288" w:line="276" w:lineRule="auto"/>
        <w:jc w:val="center"/>
        <w:rPr>
          <w:rFonts w:eastAsia="Calibri"/>
          <w:b/>
          <w:sz w:val="24"/>
          <w:szCs w:val="24"/>
          <w:lang w:val="en-US" w:eastAsia="en-US"/>
        </w:rPr>
      </w:pPr>
    </w:p>
    <w:p w:rsidR="008C0ABE" w:rsidRDefault="008C0ABE" w:rsidP="008C0ABE">
      <w:pPr>
        <w:widowControl/>
        <w:autoSpaceDE/>
        <w:autoSpaceDN/>
        <w:adjustRightInd/>
        <w:spacing w:line="276" w:lineRule="auto"/>
        <w:jc w:val="center"/>
        <w:rPr>
          <w:rFonts w:eastAsia="Calibri"/>
          <w:b/>
          <w:sz w:val="24"/>
          <w:szCs w:val="24"/>
          <w:lang w:eastAsia="en-US"/>
        </w:rPr>
      </w:pPr>
      <w:r w:rsidRPr="00AE6F77">
        <w:rPr>
          <w:rFonts w:eastAsia="Calibri"/>
          <w:b/>
          <w:sz w:val="24"/>
          <w:szCs w:val="24"/>
          <w:lang w:eastAsia="en-US"/>
        </w:rPr>
        <w:t>ДЕКЛАРАЦИЯ</w:t>
      </w:r>
    </w:p>
    <w:p w:rsidR="008C0ABE" w:rsidRDefault="008C0ABE" w:rsidP="008C0ABE">
      <w:pPr>
        <w:widowControl/>
        <w:autoSpaceDE/>
        <w:autoSpaceDN/>
        <w:adjustRightInd/>
        <w:spacing w:line="276" w:lineRule="auto"/>
        <w:jc w:val="center"/>
        <w:rPr>
          <w:rFonts w:eastAsia="Calibri"/>
          <w:b/>
          <w:sz w:val="24"/>
          <w:szCs w:val="24"/>
          <w:lang w:val="en-US" w:eastAsia="en-US"/>
        </w:rPr>
      </w:pPr>
      <w:r>
        <w:rPr>
          <w:rFonts w:eastAsia="Calibri"/>
          <w:b/>
          <w:sz w:val="24"/>
          <w:szCs w:val="24"/>
          <w:lang w:eastAsia="en-US"/>
        </w:rPr>
        <w:lastRenderedPageBreak/>
        <w:t>По чл. 97, ал. 5 от ППЗОП</w:t>
      </w:r>
    </w:p>
    <w:p w:rsidR="008C0ABE" w:rsidRPr="00AE6F77" w:rsidRDefault="008C0ABE" w:rsidP="008C0ABE">
      <w:pPr>
        <w:widowControl/>
        <w:autoSpaceDE/>
        <w:autoSpaceDN/>
        <w:adjustRightInd/>
        <w:spacing w:line="276" w:lineRule="auto"/>
        <w:jc w:val="center"/>
        <w:rPr>
          <w:rFonts w:eastAsia="Calibri"/>
          <w:b/>
          <w:sz w:val="24"/>
          <w:szCs w:val="24"/>
          <w:lang w:eastAsia="en-US"/>
        </w:rPr>
      </w:pPr>
      <w:r>
        <w:rPr>
          <w:rFonts w:eastAsia="Calibri"/>
          <w:b/>
          <w:sz w:val="24"/>
          <w:szCs w:val="24"/>
          <w:lang w:eastAsia="en-US"/>
        </w:rPr>
        <w:t>з</w:t>
      </w:r>
      <w:r w:rsidRPr="00AE6F77">
        <w:rPr>
          <w:rFonts w:eastAsia="Calibri"/>
          <w:b/>
          <w:sz w:val="24"/>
          <w:szCs w:val="24"/>
          <w:lang w:eastAsia="en-US"/>
        </w:rPr>
        <w:t>а обстоятелствата по чл.</w:t>
      </w:r>
      <w:r w:rsidRPr="00AE6F77">
        <w:rPr>
          <w:rFonts w:eastAsia="Calibri"/>
          <w:sz w:val="24"/>
          <w:szCs w:val="24"/>
          <w:lang w:eastAsia="en-US"/>
        </w:rPr>
        <w:t xml:space="preserve"> </w:t>
      </w:r>
      <w:r w:rsidRPr="00AE6F77">
        <w:rPr>
          <w:rFonts w:eastAsia="Calibri"/>
          <w:b/>
          <w:sz w:val="24"/>
          <w:szCs w:val="24"/>
          <w:lang w:eastAsia="en-US"/>
        </w:rPr>
        <w:t>чл. 54, ал. 1, т. 1, 2 и 7 ЗОП</w:t>
      </w:r>
    </w:p>
    <w:p w:rsidR="008C0ABE" w:rsidRPr="00AE6F77" w:rsidRDefault="008C0ABE" w:rsidP="008C0ABE">
      <w:pPr>
        <w:widowControl/>
        <w:autoSpaceDE/>
        <w:autoSpaceDN/>
        <w:adjustRightInd/>
        <w:spacing w:afterLines="120" w:after="288" w:line="276" w:lineRule="auto"/>
        <w:jc w:val="both"/>
        <w:rPr>
          <w:rFonts w:eastAsia="Calibri"/>
          <w:b/>
          <w:sz w:val="24"/>
          <w:szCs w:val="24"/>
          <w:lang w:val="en-US" w:eastAsia="en-US"/>
        </w:rPr>
      </w:pPr>
    </w:p>
    <w:p w:rsidR="008C0ABE" w:rsidRPr="00AE6F77" w:rsidRDefault="008C0ABE" w:rsidP="008C0ABE">
      <w:pPr>
        <w:widowControl/>
        <w:autoSpaceDE/>
        <w:autoSpaceDN/>
        <w:adjustRightInd/>
        <w:spacing w:afterLines="120" w:after="288" w:line="276" w:lineRule="auto"/>
        <w:jc w:val="both"/>
        <w:rPr>
          <w:rFonts w:eastAsia="Calibri"/>
          <w:i/>
          <w:sz w:val="24"/>
          <w:szCs w:val="24"/>
          <w:lang w:eastAsia="en-US"/>
        </w:rPr>
      </w:pPr>
      <w:r w:rsidRPr="00AE6F77">
        <w:rPr>
          <w:rFonts w:eastAsia="Calibri"/>
          <w:sz w:val="24"/>
          <w:szCs w:val="24"/>
          <w:lang w:eastAsia="en-US"/>
        </w:rPr>
        <w:t xml:space="preserve">Подписаният/ата .................................................................................................................................................. </w:t>
      </w:r>
      <w:r w:rsidRPr="00AE6F77">
        <w:rPr>
          <w:rFonts w:eastAsia="Calibri"/>
          <w:i/>
          <w:sz w:val="24"/>
          <w:szCs w:val="24"/>
          <w:lang w:eastAsia="en-US"/>
        </w:rPr>
        <w:t>(трите имена)</w:t>
      </w:r>
    </w:p>
    <w:p w:rsidR="008C0ABE" w:rsidRPr="00AE6F77" w:rsidRDefault="008C0ABE" w:rsidP="008C0ABE">
      <w:pPr>
        <w:widowControl/>
        <w:autoSpaceDE/>
        <w:autoSpaceDN/>
        <w:adjustRightInd/>
        <w:spacing w:afterLines="120" w:after="288" w:line="276" w:lineRule="auto"/>
        <w:jc w:val="both"/>
        <w:rPr>
          <w:rFonts w:eastAsia="Calibri"/>
          <w:i/>
          <w:sz w:val="24"/>
          <w:szCs w:val="24"/>
          <w:lang w:eastAsia="en-US"/>
        </w:rPr>
      </w:pPr>
      <w:r w:rsidRPr="00AE6F77">
        <w:rPr>
          <w:rFonts w:eastAsia="Calibri"/>
          <w:sz w:val="24"/>
          <w:szCs w:val="24"/>
          <w:lang w:eastAsia="en-US"/>
        </w:rPr>
        <w:t xml:space="preserve">с данни по документ за самоличност ...................................................................................................... </w:t>
      </w:r>
      <w:r w:rsidRPr="00AE6F77">
        <w:rPr>
          <w:rFonts w:eastAsia="Calibri"/>
          <w:i/>
          <w:sz w:val="24"/>
          <w:szCs w:val="24"/>
          <w:lang w:eastAsia="en-US"/>
        </w:rPr>
        <w:t>(номер на лична карта, дата, орган и място на издаването)</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в качеството си на ..................................................................................................................................... </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i/>
          <w:sz w:val="24"/>
          <w:szCs w:val="24"/>
          <w:lang w:eastAsia="en-US"/>
        </w:rPr>
        <w:t>(длъжност)</w:t>
      </w:r>
      <w:r w:rsidRPr="00AE6F77">
        <w:rPr>
          <w:rFonts w:eastAsia="Calibri"/>
          <w:sz w:val="24"/>
          <w:szCs w:val="24"/>
          <w:lang w:eastAsia="en-US"/>
        </w:rPr>
        <w:t xml:space="preserve"> </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на .......................................................................................................................................................................</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i/>
          <w:sz w:val="24"/>
          <w:szCs w:val="24"/>
          <w:lang w:eastAsia="en-US"/>
        </w:rPr>
        <w:t>(наименование на участника)</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ЕИК/БУЛСТАТ ….................................................................</w:t>
      </w:r>
      <w:r w:rsidRPr="00AE6F77">
        <w:rPr>
          <w:rFonts w:eastAsia="Calibri"/>
          <w:sz w:val="24"/>
          <w:szCs w:val="24"/>
          <w:lang w:val="en-US" w:eastAsia="en-US"/>
        </w:rPr>
        <w:t>...........</w:t>
      </w:r>
      <w:r w:rsidRPr="00AE6F77">
        <w:rPr>
          <w:rFonts w:eastAsia="Calibri"/>
          <w:sz w:val="24"/>
          <w:szCs w:val="24"/>
          <w:lang w:eastAsia="en-US"/>
        </w:rPr>
        <w:t>,</w:t>
      </w:r>
    </w:p>
    <w:p w:rsidR="008C0ABE" w:rsidRPr="00AE6F77" w:rsidRDefault="008C0ABE" w:rsidP="008C0ABE">
      <w:pPr>
        <w:widowControl/>
        <w:autoSpaceDE/>
        <w:autoSpaceDN/>
        <w:adjustRightInd/>
        <w:spacing w:afterLines="120" w:after="288" w:line="276" w:lineRule="auto"/>
        <w:jc w:val="both"/>
        <w:rPr>
          <w:rFonts w:eastAsia="Calibri"/>
          <w:b/>
          <w:sz w:val="24"/>
          <w:szCs w:val="24"/>
          <w:lang w:eastAsia="en-US"/>
        </w:rPr>
      </w:pPr>
      <w:r w:rsidRPr="00AE6F77">
        <w:rPr>
          <w:rFonts w:eastAsia="Calibri"/>
          <w:sz w:val="24"/>
          <w:szCs w:val="24"/>
          <w:lang w:eastAsia="en-US"/>
        </w:rPr>
        <w:t xml:space="preserve">в изпълнение на изискванията на Закона за обществените поръчки, Правилника за прилагане на Закона за обществените поръчки и на </w:t>
      </w:r>
      <w:r w:rsidRPr="00AE6F77">
        <w:rPr>
          <w:rFonts w:eastAsia="Calibri"/>
          <w:sz w:val="24"/>
          <w:szCs w:val="24"/>
          <w:lang w:eastAsia="en-US"/>
        </w:rPr>
        <w:br/>
        <w:t xml:space="preserve">Възложителя при възлагане на обществена поръчка с предмет: </w:t>
      </w:r>
      <w:r w:rsidR="00310B1E" w:rsidRPr="00A4309A">
        <w:rPr>
          <w:rFonts w:eastAsia="Calibri"/>
          <w:b/>
          <w:bCs/>
          <w:sz w:val="24"/>
          <w:szCs w:val="24"/>
          <w:lang w:eastAsia="en-US"/>
        </w:rPr>
        <w:t>„</w:t>
      </w:r>
      <w:r w:rsidR="00310B1E">
        <w:rPr>
          <w:rFonts w:eastAsia="Calibri"/>
          <w:b/>
          <w:bCs/>
          <w:sz w:val="24"/>
          <w:szCs w:val="24"/>
          <w:lang w:eastAsia="en-US"/>
        </w:rPr>
        <w:t>Охрана със сигнално охранителна техника (СОТ) на обектите на Държавната агенция за метрологичен и технически надзор (ДАМТН)</w:t>
      </w:r>
      <w:r w:rsidR="00310B1E" w:rsidRPr="00A4309A">
        <w:rPr>
          <w:rFonts w:eastAsia="Calibri"/>
          <w:b/>
          <w:bCs/>
          <w:sz w:val="24"/>
          <w:szCs w:val="24"/>
          <w:lang w:eastAsia="en-US"/>
        </w:rPr>
        <w:t>“</w:t>
      </w:r>
    </w:p>
    <w:p w:rsidR="008C0ABE" w:rsidRPr="00AE6F77" w:rsidRDefault="008C0ABE" w:rsidP="008C0ABE">
      <w:pPr>
        <w:widowControl/>
        <w:autoSpaceDE/>
        <w:autoSpaceDN/>
        <w:adjustRightInd/>
        <w:spacing w:afterLines="120" w:after="288" w:line="276" w:lineRule="auto"/>
        <w:jc w:val="center"/>
        <w:rPr>
          <w:rFonts w:eastAsia="Calibri"/>
          <w:b/>
          <w:sz w:val="24"/>
          <w:szCs w:val="24"/>
          <w:lang w:val="en-US" w:eastAsia="en-US"/>
        </w:rPr>
      </w:pPr>
      <w:r w:rsidRPr="00AE6F77">
        <w:rPr>
          <w:rFonts w:eastAsia="Calibri"/>
          <w:b/>
          <w:sz w:val="24"/>
          <w:szCs w:val="24"/>
          <w:lang w:eastAsia="en-US"/>
        </w:rPr>
        <w:t>ДЕКЛАРИРАМ, че:</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1. Не съм осъждан с влязла в сила присъда/ 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2. Не съм осъждан с влязла в сила присъда/реабилитиран съм (невярното се зачертава), за престъпление, аналогично на тези по т. 1, в друга държава членка или трета страна;</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3. По отношение на мен не е налице конфликт на интереси, който не може да бъде отстранен.</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Известна ми е отговорността по чл. 313 от Наказателния кодекс за неверни данни. </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lastRenderedPageBreak/>
        <w:t>Задължавам се при промени в горепосочените обстоятелства да уведомя Възложителя в 7-дневен срок от настъпването им.</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са: </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1.....................................................................................................................................................</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2....................................................................................................................................................</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1.....................................................................................................................................................</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2..................................................................................................................................................... </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Дата </w:t>
      </w:r>
      <w:r w:rsidRPr="00AE6F77">
        <w:rPr>
          <w:rFonts w:eastAsia="Calibri"/>
          <w:sz w:val="24"/>
          <w:szCs w:val="24"/>
          <w:lang w:eastAsia="en-US"/>
        </w:rPr>
        <w:tab/>
        <w:t>............................/ ............................/ ............................</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Име и фамилия</w:t>
      </w:r>
      <w:r w:rsidRPr="00AE6F77">
        <w:rPr>
          <w:rFonts w:eastAsia="Calibri"/>
          <w:sz w:val="24"/>
          <w:szCs w:val="24"/>
          <w:lang w:eastAsia="en-US"/>
        </w:rPr>
        <w:tab/>
        <w:t>..........................................................................................</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Подпис на лицето и печат</w:t>
      </w:r>
      <w:r w:rsidRPr="00AE6F77">
        <w:rPr>
          <w:rFonts w:eastAsia="Calibri"/>
          <w:sz w:val="24"/>
          <w:szCs w:val="24"/>
          <w:lang w:eastAsia="en-US"/>
        </w:rPr>
        <w:tab/>
        <w:t>...........................................................................................</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EA1EF1" w:rsidRDefault="008C0ABE" w:rsidP="008C0ABE">
      <w:pPr>
        <w:widowControl/>
        <w:autoSpaceDE/>
        <w:autoSpaceDN/>
        <w:adjustRightInd/>
        <w:spacing w:line="276" w:lineRule="auto"/>
        <w:jc w:val="both"/>
        <w:rPr>
          <w:rFonts w:eastAsia="Calibri"/>
          <w:i/>
          <w:sz w:val="24"/>
          <w:szCs w:val="24"/>
          <w:lang w:eastAsia="en-US"/>
        </w:rPr>
      </w:pPr>
      <w:r w:rsidRPr="00EA1EF1">
        <w:rPr>
          <w:rFonts w:eastAsia="Calibri"/>
          <w:b/>
          <w:i/>
          <w:sz w:val="24"/>
          <w:szCs w:val="24"/>
          <w:lang w:eastAsia="en-US"/>
        </w:rPr>
        <w:t xml:space="preserve">Забележка: </w:t>
      </w:r>
      <w:r w:rsidRPr="00EA1EF1">
        <w:rPr>
          <w:rFonts w:eastAsia="Calibri"/>
          <w:i/>
          <w:sz w:val="24"/>
          <w:szCs w:val="24"/>
          <w:lang w:eastAsia="en-US"/>
        </w:rPr>
        <w:t>Декларацията се подава от лицата по чл. 97, ал. 6 ППЗОП.</w:t>
      </w:r>
    </w:p>
    <w:p w:rsidR="008C0ABE" w:rsidRPr="00EA1EF1" w:rsidRDefault="008C0ABE" w:rsidP="008C0ABE">
      <w:pPr>
        <w:widowControl/>
        <w:autoSpaceDE/>
        <w:autoSpaceDN/>
        <w:adjustRightInd/>
        <w:spacing w:line="276" w:lineRule="auto"/>
        <w:jc w:val="both"/>
        <w:rPr>
          <w:rFonts w:eastAsia="Calibri"/>
          <w:b/>
          <w:i/>
          <w:sz w:val="24"/>
          <w:szCs w:val="24"/>
          <w:lang w:eastAsia="en-US"/>
        </w:rPr>
      </w:pPr>
      <w:r w:rsidRPr="00EA1EF1">
        <w:rPr>
          <w:rFonts w:eastAsia="Calibri"/>
          <w:i/>
          <w:sz w:val="24"/>
          <w:szCs w:val="24"/>
          <w:lang w:eastAsia="en-US"/>
        </w:rPr>
        <w:t xml:space="preserve">ППЗОП - Чл. 97. (6) Декларацията за липсата на обстоятелствата по </w:t>
      </w:r>
      <w:r w:rsidRPr="00EA1EF1">
        <w:rPr>
          <w:rFonts w:eastAsia="Calibri"/>
          <w:i/>
          <w:sz w:val="24"/>
          <w:szCs w:val="24"/>
          <w:u w:val="single"/>
          <w:lang w:eastAsia="en-US"/>
        </w:rPr>
        <w:t>чл. 54, ал. 1, т. 1, 2 и 7 ЗОП</w:t>
      </w:r>
      <w:r w:rsidRPr="00EA1EF1">
        <w:rPr>
          <w:rFonts w:eastAsia="Calibri"/>
          <w:i/>
          <w:sz w:val="24"/>
          <w:szCs w:val="24"/>
          <w:lang w:eastAsia="en-US"/>
        </w:rPr>
        <w:t xml:space="preserve"> се подписва от лицата, които представляват участника. </w:t>
      </w:r>
    </w:p>
    <w:p w:rsidR="008C0ABE" w:rsidRPr="00AE6F77" w:rsidRDefault="008C0ABE" w:rsidP="008C0ABE">
      <w:pPr>
        <w:widowControl/>
        <w:autoSpaceDE/>
        <w:autoSpaceDN/>
        <w:adjustRightInd/>
        <w:spacing w:afterLines="120" w:after="288" w:line="276" w:lineRule="auto"/>
        <w:jc w:val="both"/>
        <w:rPr>
          <w:rFonts w:eastAsia="Calibri"/>
          <w:b/>
          <w:i/>
          <w:sz w:val="24"/>
          <w:szCs w:val="24"/>
          <w:lang w:eastAsia="en-US"/>
        </w:rPr>
      </w:pPr>
    </w:p>
    <w:p w:rsidR="008C0ABE" w:rsidRPr="00AE6F77" w:rsidRDefault="008C0ABE" w:rsidP="008C0ABE">
      <w:pPr>
        <w:widowControl/>
        <w:autoSpaceDE/>
        <w:autoSpaceDN/>
        <w:adjustRightInd/>
        <w:spacing w:afterLines="120" w:after="288" w:line="276" w:lineRule="auto"/>
        <w:ind w:left="7230"/>
        <w:jc w:val="both"/>
        <w:rPr>
          <w:rFonts w:eastAsia="Calibri"/>
          <w:b/>
          <w:sz w:val="24"/>
          <w:szCs w:val="24"/>
          <w:u w:val="single"/>
          <w:lang w:eastAsia="en-US"/>
        </w:rPr>
      </w:pPr>
      <w:r>
        <w:rPr>
          <w:rFonts w:eastAsia="Calibri"/>
          <w:b/>
          <w:sz w:val="24"/>
          <w:szCs w:val="24"/>
          <w:lang w:eastAsia="en-US"/>
        </w:rPr>
        <w:t>Приложение</w:t>
      </w:r>
      <w:r w:rsidRPr="00AE6F77">
        <w:rPr>
          <w:rFonts w:eastAsia="Calibri"/>
          <w:b/>
          <w:sz w:val="24"/>
          <w:szCs w:val="24"/>
          <w:lang w:eastAsia="en-US"/>
        </w:rPr>
        <w:t xml:space="preserve"> № </w:t>
      </w:r>
      <w:r>
        <w:rPr>
          <w:rFonts w:eastAsia="Calibri"/>
          <w:b/>
          <w:sz w:val="24"/>
          <w:szCs w:val="24"/>
          <w:lang w:eastAsia="en-US"/>
        </w:rPr>
        <w:t>6</w:t>
      </w:r>
    </w:p>
    <w:p w:rsidR="008C0ABE" w:rsidRPr="00AE6F77" w:rsidRDefault="008C0ABE" w:rsidP="008C0ABE">
      <w:pPr>
        <w:widowControl/>
        <w:autoSpaceDE/>
        <w:autoSpaceDN/>
        <w:adjustRightInd/>
        <w:spacing w:afterLines="120" w:after="288" w:line="276" w:lineRule="auto"/>
        <w:jc w:val="both"/>
        <w:rPr>
          <w:rFonts w:eastAsia="Calibri"/>
          <w:i/>
          <w:sz w:val="24"/>
          <w:szCs w:val="24"/>
          <w:u w:val="single"/>
          <w:lang w:eastAsia="en-US"/>
        </w:rPr>
      </w:pPr>
    </w:p>
    <w:p w:rsidR="008C0ABE" w:rsidRDefault="008C0ABE" w:rsidP="008C0ABE">
      <w:pPr>
        <w:widowControl/>
        <w:autoSpaceDE/>
        <w:autoSpaceDN/>
        <w:adjustRightInd/>
        <w:spacing w:line="276" w:lineRule="auto"/>
        <w:jc w:val="center"/>
        <w:rPr>
          <w:rFonts w:eastAsia="Calibri"/>
          <w:b/>
          <w:bCs/>
          <w:sz w:val="24"/>
          <w:szCs w:val="24"/>
          <w:lang w:eastAsia="en-US"/>
        </w:rPr>
      </w:pPr>
      <w:r w:rsidRPr="00AE6F77">
        <w:rPr>
          <w:rFonts w:eastAsia="Calibri"/>
          <w:b/>
          <w:bCs/>
          <w:sz w:val="24"/>
          <w:szCs w:val="24"/>
          <w:lang w:eastAsia="en-US"/>
        </w:rPr>
        <w:t>Д Е К Л А Р А Ц И Я</w:t>
      </w:r>
    </w:p>
    <w:p w:rsidR="008C0ABE" w:rsidRPr="00AE6F77" w:rsidRDefault="008C0ABE" w:rsidP="008C0ABE">
      <w:pPr>
        <w:widowControl/>
        <w:autoSpaceDE/>
        <w:autoSpaceDN/>
        <w:adjustRightInd/>
        <w:spacing w:line="276" w:lineRule="auto"/>
        <w:jc w:val="center"/>
        <w:rPr>
          <w:rFonts w:eastAsia="Calibri"/>
          <w:b/>
          <w:bCs/>
          <w:sz w:val="24"/>
          <w:szCs w:val="24"/>
          <w:lang w:eastAsia="en-US"/>
        </w:rPr>
      </w:pPr>
      <w:r>
        <w:rPr>
          <w:rFonts w:eastAsia="Calibri"/>
          <w:b/>
          <w:bCs/>
          <w:sz w:val="24"/>
          <w:szCs w:val="24"/>
          <w:lang w:eastAsia="en-US"/>
        </w:rPr>
        <w:t>по чл. 97, ал. 5 от ППЗОП</w:t>
      </w:r>
    </w:p>
    <w:p w:rsidR="008C0ABE" w:rsidRPr="00AE6F77" w:rsidRDefault="008C0ABE" w:rsidP="008C0ABE">
      <w:pPr>
        <w:widowControl/>
        <w:autoSpaceDE/>
        <w:autoSpaceDN/>
        <w:adjustRightInd/>
        <w:spacing w:line="276" w:lineRule="auto"/>
        <w:jc w:val="center"/>
        <w:rPr>
          <w:rFonts w:eastAsia="Calibri"/>
          <w:b/>
          <w:sz w:val="24"/>
          <w:szCs w:val="24"/>
          <w:lang w:eastAsia="en-US"/>
        </w:rPr>
      </w:pPr>
      <w:r w:rsidRPr="00AE6F77">
        <w:rPr>
          <w:rFonts w:eastAsia="Calibri"/>
          <w:b/>
          <w:sz w:val="24"/>
          <w:szCs w:val="24"/>
          <w:lang w:eastAsia="en-US"/>
        </w:rPr>
        <w:lastRenderedPageBreak/>
        <w:t>за обстоятелствата по чл. 54, ал. 1, т. 3-5 от ЗОП</w:t>
      </w:r>
    </w:p>
    <w:p w:rsidR="008C0ABE" w:rsidRPr="00AE6F77" w:rsidRDefault="008C0ABE" w:rsidP="008C0ABE">
      <w:pPr>
        <w:widowControl/>
        <w:autoSpaceDE/>
        <w:autoSpaceDN/>
        <w:adjustRightInd/>
        <w:spacing w:line="276" w:lineRule="auto"/>
        <w:jc w:val="both"/>
        <w:rPr>
          <w:rFonts w:eastAsia="Calibri"/>
          <w:b/>
          <w:sz w:val="24"/>
          <w:szCs w:val="24"/>
          <w:lang w:eastAsia="en-US"/>
        </w:rPr>
      </w:pPr>
      <w:r w:rsidRPr="00AE6F77">
        <w:rPr>
          <w:rFonts w:eastAsia="Calibri"/>
          <w:b/>
          <w:sz w:val="24"/>
          <w:szCs w:val="24"/>
          <w:lang w:eastAsia="en-US"/>
        </w:rPr>
        <w:t xml:space="preserve">във връзка с участие в обществена поръчка по чл. 20, ал. 3, т. 2 от ЗОП </w:t>
      </w:r>
      <w:r w:rsidRPr="00AE6F77">
        <w:rPr>
          <w:rFonts w:eastAsia="Calibri"/>
          <w:b/>
          <w:sz w:val="24"/>
          <w:szCs w:val="24"/>
          <w:lang w:val="ru-RU" w:eastAsia="en-US"/>
        </w:rPr>
        <w:t>с предмет</w:t>
      </w:r>
      <w:r w:rsidRPr="00AE6F77">
        <w:rPr>
          <w:rFonts w:eastAsia="Calibri"/>
          <w:b/>
          <w:sz w:val="24"/>
          <w:szCs w:val="24"/>
          <w:lang w:eastAsia="en-US"/>
        </w:rPr>
        <w:t xml:space="preserve">: </w:t>
      </w:r>
    </w:p>
    <w:p w:rsidR="008C0ABE" w:rsidRPr="00AE6F77" w:rsidRDefault="00310B1E" w:rsidP="008C0ABE">
      <w:pPr>
        <w:widowControl/>
        <w:autoSpaceDE/>
        <w:autoSpaceDN/>
        <w:adjustRightInd/>
        <w:spacing w:afterLines="120" w:after="288" w:line="276" w:lineRule="auto"/>
        <w:jc w:val="both"/>
        <w:rPr>
          <w:rFonts w:eastAsia="Calibri"/>
          <w:b/>
          <w:sz w:val="24"/>
          <w:szCs w:val="24"/>
          <w:lang w:eastAsia="en-US"/>
        </w:rPr>
      </w:pPr>
      <w:r w:rsidRPr="00A4309A">
        <w:rPr>
          <w:rFonts w:eastAsia="Calibri"/>
          <w:b/>
          <w:bCs/>
          <w:sz w:val="24"/>
          <w:szCs w:val="24"/>
          <w:lang w:eastAsia="en-US"/>
        </w:rPr>
        <w:t>„</w:t>
      </w:r>
      <w:r>
        <w:rPr>
          <w:rFonts w:eastAsia="Calibri"/>
          <w:b/>
          <w:bCs/>
          <w:sz w:val="24"/>
          <w:szCs w:val="24"/>
          <w:lang w:eastAsia="en-US"/>
        </w:rPr>
        <w:t>Охрана със сигнално охранителна техника (СОТ) на обектите на Държавната агенция за метрологичен и технически надзор (ДАМТН)</w:t>
      </w:r>
      <w:r w:rsidRPr="00A4309A">
        <w:rPr>
          <w:rFonts w:eastAsia="Calibri"/>
          <w:b/>
          <w:bCs/>
          <w:sz w:val="24"/>
          <w:szCs w:val="24"/>
          <w:lang w:eastAsia="en-US"/>
        </w:rPr>
        <w:t>“</w:t>
      </w:r>
      <w:r w:rsidR="008C0ABE" w:rsidRPr="00265ACC">
        <w:rPr>
          <w:rFonts w:eastAsia="Calibri"/>
          <w:b/>
          <w:sz w:val="24"/>
          <w:szCs w:val="24"/>
          <w:lang w:eastAsia="en-US"/>
        </w:rPr>
        <w:t>,</w:t>
      </w:r>
    </w:p>
    <w:p w:rsidR="008C0ABE" w:rsidRPr="00AE6F77" w:rsidRDefault="008C0ABE" w:rsidP="008C0ABE">
      <w:pPr>
        <w:widowControl/>
        <w:autoSpaceDE/>
        <w:autoSpaceDN/>
        <w:adjustRightInd/>
        <w:spacing w:afterLines="120" w:after="288" w:line="276" w:lineRule="auto"/>
        <w:jc w:val="both"/>
        <w:rPr>
          <w:rFonts w:eastAsia="Calibri"/>
          <w:sz w:val="24"/>
          <w:szCs w:val="24"/>
          <w:u w:val="single"/>
          <w:lang w:eastAsia="en-US"/>
        </w:rPr>
      </w:pPr>
      <w:r w:rsidRPr="00AE6F77">
        <w:rPr>
          <w:rFonts w:eastAsia="Calibri"/>
          <w:sz w:val="24"/>
          <w:szCs w:val="24"/>
          <w:lang w:eastAsia="en-US"/>
        </w:rPr>
        <w:t>Долуподписаният /-</w:t>
      </w:r>
      <w:proofErr w:type="spellStart"/>
      <w:r w:rsidRPr="00AE6F77">
        <w:rPr>
          <w:rFonts w:eastAsia="Calibri"/>
          <w:sz w:val="24"/>
          <w:szCs w:val="24"/>
          <w:lang w:eastAsia="en-US"/>
        </w:rPr>
        <w:t>ната</w:t>
      </w:r>
      <w:proofErr w:type="spellEnd"/>
      <w:r w:rsidRPr="00AE6F77">
        <w:rPr>
          <w:rFonts w:eastAsia="Calibri"/>
          <w:sz w:val="24"/>
          <w:szCs w:val="24"/>
          <w:lang w:eastAsia="en-US"/>
        </w:rPr>
        <w:t xml:space="preserve">/ </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p>
    <w:p w:rsidR="008C0ABE" w:rsidRPr="00AE6F77" w:rsidRDefault="008C0ABE" w:rsidP="008C0ABE">
      <w:pPr>
        <w:widowControl/>
        <w:autoSpaceDE/>
        <w:autoSpaceDN/>
        <w:adjustRightInd/>
        <w:spacing w:afterLines="120" w:after="288" w:line="276" w:lineRule="auto"/>
        <w:jc w:val="both"/>
        <w:rPr>
          <w:rFonts w:eastAsia="Calibri"/>
          <w:sz w:val="24"/>
          <w:szCs w:val="24"/>
          <w:u w:val="single"/>
          <w:lang w:eastAsia="en-US"/>
        </w:rPr>
      </w:pPr>
      <w:r w:rsidRPr="00AE6F77">
        <w:rPr>
          <w:rFonts w:eastAsia="Calibri"/>
          <w:sz w:val="24"/>
          <w:szCs w:val="24"/>
          <w:lang w:eastAsia="en-US"/>
        </w:rPr>
        <w:t>с ЕГН</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xml:space="preserve">, притежаващ лична карта № </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xml:space="preserve">, издадена на </w:t>
      </w:r>
      <w:r w:rsidRPr="00AE6F77">
        <w:rPr>
          <w:rFonts w:eastAsia="Calibri"/>
          <w:sz w:val="24"/>
          <w:szCs w:val="24"/>
          <w:u w:val="single"/>
          <w:lang w:eastAsia="en-US"/>
        </w:rPr>
        <w:tab/>
      </w:r>
      <w:r w:rsidRPr="00AE6F77">
        <w:rPr>
          <w:rFonts w:eastAsia="Calibri"/>
          <w:sz w:val="24"/>
          <w:szCs w:val="24"/>
          <w:u w:val="single"/>
          <w:lang w:eastAsia="en-US"/>
        </w:rPr>
        <w:tab/>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от МВР, гр. </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адрес:</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w:t>
      </w:r>
    </w:p>
    <w:p w:rsidR="008C0ABE" w:rsidRPr="00AE6F77" w:rsidRDefault="008C0ABE" w:rsidP="008C0ABE">
      <w:pPr>
        <w:widowControl/>
        <w:autoSpaceDE/>
        <w:autoSpaceDN/>
        <w:adjustRightInd/>
        <w:spacing w:afterLines="120" w:after="288" w:line="276" w:lineRule="auto"/>
        <w:jc w:val="both"/>
        <w:rPr>
          <w:rFonts w:eastAsia="Calibri"/>
          <w:sz w:val="24"/>
          <w:szCs w:val="24"/>
          <w:u w:val="single"/>
          <w:lang w:eastAsia="en-US"/>
        </w:rPr>
      </w:pPr>
      <w:r w:rsidRPr="00AE6F77">
        <w:rPr>
          <w:rFonts w:eastAsia="Calibri"/>
          <w:sz w:val="24"/>
          <w:szCs w:val="24"/>
          <w:lang w:eastAsia="en-US"/>
        </w:rPr>
        <w:t>представляващ</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xml:space="preserve">в качеството си на </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със седалище</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xml:space="preserve"> и адрес </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на управление: </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тел./факс:</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xml:space="preserve">, вписано в търговския регистър към Агенцията по вписванията с ЕИК </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w:t>
      </w:r>
    </w:p>
    <w:p w:rsidR="008C0ABE" w:rsidRPr="00AE6F77" w:rsidRDefault="008C0ABE" w:rsidP="008C0ABE">
      <w:pPr>
        <w:widowControl/>
        <w:autoSpaceDE/>
        <w:autoSpaceDN/>
        <w:adjustRightInd/>
        <w:spacing w:afterLines="120" w:after="288" w:line="276" w:lineRule="auto"/>
        <w:jc w:val="center"/>
        <w:rPr>
          <w:rFonts w:eastAsia="Calibri"/>
          <w:b/>
          <w:sz w:val="24"/>
          <w:szCs w:val="24"/>
          <w:lang w:eastAsia="en-US"/>
        </w:rPr>
      </w:pPr>
      <w:r w:rsidRPr="00AE6F77">
        <w:rPr>
          <w:rFonts w:eastAsia="Calibri"/>
          <w:b/>
          <w:sz w:val="24"/>
          <w:szCs w:val="24"/>
          <w:lang w:eastAsia="en-US"/>
        </w:rPr>
        <w:t>Д Е К Л А Р И Р А М, Ч Е:</w:t>
      </w:r>
    </w:p>
    <w:tbl>
      <w:tblPr>
        <w:tblStyle w:val="a3"/>
        <w:tblW w:w="0" w:type="auto"/>
        <w:tblLook w:val="04A0" w:firstRow="1" w:lastRow="0" w:firstColumn="1" w:lastColumn="0" w:noHBand="0" w:noVBand="1"/>
      </w:tblPr>
      <w:tblGrid>
        <w:gridCol w:w="4531"/>
        <w:gridCol w:w="4531"/>
      </w:tblGrid>
      <w:tr w:rsidR="008C0ABE" w:rsidTr="008E2F02">
        <w:tc>
          <w:tcPr>
            <w:tcW w:w="4531" w:type="dxa"/>
          </w:tcPr>
          <w:p w:rsidR="008C0ABE" w:rsidRDefault="008C0ABE" w:rsidP="008E2F02">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З</w:t>
            </w:r>
            <w:r w:rsidRPr="00EA69FD">
              <w:rPr>
                <w:rFonts w:eastAsia="Calibri"/>
                <w:sz w:val="24"/>
                <w:szCs w:val="24"/>
                <w:lang w:eastAsia="en-US"/>
              </w:rPr>
              <w:t>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tc>
        <w:tc>
          <w:tcPr>
            <w:tcW w:w="4531" w:type="dxa"/>
          </w:tcPr>
          <w:p w:rsidR="008C0ABE" w:rsidRDefault="008C0ABE" w:rsidP="008E2F02">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а) Няма</w:t>
            </w:r>
          </w:p>
          <w:p w:rsidR="008C0ABE" w:rsidRDefault="008C0ABE" w:rsidP="008E2F02">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б) Допуснато е разсрочване, отсрочване или обезпечение.</w:t>
            </w:r>
          </w:p>
          <w:p w:rsidR="008C0ABE" w:rsidRDefault="008C0ABE" w:rsidP="008E2F02">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в) Има, установени с акт, който не е влязъл в сила</w:t>
            </w:r>
          </w:p>
          <w:p w:rsidR="008C0ABE" w:rsidRDefault="008C0ABE" w:rsidP="008E2F02">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г) Размерът на неплатените дължими данъци или социалноосигурителни вноски е не повече от 1 на сто от сумата на годишния оборот за последната приключила година.</w:t>
            </w:r>
          </w:p>
          <w:p w:rsidR="008C0ABE" w:rsidRPr="00E05A6C" w:rsidRDefault="008C0ABE" w:rsidP="008E2F02">
            <w:pPr>
              <w:widowControl/>
              <w:autoSpaceDE/>
              <w:autoSpaceDN/>
              <w:adjustRightInd/>
              <w:spacing w:afterLines="120" w:after="288" w:line="276" w:lineRule="auto"/>
              <w:jc w:val="both"/>
              <w:rPr>
                <w:rFonts w:eastAsia="Calibri"/>
                <w:b/>
                <w:i/>
                <w:sz w:val="24"/>
                <w:szCs w:val="24"/>
                <w:lang w:eastAsia="en-US"/>
              </w:rPr>
            </w:pPr>
            <w:r w:rsidRPr="00E05A6C">
              <w:rPr>
                <w:rFonts w:eastAsia="Calibri"/>
                <w:b/>
                <w:i/>
                <w:sz w:val="24"/>
                <w:szCs w:val="24"/>
                <w:lang w:eastAsia="en-US"/>
              </w:rPr>
              <w:t>*Ненужното се зачертава</w:t>
            </w:r>
          </w:p>
        </w:tc>
      </w:tr>
      <w:tr w:rsidR="008C0ABE" w:rsidTr="008E2F02">
        <w:tc>
          <w:tcPr>
            <w:tcW w:w="4531" w:type="dxa"/>
          </w:tcPr>
          <w:p w:rsidR="008C0ABE" w:rsidRDefault="008C0ABE" w:rsidP="008E2F02">
            <w:pPr>
              <w:widowControl/>
              <w:autoSpaceDE/>
              <w:autoSpaceDN/>
              <w:adjustRightInd/>
              <w:spacing w:afterLines="120" w:after="288" w:line="276" w:lineRule="auto"/>
              <w:jc w:val="both"/>
              <w:rPr>
                <w:rFonts w:eastAsia="Calibri"/>
                <w:sz w:val="24"/>
                <w:szCs w:val="24"/>
                <w:lang w:eastAsia="en-US"/>
              </w:rPr>
            </w:pPr>
            <w:r w:rsidRPr="00EA69FD">
              <w:rPr>
                <w:rFonts w:eastAsia="Calibri"/>
                <w:sz w:val="24"/>
                <w:szCs w:val="24"/>
                <w:lang w:eastAsia="en-US"/>
              </w:rPr>
              <w:t>Не е налице неравнопоставеност в случаите по чл. 44, ал. 5 от ЗОП</w:t>
            </w:r>
          </w:p>
        </w:tc>
        <w:tc>
          <w:tcPr>
            <w:tcW w:w="4531" w:type="dxa"/>
          </w:tcPr>
          <w:p w:rsidR="008C0ABE" w:rsidRDefault="008C0ABE" w:rsidP="008E2F02">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а) Представляваният от мен участник не е предоставял пазарни консултации и/или не е участвал в подготовката на обществената поръчка.</w:t>
            </w:r>
          </w:p>
          <w:p w:rsidR="008C0ABE" w:rsidRDefault="008C0ABE" w:rsidP="008E2F02">
            <w:pPr>
              <w:widowControl/>
              <w:tabs>
                <w:tab w:val="left" w:pos="287"/>
              </w:tabs>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 xml:space="preserve">б) Предоставянето на пазарни консултации и/или участието в подготовката на обществената поръчка на представлявания от мен участник не води </w:t>
            </w:r>
            <w:r>
              <w:rPr>
                <w:rFonts w:eastAsia="Calibri"/>
                <w:sz w:val="24"/>
                <w:szCs w:val="24"/>
                <w:lang w:eastAsia="en-US"/>
              </w:rPr>
              <w:lastRenderedPageBreak/>
              <w:t>до неравнопоставеност по чл. 44, ал. 5 от ЗОП</w:t>
            </w:r>
          </w:p>
          <w:p w:rsidR="008C0ABE" w:rsidRDefault="008C0ABE" w:rsidP="008E2F02">
            <w:pPr>
              <w:widowControl/>
              <w:autoSpaceDE/>
              <w:autoSpaceDN/>
              <w:adjustRightInd/>
              <w:spacing w:afterLines="120" w:after="288" w:line="276" w:lineRule="auto"/>
              <w:jc w:val="both"/>
              <w:rPr>
                <w:rFonts w:eastAsia="Calibri"/>
                <w:sz w:val="24"/>
                <w:szCs w:val="24"/>
                <w:lang w:eastAsia="en-US"/>
              </w:rPr>
            </w:pPr>
            <w:r w:rsidRPr="00E05A6C">
              <w:rPr>
                <w:rFonts w:eastAsia="Calibri"/>
                <w:b/>
                <w:i/>
                <w:sz w:val="24"/>
                <w:szCs w:val="24"/>
                <w:lang w:eastAsia="en-US"/>
              </w:rPr>
              <w:t>*Ненужното се зачертава</w:t>
            </w:r>
          </w:p>
        </w:tc>
      </w:tr>
    </w:tbl>
    <w:p w:rsidR="008C0ABE"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 определени от възложителя. </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Участникът, който представлявам </w:t>
      </w:r>
      <w:r>
        <w:rPr>
          <w:rFonts w:eastAsia="Calibri"/>
          <w:sz w:val="24"/>
          <w:szCs w:val="24"/>
          <w:lang w:eastAsia="en-US"/>
        </w:rPr>
        <w:t xml:space="preserve">ще </w:t>
      </w:r>
      <w:r w:rsidRPr="00AE6F77">
        <w:rPr>
          <w:rFonts w:eastAsia="Calibri"/>
          <w:sz w:val="24"/>
          <w:szCs w:val="24"/>
          <w:lang w:eastAsia="en-US"/>
        </w:rPr>
        <w:t>предостави изискващата се информация, свързана с удостоверяване липсата на основания за отстраняване или изпълнението на критериите за подбор, определени от възложителя.</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Декларирам, че посочената информация е вярна и съм наясно с последствията при представяне на неверни данни. </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AE6F77" w:rsidRDefault="008C0ABE" w:rsidP="008C0ABE">
      <w:pPr>
        <w:widowControl/>
        <w:autoSpaceDE/>
        <w:autoSpaceDN/>
        <w:adjustRightInd/>
        <w:spacing w:afterLines="120" w:after="288" w:line="276" w:lineRule="auto"/>
        <w:jc w:val="both"/>
        <w:rPr>
          <w:rFonts w:eastAsia="Calibri"/>
          <w:b/>
          <w:sz w:val="24"/>
          <w:szCs w:val="24"/>
          <w:lang w:eastAsia="en-US"/>
        </w:rPr>
      </w:pPr>
      <w:r w:rsidRPr="00AE6F77">
        <w:rPr>
          <w:rFonts w:eastAsia="Calibri"/>
          <w:b/>
          <w:sz w:val="24"/>
          <w:szCs w:val="24"/>
          <w:u w:val="single"/>
          <w:lang w:eastAsia="en-US"/>
        </w:rPr>
        <w:tab/>
      </w:r>
      <w:r w:rsidRPr="00AE6F77">
        <w:rPr>
          <w:rFonts w:eastAsia="Calibri"/>
          <w:b/>
          <w:sz w:val="24"/>
          <w:szCs w:val="24"/>
          <w:u w:val="single"/>
          <w:lang w:eastAsia="en-US"/>
        </w:rPr>
        <w:tab/>
      </w:r>
      <w:r w:rsidRPr="00AE6F77">
        <w:rPr>
          <w:rFonts w:eastAsia="Calibri"/>
          <w:b/>
          <w:sz w:val="24"/>
          <w:szCs w:val="24"/>
          <w:u w:val="single"/>
          <w:lang w:eastAsia="en-US"/>
        </w:rPr>
        <w:tab/>
      </w:r>
      <w:r w:rsidRPr="00AE6F77">
        <w:rPr>
          <w:rFonts w:eastAsia="Calibri"/>
          <w:b/>
          <w:sz w:val="24"/>
          <w:szCs w:val="24"/>
          <w:lang w:eastAsia="en-US"/>
        </w:rPr>
        <w:t xml:space="preserve">г. </w:t>
      </w:r>
      <w:r w:rsidRPr="00AE6F77">
        <w:rPr>
          <w:rFonts w:eastAsia="Calibri"/>
          <w:b/>
          <w:sz w:val="24"/>
          <w:szCs w:val="24"/>
          <w:lang w:eastAsia="en-US"/>
        </w:rPr>
        <w:tab/>
      </w:r>
      <w:r w:rsidRPr="00AE6F77">
        <w:rPr>
          <w:rFonts w:eastAsia="Calibri"/>
          <w:b/>
          <w:sz w:val="24"/>
          <w:szCs w:val="24"/>
          <w:lang w:eastAsia="en-US"/>
        </w:rPr>
        <w:tab/>
      </w:r>
      <w:r w:rsidRPr="00AE6F77">
        <w:rPr>
          <w:rFonts w:eastAsia="Calibri"/>
          <w:b/>
          <w:sz w:val="24"/>
          <w:szCs w:val="24"/>
          <w:lang w:eastAsia="en-US"/>
        </w:rPr>
        <w:tab/>
      </w:r>
      <w:r w:rsidRPr="00AE6F77">
        <w:rPr>
          <w:rFonts w:eastAsia="Calibri"/>
          <w:b/>
          <w:sz w:val="24"/>
          <w:szCs w:val="24"/>
          <w:lang w:eastAsia="en-US"/>
        </w:rPr>
        <w:tab/>
      </w:r>
      <w:r w:rsidRPr="00AE6F77">
        <w:rPr>
          <w:rFonts w:eastAsia="Calibri"/>
          <w:b/>
          <w:sz w:val="24"/>
          <w:szCs w:val="24"/>
          <w:lang w:eastAsia="en-US"/>
        </w:rPr>
        <w:tab/>
        <w:t xml:space="preserve">Декларатор:  </w:t>
      </w:r>
      <w:r w:rsidRPr="00AE6F77">
        <w:rPr>
          <w:rFonts w:eastAsia="Calibri"/>
          <w:b/>
          <w:sz w:val="24"/>
          <w:szCs w:val="24"/>
          <w:u w:val="single"/>
          <w:lang w:eastAsia="en-US"/>
        </w:rPr>
        <w:tab/>
      </w:r>
      <w:r w:rsidRPr="00AE6F77">
        <w:rPr>
          <w:rFonts w:eastAsia="Calibri"/>
          <w:b/>
          <w:sz w:val="24"/>
          <w:szCs w:val="24"/>
          <w:u w:val="single"/>
          <w:lang w:eastAsia="en-US"/>
        </w:rPr>
        <w:tab/>
      </w:r>
    </w:p>
    <w:p w:rsidR="008C0ABE" w:rsidRPr="00EA1EF1" w:rsidRDefault="008C0ABE" w:rsidP="008C0ABE">
      <w:pPr>
        <w:widowControl/>
        <w:autoSpaceDE/>
        <w:autoSpaceDN/>
        <w:adjustRightInd/>
        <w:spacing w:line="276" w:lineRule="auto"/>
        <w:jc w:val="both"/>
        <w:rPr>
          <w:rFonts w:eastAsia="Calibri"/>
          <w:i/>
          <w:sz w:val="24"/>
          <w:szCs w:val="24"/>
          <w:lang w:eastAsia="en-US"/>
        </w:rPr>
      </w:pPr>
      <w:r w:rsidRPr="00EA1EF1">
        <w:rPr>
          <w:rFonts w:eastAsia="Calibri"/>
          <w:b/>
          <w:i/>
          <w:sz w:val="24"/>
          <w:szCs w:val="24"/>
          <w:lang w:eastAsia="en-US"/>
        </w:rPr>
        <w:t xml:space="preserve">Забележка: </w:t>
      </w:r>
      <w:r w:rsidRPr="00EA1EF1">
        <w:rPr>
          <w:rFonts w:eastAsia="Calibri"/>
          <w:i/>
          <w:sz w:val="24"/>
          <w:szCs w:val="24"/>
          <w:lang w:eastAsia="en-US"/>
        </w:rPr>
        <w:t>Декларацията се подава от лицата по чл. 97, ал. 6 ППЗОП.</w:t>
      </w:r>
    </w:p>
    <w:p w:rsidR="008C0ABE" w:rsidRPr="00EA1EF1" w:rsidRDefault="008C0ABE" w:rsidP="008C0ABE">
      <w:pPr>
        <w:widowControl/>
        <w:autoSpaceDE/>
        <w:autoSpaceDN/>
        <w:adjustRightInd/>
        <w:spacing w:afterLines="120" w:after="288" w:line="276" w:lineRule="auto"/>
        <w:jc w:val="both"/>
        <w:rPr>
          <w:rFonts w:eastAsia="Calibri"/>
          <w:sz w:val="24"/>
          <w:szCs w:val="24"/>
          <w:lang w:eastAsia="en-US"/>
        </w:rPr>
      </w:pPr>
      <w:r w:rsidRPr="00EA1EF1">
        <w:rPr>
          <w:rFonts w:eastAsia="Calibri"/>
          <w:i/>
          <w:sz w:val="24"/>
          <w:szCs w:val="24"/>
          <w:lang w:eastAsia="en-US"/>
        </w:rPr>
        <w:t xml:space="preserve">ППЗОП - Чл. 97. (6) Декларацията за липсата на обстоятелствата по </w:t>
      </w:r>
      <w:r w:rsidRPr="00EA1EF1">
        <w:rPr>
          <w:rFonts w:eastAsia="Calibri"/>
          <w:i/>
          <w:sz w:val="24"/>
          <w:szCs w:val="24"/>
          <w:u w:val="single"/>
          <w:lang w:eastAsia="en-US"/>
        </w:rPr>
        <w:t>чл. 54, ал. 1, т. 1, 2 и 7 ЗОП</w:t>
      </w:r>
      <w:r w:rsidRPr="00EA1EF1">
        <w:rPr>
          <w:rFonts w:eastAsia="Calibri"/>
          <w:i/>
          <w:sz w:val="24"/>
          <w:szCs w:val="24"/>
          <w:lang w:eastAsia="en-US"/>
        </w:rPr>
        <w:t xml:space="preserve"> се подписва от лицата, които представляват участника. </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B846CC" w:rsidRDefault="008C0ABE" w:rsidP="008C0ABE">
      <w:pPr>
        <w:widowControl/>
        <w:autoSpaceDE/>
        <w:autoSpaceDN/>
        <w:adjustRightInd/>
        <w:spacing w:afterLines="120" w:after="288" w:line="276" w:lineRule="auto"/>
        <w:ind w:left="6946"/>
        <w:jc w:val="both"/>
        <w:rPr>
          <w:rFonts w:eastAsia="Calibri"/>
          <w:sz w:val="24"/>
          <w:szCs w:val="24"/>
          <w:lang w:val="en-US" w:eastAsia="en-US"/>
        </w:rPr>
      </w:pPr>
      <w:r>
        <w:rPr>
          <w:rFonts w:eastAsia="Calibri"/>
          <w:sz w:val="24"/>
          <w:szCs w:val="24"/>
          <w:lang w:eastAsia="en-US"/>
        </w:rPr>
        <w:t>Приложение № 7</w:t>
      </w:r>
    </w:p>
    <w:p w:rsidR="008C0ABE" w:rsidRPr="004C3EEF" w:rsidRDefault="008C0ABE" w:rsidP="008C0ABE">
      <w:pPr>
        <w:widowControl/>
        <w:autoSpaceDE/>
        <w:autoSpaceDN/>
        <w:adjustRightInd/>
        <w:spacing w:afterLines="120" w:after="288" w:line="276" w:lineRule="auto"/>
        <w:jc w:val="center"/>
        <w:rPr>
          <w:rFonts w:eastAsia="Calibri"/>
          <w:b/>
          <w:sz w:val="24"/>
          <w:szCs w:val="24"/>
          <w:lang w:eastAsia="en-US"/>
        </w:rPr>
      </w:pPr>
      <w:r w:rsidRPr="004C3EEF">
        <w:rPr>
          <w:rFonts w:eastAsia="Calibri"/>
          <w:b/>
          <w:sz w:val="24"/>
          <w:szCs w:val="24"/>
          <w:lang w:eastAsia="en-US"/>
        </w:rPr>
        <w:t>ДЕКЛАРАЦИЯ</w:t>
      </w:r>
    </w:p>
    <w:p w:rsidR="008C0ABE" w:rsidRPr="00A86683" w:rsidRDefault="008C0ABE" w:rsidP="008C0ABE">
      <w:pPr>
        <w:widowControl/>
        <w:autoSpaceDE/>
        <w:autoSpaceDN/>
        <w:adjustRightInd/>
        <w:spacing w:afterLines="120" w:after="288" w:line="276" w:lineRule="auto"/>
        <w:jc w:val="center"/>
        <w:rPr>
          <w:rFonts w:eastAsia="Calibri"/>
          <w:sz w:val="24"/>
          <w:szCs w:val="24"/>
          <w:lang w:eastAsia="en-US"/>
        </w:rPr>
      </w:pPr>
      <w:r w:rsidRPr="00A86683">
        <w:rPr>
          <w:rFonts w:eastAsia="Calibri"/>
          <w:sz w:val="24"/>
          <w:szCs w:val="24"/>
          <w:lang w:eastAsia="en-US"/>
        </w:rPr>
        <w:t>по чл. 6, ал. 2 от Закона за мерките срещу изпирането на пари (ЗМИП)</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Долуподписаният/ата: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(име, презиме, фамилия)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ЕГН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постоянен адрес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lastRenderedPageBreak/>
        <w:t xml:space="preserve">Гражданство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документ за самоличност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в качеството ми на законен представител (пълномощник) на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вписано в регистъра при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Декларирам, че действителен собственик по смисъла на чл. 6, ал. 2 ЗМИП във връзка с чл. 3, ал. 5 ППЗМИП  на горепосоченото юридическо лице е / са</w:t>
      </w:r>
      <w:r>
        <w:rPr>
          <w:rFonts w:eastAsia="Calibri"/>
          <w:sz w:val="24"/>
          <w:szCs w:val="24"/>
          <w:lang w:eastAsia="en-US"/>
        </w:rPr>
        <w:t xml:space="preserve"> </w:t>
      </w:r>
      <w:r w:rsidRPr="00A86683">
        <w:rPr>
          <w:rFonts w:eastAsia="Calibri"/>
          <w:sz w:val="24"/>
          <w:szCs w:val="24"/>
          <w:lang w:eastAsia="en-US"/>
        </w:rPr>
        <w:t xml:space="preserve">следното физическо лице / следните физически лица: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1. ......................................................................,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(име, презиме, фамилия)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ЕГН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постоянен адрес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Гражданство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документ за самоличност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2. ......................................................................,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(име, презиме, фамилия)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ЕГН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постоянен адрес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Гражданство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документ за самоличност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3. ......................................................................,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(име, презиме, фамилия)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ЕГН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постоянен адрес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lastRenderedPageBreak/>
        <w:t xml:space="preserve">Гражданство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документ за самоличност .................................................. </w:t>
      </w:r>
    </w:p>
    <w:p w:rsidR="008C0ABE"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Известна ми е наказателната отговорност по чл. 313 от Наказателния кодекс за деклариране на неверни обстоятелства.</w:t>
      </w:r>
    </w:p>
    <w:p w:rsidR="008C0ABE" w:rsidRPr="00E44E64" w:rsidRDefault="008C0ABE" w:rsidP="008C0ABE">
      <w:pPr>
        <w:widowControl/>
        <w:autoSpaceDE/>
        <w:autoSpaceDN/>
        <w:adjustRightInd/>
        <w:spacing w:afterLines="120" w:after="288" w:line="276" w:lineRule="auto"/>
        <w:jc w:val="both"/>
        <w:rPr>
          <w:rFonts w:eastAsia="Calibri"/>
          <w:sz w:val="24"/>
          <w:szCs w:val="24"/>
          <w:lang w:eastAsia="en-US"/>
        </w:rPr>
      </w:pPr>
      <w:r w:rsidRPr="00E44E64">
        <w:rPr>
          <w:rFonts w:eastAsia="Calibri"/>
          <w:sz w:val="24"/>
          <w:szCs w:val="24"/>
          <w:lang w:eastAsia="en-US"/>
        </w:rPr>
        <w:t>Задължавам се при промени в горепосочените обстоятелства да уведомя Възложителя в 7-дневен срок от настъпването им.</w:t>
      </w:r>
    </w:p>
    <w:p w:rsidR="008C0ABE" w:rsidRPr="00E44E64" w:rsidRDefault="008C0ABE" w:rsidP="008C0ABE">
      <w:pPr>
        <w:widowControl/>
        <w:autoSpaceDE/>
        <w:autoSpaceDN/>
        <w:adjustRightInd/>
        <w:spacing w:afterLines="120" w:after="288" w:line="276" w:lineRule="auto"/>
        <w:jc w:val="both"/>
        <w:rPr>
          <w:rFonts w:eastAsia="Calibri"/>
          <w:sz w:val="24"/>
          <w:szCs w:val="24"/>
          <w:lang w:eastAsia="en-US"/>
        </w:rPr>
      </w:pPr>
      <w:r w:rsidRPr="00E44E64">
        <w:rPr>
          <w:rFonts w:eastAsia="Calibri"/>
          <w:sz w:val="24"/>
          <w:szCs w:val="24"/>
          <w:lang w:eastAsia="en-US"/>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 са: </w:t>
      </w:r>
    </w:p>
    <w:p w:rsidR="008C0ABE" w:rsidRPr="00E44E64" w:rsidRDefault="008C0ABE" w:rsidP="008C0ABE">
      <w:pPr>
        <w:widowControl/>
        <w:autoSpaceDE/>
        <w:autoSpaceDN/>
        <w:adjustRightInd/>
        <w:spacing w:afterLines="120" w:after="288" w:line="276" w:lineRule="auto"/>
        <w:jc w:val="both"/>
        <w:rPr>
          <w:rFonts w:eastAsia="Calibri"/>
          <w:i/>
          <w:sz w:val="24"/>
          <w:szCs w:val="24"/>
          <w:lang w:eastAsia="en-US"/>
        </w:rPr>
      </w:pPr>
    </w:p>
    <w:p w:rsidR="008C0ABE" w:rsidRPr="00E44E64" w:rsidRDefault="008C0ABE" w:rsidP="008C0ABE">
      <w:pPr>
        <w:widowControl/>
        <w:autoSpaceDE/>
        <w:autoSpaceDN/>
        <w:adjustRightInd/>
        <w:spacing w:afterLines="120" w:after="288" w:line="276" w:lineRule="auto"/>
        <w:jc w:val="both"/>
        <w:rPr>
          <w:rFonts w:eastAsia="Calibri"/>
          <w:i/>
          <w:sz w:val="24"/>
          <w:szCs w:val="24"/>
          <w:lang w:eastAsia="en-US"/>
        </w:rPr>
      </w:pPr>
      <w:r w:rsidRPr="00E44E64">
        <w:rPr>
          <w:rFonts w:eastAsia="Calibri"/>
          <w:i/>
          <w:sz w:val="24"/>
          <w:szCs w:val="24"/>
          <w:lang w:eastAsia="en-US"/>
        </w:rPr>
        <w:t>1.....................................................................................................................................................</w:t>
      </w:r>
    </w:p>
    <w:p w:rsidR="008C0ABE" w:rsidRPr="00E44E64" w:rsidRDefault="008C0ABE" w:rsidP="008C0ABE">
      <w:pPr>
        <w:widowControl/>
        <w:autoSpaceDE/>
        <w:autoSpaceDN/>
        <w:adjustRightInd/>
        <w:spacing w:afterLines="120" w:after="288" w:line="276" w:lineRule="auto"/>
        <w:jc w:val="both"/>
        <w:rPr>
          <w:rFonts w:eastAsia="Calibri"/>
          <w:i/>
          <w:sz w:val="24"/>
          <w:szCs w:val="24"/>
          <w:lang w:eastAsia="en-US"/>
        </w:rPr>
      </w:pPr>
    </w:p>
    <w:p w:rsidR="008C0ABE" w:rsidRPr="00E44E64" w:rsidRDefault="008C0ABE" w:rsidP="008C0ABE">
      <w:pPr>
        <w:widowControl/>
        <w:autoSpaceDE/>
        <w:autoSpaceDN/>
        <w:adjustRightInd/>
        <w:spacing w:afterLines="120" w:after="288" w:line="276" w:lineRule="auto"/>
        <w:jc w:val="both"/>
        <w:rPr>
          <w:rFonts w:eastAsia="Calibri"/>
          <w:i/>
          <w:sz w:val="24"/>
          <w:szCs w:val="24"/>
          <w:lang w:eastAsia="en-US"/>
        </w:rPr>
      </w:pPr>
      <w:r w:rsidRPr="00E44E64">
        <w:rPr>
          <w:rFonts w:eastAsia="Calibri"/>
          <w:i/>
          <w:sz w:val="24"/>
          <w:szCs w:val="24"/>
          <w:lang w:eastAsia="en-US"/>
        </w:rPr>
        <w:t>2....................................................................................................................................................</w:t>
      </w:r>
    </w:p>
    <w:p w:rsidR="008C0ABE" w:rsidRPr="00E44E64" w:rsidRDefault="008C0ABE" w:rsidP="008C0ABE">
      <w:pPr>
        <w:widowControl/>
        <w:autoSpaceDE/>
        <w:autoSpaceDN/>
        <w:adjustRightInd/>
        <w:spacing w:afterLines="120" w:after="288" w:line="276" w:lineRule="auto"/>
        <w:jc w:val="both"/>
        <w:rPr>
          <w:rFonts w:eastAsia="Calibri"/>
          <w:i/>
          <w:sz w:val="24"/>
          <w:szCs w:val="24"/>
          <w:lang w:eastAsia="en-US"/>
        </w:rPr>
      </w:pPr>
      <w:r w:rsidRPr="00E44E64">
        <w:rPr>
          <w:rFonts w:eastAsia="Calibri"/>
          <w:i/>
          <w:sz w:val="24"/>
          <w:szCs w:val="24"/>
          <w:lang w:eastAsia="en-US"/>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8C0ABE" w:rsidRPr="00E44E64" w:rsidRDefault="008C0ABE" w:rsidP="008C0ABE">
      <w:pPr>
        <w:widowControl/>
        <w:autoSpaceDE/>
        <w:autoSpaceDN/>
        <w:adjustRightInd/>
        <w:spacing w:afterLines="120" w:after="288" w:line="276" w:lineRule="auto"/>
        <w:jc w:val="both"/>
        <w:rPr>
          <w:rFonts w:eastAsia="Calibri"/>
          <w:i/>
          <w:sz w:val="24"/>
          <w:szCs w:val="24"/>
          <w:lang w:eastAsia="en-US"/>
        </w:rPr>
      </w:pPr>
      <w:r w:rsidRPr="00E44E64">
        <w:rPr>
          <w:rFonts w:eastAsia="Calibri"/>
          <w:i/>
          <w:sz w:val="24"/>
          <w:szCs w:val="24"/>
          <w:lang w:eastAsia="en-US"/>
        </w:rPr>
        <w:t>1.....................................................................................................................................................</w:t>
      </w:r>
    </w:p>
    <w:p w:rsidR="008C0ABE" w:rsidRPr="00E44E64" w:rsidRDefault="008C0ABE" w:rsidP="008C0ABE">
      <w:pPr>
        <w:widowControl/>
        <w:autoSpaceDE/>
        <w:autoSpaceDN/>
        <w:adjustRightInd/>
        <w:spacing w:afterLines="120" w:after="288" w:line="276" w:lineRule="auto"/>
        <w:jc w:val="both"/>
        <w:rPr>
          <w:rFonts w:eastAsia="Calibri"/>
          <w:i/>
          <w:sz w:val="24"/>
          <w:szCs w:val="24"/>
          <w:lang w:eastAsia="en-US"/>
        </w:rPr>
      </w:pPr>
      <w:r w:rsidRPr="00E44E64">
        <w:rPr>
          <w:rFonts w:eastAsia="Calibri"/>
          <w:i/>
          <w:sz w:val="24"/>
          <w:szCs w:val="24"/>
          <w:lang w:eastAsia="en-US"/>
        </w:rPr>
        <w:t xml:space="preserve">2..................................................................................................................................................... </w:t>
      </w:r>
    </w:p>
    <w:p w:rsidR="008C0ABE" w:rsidRPr="00E44E64" w:rsidRDefault="008C0ABE" w:rsidP="008C0ABE">
      <w:pPr>
        <w:widowControl/>
        <w:autoSpaceDE/>
        <w:autoSpaceDN/>
        <w:adjustRightInd/>
        <w:spacing w:afterLines="120" w:after="288" w:line="276" w:lineRule="auto"/>
        <w:jc w:val="both"/>
        <w:rPr>
          <w:rFonts w:eastAsia="Calibri"/>
          <w:i/>
          <w:sz w:val="24"/>
          <w:szCs w:val="24"/>
          <w:lang w:eastAsia="en-US"/>
        </w:rPr>
      </w:pPr>
      <w:r w:rsidRPr="00E44E64">
        <w:rPr>
          <w:rFonts w:eastAsia="Calibri"/>
          <w:i/>
          <w:sz w:val="24"/>
          <w:szCs w:val="24"/>
          <w:u w:val="single"/>
          <w:lang w:eastAsia="en-US"/>
        </w:rPr>
        <w:t>Забележка:</w:t>
      </w:r>
      <w:r w:rsidRPr="00E44E64">
        <w:rPr>
          <w:rFonts w:eastAsia="Calibri"/>
          <w:i/>
          <w:sz w:val="24"/>
          <w:szCs w:val="24"/>
          <w:lang w:eastAsia="en-US"/>
        </w:rPr>
        <w:t xml:space="preserve">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8C0ABE" w:rsidRPr="00E44E64" w:rsidRDefault="008C0ABE" w:rsidP="008C0ABE">
      <w:pPr>
        <w:widowControl/>
        <w:autoSpaceDE/>
        <w:autoSpaceDN/>
        <w:adjustRightInd/>
        <w:spacing w:afterLines="120" w:after="288" w:line="276" w:lineRule="auto"/>
        <w:jc w:val="both"/>
        <w:rPr>
          <w:rFonts w:eastAsia="Calibri"/>
          <w:sz w:val="24"/>
          <w:szCs w:val="24"/>
          <w:lang w:eastAsia="en-US"/>
        </w:rPr>
      </w:pPr>
      <w:r w:rsidRPr="00E44E64">
        <w:rPr>
          <w:rFonts w:eastAsia="Calibri"/>
          <w:sz w:val="24"/>
          <w:szCs w:val="24"/>
          <w:lang w:eastAsia="en-US"/>
        </w:rPr>
        <w:t xml:space="preserve">Дата </w:t>
      </w:r>
      <w:r w:rsidRPr="00E44E64">
        <w:rPr>
          <w:rFonts w:eastAsia="Calibri"/>
          <w:sz w:val="24"/>
          <w:szCs w:val="24"/>
          <w:lang w:eastAsia="en-US"/>
        </w:rPr>
        <w:tab/>
        <w:t>............................/ ............................/ ............................</w:t>
      </w:r>
    </w:p>
    <w:p w:rsidR="008C0ABE" w:rsidRPr="00E44E64" w:rsidRDefault="008C0ABE" w:rsidP="008C0ABE">
      <w:pPr>
        <w:widowControl/>
        <w:autoSpaceDE/>
        <w:autoSpaceDN/>
        <w:adjustRightInd/>
        <w:spacing w:afterLines="120" w:after="288" w:line="276" w:lineRule="auto"/>
        <w:jc w:val="both"/>
        <w:rPr>
          <w:rFonts w:eastAsia="Calibri"/>
          <w:sz w:val="24"/>
          <w:szCs w:val="24"/>
          <w:lang w:eastAsia="en-US"/>
        </w:rPr>
      </w:pPr>
      <w:r w:rsidRPr="00E44E64">
        <w:rPr>
          <w:rFonts w:eastAsia="Calibri"/>
          <w:sz w:val="24"/>
          <w:szCs w:val="24"/>
          <w:lang w:eastAsia="en-US"/>
        </w:rPr>
        <w:t>Име и фамилия</w:t>
      </w:r>
      <w:r w:rsidRPr="00E44E64">
        <w:rPr>
          <w:rFonts w:eastAsia="Calibri"/>
          <w:sz w:val="24"/>
          <w:szCs w:val="24"/>
          <w:lang w:eastAsia="en-US"/>
        </w:rPr>
        <w:tab/>
        <w:t>..........................................................................................</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E44E64">
        <w:rPr>
          <w:rFonts w:eastAsia="Calibri"/>
          <w:sz w:val="24"/>
          <w:szCs w:val="24"/>
          <w:lang w:eastAsia="en-US"/>
        </w:rPr>
        <w:t>Подпис на лицето и печат</w:t>
      </w:r>
      <w:r w:rsidRPr="00E44E64">
        <w:rPr>
          <w:rFonts w:eastAsia="Calibri"/>
          <w:sz w:val="24"/>
          <w:szCs w:val="24"/>
          <w:lang w:eastAsia="en-US"/>
        </w:rPr>
        <w:tab/>
        <w:t>...........................................................................................</w:t>
      </w:r>
    </w:p>
    <w:p w:rsidR="008C0ABE" w:rsidRDefault="008C0ABE" w:rsidP="008C0ABE"/>
    <w:p w:rsidR="008C0ABE" w:rsidRDefault="008C0ABE" w:rsidP="008C0ABE"/>
    <w:p w:rsidR="008C0ABE" w:rsidRDefault="008C0ABE" w:rsidP="008C0ABE"/>
    <w:p w:rsidR="008C0ABE" w:rsidRDefault="008C0ABE" w:rsidP="008C0ABE"/>
    <w:p w:rsidR="008C0ABE" w:rsidRDefault="008C0ABE" w:rsidP="008C0ABE"/>
    <w:p w:rsidR="008C0ABE" w:rsidRDefault="008C0ABE" w:rsidP="008C0ABE"/>
    <w:p w:rsidR="008C0ABE" w:rsidRPr="001301B5" w:rsidRDefault="008C0ABE" w:rsidP="008C0ABE">
      <w:pPr>
        <w:widowControl/>
        <w:autoSpaceDE/>
        <w:autoSpaceDN/>
        <w:adjustRightInd/>
        <w:jc w:val="right"/>
        <w:rPr>
          <w:b/>
          <w:sz w:val="24"/>
          <w:szCs w:val="24"/>
          <w:lang w:val="en-US" w:eastAsia="x-none"/>
        </w:rPr>
      </w:pPr>
      <w:r w:rsidRPr="001301B5">
        <w:rPr>
          <w:b/>
          <w:sz w:val="24"/>
          <w:szCs w:val="24"/>
          <w:lang w:eastAsia="x-none"/>
        </w:rPr>
        <w:t xml:space="preserve">Проект </w:t>
      </w:r>
    </w:p>
    <w:p w:rsidR="008C0ABE" w:rsidRPr="001301B5" w:rsidRDefault="008C0ABE" w:rsidP="008C0ABE">
      <w:pPr>
        <w:widowControl/>
        <w:autoSpaceDE/>
        <w:autoSpaceDN/>
        <w:adjustRightInd/>
        <w:spacing w:before="100" w:beforeAutospacing="1" w:after="100" w:afterAutospacing="1"/>
        <w:jc w:val="center"/>
        <w:rPr>
          <w:b/>
          <w:sz w:val="28"/>
          <w:szCs w:val="28"/>
          <w:lang w:eastAsia="en-US"/>
        </w:rPr>
      </w:pPr>
      <w:r w:rsidRPr="001301B5">
        <w:rPr>
          <w:b/>
          <w:sz w:val="28"/>
          <w:szCs w:val="28"/>
          <w:lang w:eastAsia="en-US"/>
        </w:rPr>
        <w:lastRenderedPageBreak/>
        <w:t>Д О Г О В О Р</w:t>
      </w:r>
    </w:p>
    <w:p w:rsidR="008C0ABE" w:rsidRPr="001301B5" w:rsidRDefault="008C0ABE" w:rsidP="008C0ABE">
      <w:pPr>
        <w:widowControl/>
        <w:autoSpaceDE/>
        <w:autoSpaceDN/>
        <w:adjustRightInd/>
        <w:spacing w:before="100" w:beforeAutospacing="1" w:after="100" w:afterAutospacing="1"/>
        <w:jc w:val="both"/>
        <w:rPr>
          <w:color w:val="000000"/>
          <w:sz w:val="24"/>
          <w:szCs w:val="24"/>
          <w:lang w:eastAsia="en-US"/>
        </w:rPr>
      </w:pPr>
      <w:r w:rsidRPr="001301B5">
        <w:rPr>
          <w:sz w:val="24"/>
          <w:szCs w:val="24"/>
          <w:lang w:eastAsia="en-US"/>
        </w:rPr>
        <w:t> </w:t>
      </w:r>
      <w:r w:rsidRPr="001301B5">
        <w:rPr>
          <w:sz w:val="24"/>
          <w:szCs w:val="24"/>
          <w:lang w:eastAsia="en-US"/>
        </w:rPr>
        <w:tab/>
      </w:r>
      <w:r w:rsidRPr="001301B5">
        <w:rPr>
          <w:color w:val="000000"/>
          <w:sz w:val="24"/>
          <w:szCs w:val="24"/>
          <w:lang w:eastAsia="en-US"/>
        </w:rPr>
        <w:t>Днес, ………………</w:t>
      </w:r>
      <w:r w:rsidRPr="001301B5">
        <w:rPr>
          <w:color w:val="000000"/>
          <w:sz w:val="24"/>
          <w:szCs w:val="24"/>
          <w:lang w:eastAsia="en-US"/>
        </w:rPr>
        <w:tab/>
        <w:t>201</w:t>
      </w:r>
      <w:r>
        <w:rPr>
          <w:color w:val="000000"/>
          <w:sz w:val="24"/>
          <w:szCs w:val="24"/>
          <w:lang w:eastAsia="en-US"/>
        </w:rPr>
        <w:t>7</w:t>
      </w:r>
      <w:r w:rsidRPr="001301B5">
        <w:rPr>
          <w:color w:val="000000"/>
          <w:sz w:val="24"/>
          <w:szCs w:val="24"/>
          <w:lang w:eastAsia="en-US"/>
        </w:rPr>
        <w:t xml:space="preserve"> г. в гр. </w:t>
      </w:r>
      <w:r>
        <w:rPr>
          <w:color w:val="000000"/>
          <w:sz w:val="24"/>
          <w:szCs w:val="24"/>
          <w:lang w:eastAsia="en-US"/>
        </w:rPr>
        <w:t>София</w:t>
      </w:r>
      <w:r w:rsidRPr="001301B5">
        <w:rPr>
          <w:color w:val="000000"/>
          <w:sz w:val="24"/>
          <w:szCs w:val="24"/>
          <w:lang w:eastAsia="en-US"/>
        </w:rPr>
        <w:t>, между:</w:t>
      </w:r>
    </w:p>
    <w:p w:rsidR="008C0ABE" w:rsidRPr="001301B5" w:rsidRDefault="008C0ABE" w:rsidP="008C0ABE">
      <w:pPr>
        <w:widowControl/>
        <w:autoSpaceDE/>
        <w:autoSpaceDN/>
        <w:adjustRightInd/>
        <w:spacing w:before="100" w:beforeAutospacing="1" w:after="100" w:afterAutospacing="1"/>
        <w:ind w:firstLine="720"/>
        <w:jc w:val="both"/>
        <w:rPr>
          <w:color w:val="000000"/>
          <w:sz w:val="24"/>
          <w:szCs w:val="24"/>
          <w:lang w:val="en-US" w:eastAsia="en-US"/>
        </w:rPr>
      </w:pPr>
      <w:r w:rsidRPr="001301B5">
        <w:rPr>
          <w:b/>
          <w:sz w:val="24"/>
          <w:szCs w:val="24"/>
          <w:lang w:eastAsia="en-US"/>
        </w:rPr>
        <w:t xml:space="preserve">ДЪРЖАВНАТА АГЕНЦИЯ ЗА МЕТРОЛОГИЧЕН И ТЕХНИЧЕСКИ НАДЗОР, </w:t>
      </w:r>
      <w:r w:rsidRPr="001301B5">
        <w:rPr>
          <w:sz w:val="24"/>
          <w:szCs w:val="24"/>
          <w:lang w:eastAsia="en-US"/>
        </w:rPr>
        <w:t xml:space="preserve">със седалище и адрес на управление: град София, бул. „Д-р Г. М. Димитров“ № 52 А, БУЛСТАТ 000695096, представлявана от </w:t>
      </w:r>
      <w:r>
        <w:rPr>
          <w:sz w:val="24"/>
          <w:szCs w:val="24"/>
          <w:lang w:eastAsia="en-US"/>
        </w:rPr>
        <w:t xml:space="preserve">Александър </w:t>
      </w:r>
      <w:proofErr w:type="spellStart"/>
      <w:r>
        <w:rPr>
          <w:sz w:val="24"/>
          <w:szCs w:val="24"/>
          <w:lang w:eastAsia="en-US"/>
        </w:rPr>
        <w:t>Манолев</w:t>
      </w:r>
      <w:proofErr w:type="spellEnd"/>
      <w:r w:rsidRPr="001301B5">
        <w:rPr>
          <w:sz w:val="24"/>
          <w:szCs w:val="24"/>
          <w:lang w:eastAsia="en-US"/>
        </w:rPr>
        <w:t xml:space="preserve"> –</w:t>
      </w:r>
      <w:r>
        <w:rPr>
          <w:sz w:val="24"/>
          <w:szCs w:val="24"/>
          <w:lang w:eastAsia="en-US"/>
        </w:rPr>
        <w:t xml:space="preserve"> </w:t>
      </w:r>
      <w:r w:rsidRPr="001301B5">
        <w:rPr>
          <w:sz w:val="24"/>
          <w:szCs w:val="24"/>
          <w:lang w:eastAsia="en-US"/>
        </w:rPr>
        <w:t>Председател</w:t>
      </w:r>
      <w:r>
        <w:rPr>
          <w:sz w:val="24"/>
          <w:szCs w:val="24"/>
          <w:lang w:eastAsia="en-US"/>
        </w:rPr>
        <w:t>,  Катя Илиева – началник отдел „Бюджет и финанси“</w:t>
      </w:r>
      <w:r w:rsidRPr="001301B5">
        <w:rPr>
          <w:sz w:val="24"/>
          <w:szCs w:val="24"/>
          <w:lang w:eastAsia="en-US"/>
        </w:rPr>
        <w:t xml:space="preserve">, наричана за краткост </w:t>
      </w:r>
      <w:r w:rsidRPr="001301B5">
        <w:rPr>
          <w:b/>
          <w:sz w:val="24"/>
          <w:szCs w:val="24"/>
          <w:lang w:eastAsia="en-US"/>
        </w:rPr>
        <w:t>ВЪЗЛОЖИТЕЛ</w:t>
      </w:r>
      <w:r w:rsidRPr="001301B5">
        <w:rPr>
          <w:bCs/>
          <w:sz w:val="24"/>
          <w:szCs w:val="24"/>
          <w:lang w:eastAsia="en-US"/>
        </w:rPr>
        <w:t>, от една страна,</w:t>
      </w:r>
    </w:p>
    <w:p w:rsidR="008C0ABE" w:rsidRPr="00EA1EF1" w:rsidRDefault="008C0ABE" w:rsidP="00421339">
      <w:pPr>
        <w:widowControl/>
        <w:shd w:val="clear" w:color="auto" w:fill="FFFFFF"/>
        <w:autoSpaceDE/>
        <w:autoSpaceDN/>
        <w:adjustRightInd/>
        <w:spacing w:line="300" w:lineRule="exact"/>
        <w:jc w:val="both"/>
        <w:rPr>
          <w:sz w:val="24"/>
          <w:szCs w:val="24"/>
          <w:lang w:eastAsia="en-US"/>
        </w:rPr>
      </w:pPr>
      <w:r w:rsidRPr="00EA1EF1">
        <w:rPr>
          <w:color w:val="000000"/>
          <w:sz w:val="24"/>
          <w:szCs w:val="24"/>
          <w:lang w:eastAsia="en-US"/>
        </w:rPr>
        <w:t xml:space="preserve">и </w:t>
      </w:r>
    </w:p>
    <w:p w:rsidR="008C0ABE" w:rsidRPr="00EA1EF1" w:rsidRDefault="008C0ABE" w:rsidP="008C0ABE">
      <w:pPr>
        <w:widowControl/>
        <w:autoSpaceDE/>
        <w:autoSpaceDN/>
        <w:adjustRightInd/>
        <w:ind w:firstLine="720"/>
        <w:jc w:val="both"/>
        <w:rPr>
          <w:sz w:val="24"/>
          <w:szCs w:val="24"/>
          <w:lang w:eastAsia="en-US"/>
        </w:rPr>
      </w:pPr>
      <w:r w:rsidRPr="00EA1EF1">
        <w:rPr>
          <w:color w:val="000000"/>
          <w:sz w:val="24"/>
          <w:szCs w:val="24"/>
          <w:lang w:eastAsia="en-US"/>
        </w:rPr>
        <w:t>..................................................................</w:t>
      </w:r>
      <w:r w:rsidRPr="00EA1EF1">
        <w:rPr>
          <w:color w:val="000000"/>
          <w:sz w:val="24"/>
          <w:szCs w:val="24"/>
          <w:lang w:eastAsia="en-US"/>
        </w:rPr>
        <w:tab/>
        <w:t>, ЕИК …………..</w:t>
      </w:r>
      <w:r w:rsidRPr="00EA1EF1">
        <w:rPr>
          <w:color w:val="000000"/>
          <w:sz w:val="24"/>
          <w:szCs w:val="24"/>
          <w:lang w:eastAsia="en-US"/>
        </w:rPr>
        <w:tab/>
        <w:t>, със</w:t>
      </w:r>
      <w:r w:rsidRPr="00EA1EF1">
        <w:rPr>
          <w:b/>
          <w:bCs/>
          <w:color w:val="000000"/>
          <w:sz w:val="24"/>
          <w:szCs w:val="24"/>
          <w:lang w:eastAsia="en-US"/>
        </w:rPr>
        <w:t xml:space="preserve">   </w:t>
      </w:r>
      <w:r w:rsidRPr="00EA1EF1">
        <w:rPr>
          <w:color w:val="000000"/>
          <w:sz w:val="24"/>
          <w:szCs w:val="24"/>
          <w:lang w:eastAsia="en-US"/>
        </w:rPr>
        <w:t xml:space="preserve">седалище и адрес на управление </w:t>
      </w:r>
      <w:r w:rsidRPr="00EA1EF1">
        <w:rPr>
          <w:color w:val="000000"/>
          <w:sz w:val="24"/>
          <w:szCs w:val="24"/>
          <w:lang w:eastAsia="en-US"/>
        </w:rPr>
        <w:tab/>
        <w:t xml:space="preserve">.....................................................................,  </w:t>
      </w:r>
      <w:r w:rsidRPr="00EA1EF1">
        <w:rPr>
          <w:sz w:val="24"/>
          <w:szCs w:val="24"/>
          <w:lang w:eastAsia="en-US"/>
        </w:rPr>
        <w:t xml:space="preserve">представлявано от ………………………………………., в качеството му на ………………………., от друга страна като </w:t>
      </w:r>
      <w:r w:rsidRPr="00EA1EF1">
        <w:rPr>
          <w:b/>
          <w:bCs/>
          <w:iCs/>
          <w:sz w:val="24"/>
          <w:szCs w:val="24"/>
          <w:lang w:eastAsia="en-US"/>
        </w:rPr>
        <w:t>Изпълнител</w:t>
      </w:r>
      <w:r w:rsidRPr="00EA1EF1">
        <w:rPr>
          <w:sz w:val="24"/>
          <w:szCs w:val="24"/>
          <w:lang w:eastAsia="en-US"/>
        </w:rPr>
        <w:t xml:space="preserve">, </w:t>
      </w:r>
    </w:p>
    <w:p w:rsidR="008C0ABE" w:rsidRPr="00EA1EF1" w:rsidRDefault="008C0ABE" w:rsidP="00B20DED">
      <w:pPr>
        <w:widowControl/>
        <w:tabs>
          <w:tab w:val="num" w:pos="0"/>
        </w:tabs>
        <w:autoSpaceDE/>
        <w:autoSpaceDN/>
        <w:adjustRightInd/>
        <w:jc w:val="both"/>
        <w:rPr>
          <w:sz w:val="24"/>
          <w:szCs w:val="24"/>
          <w:lang w:eastAsia="en-US"/>
        </w:rPr>
      </w:pPr>
      <w:r w:rsidRPr="00EA1EF1">
        <w:rPr>
          <w:sz w:val="24"/>
          <w:szCs w:val="24"/>
          <w:lang w:eastAsia="en-US"/>
        </w:rPr>
        <w:t xml:space="preserve">във връзка с възлагане на обществена поръчка на стойност по чл. 20, ал. </w:t>
      </w:r>
      <w:r w:rsidR="004C7A00">
        <w:rPr>
          <w:sz w:val="24"/>
          <w:szCs w:val="24"/>
          <w:lang w:eastAsia="en-US"/>
        </w:rPr>
        <w:t>4, т. 2 от</w:t>
      </w:r>
      <w:r w:rsidRPr="00EA1EF1">
        <w:rPr>
          <w:sz w:val="24"/>
          <w:szCs w:val="24"/>
          <w:lang w:eastAsia="en-US"/>
        </w:rPr>
        <w:t xml:space="preserve"> ЗОП, </w:t>
      </w:r>
      <w:r w:rsidRPr="00EA1EF1">
        <w:rPr>
          <w:rFonts w:eastAsia="Calibri"/>
          <w:sz w:val="24"/>
          <w:szCs w:val="24"/>
          <w:lang w:eastAsia="en-US"/>
        </w:rPr>
        <w:t xml:space="preserve">с предмет: </w:t>
      </w:r>
      <w:r w:rsidR="004C7A00" w:rsidRPr="004C7A00">
        <w:rPr>
          <w:rFonts w:eastAsia="Calibri"/>
          <w:b/>
          <w:bCs/>
          <w:sz w:val="24"/>
          <w:szCs w:val="24"/>
          <w:lang w:eastAsia="en-US"/>
        </w:rPr>
        <w:t>„Охрана със сигнално охранителна техника (СОТ) на обектите на Държавната агенция за метрологичен и технически надзор (ДАМТН)“</w:t>
      </w:r>
      <w:r w:rsidRPr="00EA1EF1">
        <w:rPr>
          <w:sz w:val="24"/>
          <w:szCs w:val="24"/>
          <w:lang w:eastAsia="en-US"/>
        </w:rPr>
        <w:t xml:space="preserve"> и Протокол от ...................................  год., утвърден от ВЪЗЛОЖИТЕЛЯ за определяне на ИЗПЪЛНИТЕЛ, се сключи настоящият договор за следното:</w:t>
      </w:r>
    </w:p>
    <w:p w:rsidR="008C0ABE" w:rsidRPr="001301B5" w:rsidRDefault="008C0ABE" w:rsidP="008C0ABE">
      <w:pPr>
        <w:widowControl/>
        <w:autoSpaceDE/>
        <w:autoSpaceDN/>
        <w:adjustRightInd/>
        <w:jc w:val="both"/>
        <w:rPr>
          <w:b/>
          <w:bCs/>
          <w:caps/>
          <w:sz w:val="24"/>
          <w:szCs w:val="24"/>
          <w:lang w:eastAsia="ar-SA"/>
        </w:rPr>
      </w:pPr>
    </w:p>
    <w:p w:rsidR="008C0ABE" w:rsidRPr="0090054E" w:rsidRDefault="008C0ABE" w:rsidP="00E86C0C">
      <w:pPr>
        <w:widowControl/>
        <w:autoSpaceDE/>
        <w:autoSpaceDN/>
        <w:adjustRightInd/>
        <w:ind w:firstLine="567"/>
        <w:jc w:val="both"/>
        <w:rPr>
          <w:b/>
          <w:sz w:val="24"/>
          <w:szCs w:val="24"/>
          <w:lang w:val="en-US" w:eastAsia="en-US"/>
        </w:rPr>
      </w:pPr>
      <w:r w:rsidRPr="001301B5">
        <w:rPr>
          <w:b/>
          <w:sz w:val="24"/>
          <w:szCs w:val="24"/>
          <w:lang w:eastAsia="en-US"/>
        </w:rPr>
        <w:t>І. ПРЕДМЕТ НА ДОГОВОРА</w:t>
      </w:r>
    </w:p>
    <w:p w:rsidR="00310B1E" w:rsidRDefault="008C0ABE" w:rsidP="00E86C0C">
      <w:pPr>
        <w:widowControl/>
        <w:autoSpaceDE/>
        <w:autoSpaceDN/>
        <w:adjustRightInd/>
        <w:ind w:firstLine="567"/>
        <w:jc w:val="both"/>
        <w:rPr>
          <w:sz w:val="24"/>
          <w:szCs w:val="24"/>
          <w:lang w:eastAsia="en-US"/>
        </w:rPr>
      </w:pPr>
      <w:r w:rsidRPr="001301B5">
        <w:rPr>
          <w:sz w:val="24"/>
          <w:szCs w:val="24"/>
          <w:lang w:eastAsia="en-US"/>
        </w:rPr>
        <w:t xml:space="preserve">Чл. 1. (1) Възложителят възлага, а Изпълнителят приема да </w:t>
      </w:r>
      <w:r w:rsidR="00310B1E">
        <w:rPr>
          <w:sz w:val="24"/>
          <w:szCs w:val="24"/>
          <w:lang w:eastAsia="en-US"/>
        </w:rPr>
        <w:t xml:space="preserve">извърши на свой риск, срещу възнаграждение следните услуги: </w:t>
      </w:r>
    </w:p>
    <w:p w:rsidR="008C0ABE" w:rsidRDefault="00310B1E" w:rsidP="008C0ABE">
      <w:pPr>
        <w:widowControl/>
        <w:autoSpaceDE/>
        <w:autoSpaceDN/>
        <w:adjustRightInd/>
        <w:ind w:firstLine="567"/>
        <w:jc w:val="both"/>
        <w:rPr>
          <w:sz w:val="24"/>
          <w:szCs w:val="24"/>
          <w:lang w:eastAsia="en-US"/>
        </w:rPr>
      </w:pPr>
      <w:r>
        <w:rPr>
          <w:sz w:val="24"/>
          <w:szCs w:val="24"/>
          <w:lang w:eastAsia="en-US"/>
        </w:rPr>
        <w:t>а) охрана с технически средства за сигурност на обекти на Възложителя, а именно:</w:t>
      </w:r>
    </w:p>
    <w:p w:rsidR="00310B1E" w:rsidRPr="00310B1E" w:rsidRDefault="00310B1E" w:rsidP="00310B1E">
      <w:pPr>
        <w:widowControl/>
        <w:autoSpaceDE/>
        <w:autoSpaceDN/>
        <w:adjustRightInd/>
        <w:jc w:val="both"/>
        <w:rPr>
          <w:sz w:val="24"/>
          <w:szCs w:val="24"/>
          <w:lang w:eastAsia="en-US"/>
        </w:rPr>
      </w:pPr>
      <w:r>
        <w:rPr>
          <w:sz w:val="24"/>
          <w:szCs w:val="24"/>
          <w:lang w:eastAsia="en-US"/>
        </w:rPr>
        <w:t>г</w:t>
      </w:r>
      <w:r w:rsidRPr="00310B1E">
        <w:rPr>
          <w:sz w:val="24"/>
          <w:szCs w:val="24"/>
          <w:lang w:eastAsia="en-US"/>
        </w:rPr>
        <w:t>р. София, бул. „Г. М. Димитров“ № 52 А и № 52Б.</w:t>
      </w:r>
    </w:p>
    <w:p w:rsidR="00310B1E" w:rsidRPr="00310B1E" w:rsidRDefault="00310B1E" w:rsidP="00310B1E">
      <w:pPr>
        <w:widowControl/>
        <w:autoSpaceDE/>
        <w:autoSpaceDN/>
        <w:adjustRightInd/>
        <w:jc w:val="both"/>
        <w:rPr>
          <w:sz w:val="24"/>
          <w:szCs w:val="24"/>
          <w:lang w:eastAsia="en-US"/>
        </w:rPr>
      </w:pPr>
      <w:r>
        <w:rPr>
          <w:sz w:val="24"/>
          <w:szCs w:val="24"/>
          <w:lang w:eastAsia="en-US"/>
        </w:rPr>
        <w:t>г</w:t>
      </w:r>
      <w:r w:rsidRPr="00310B1E">
        <w:rPr>
          <w:sz w:val="24"/>
          <w:szCs w:val="24"/>
          <w:lang w:eastAsia="en-US"/>
        </w:rPr>
        <w:t>р. София, ул. „Лъчезар Станчев“ № 13.</w:t>
      </w:r>
    </w:p>
    <w:p w:rsidR="00310B1E" w:rsidRPr="00310B1E" w:rsidRDefault="00310B1E" w:rsidP="00310B1E">
      <w:pPr>
        <w:widowControl/>
        <w:autoSpaceDE/>
        <w:autoSpaceDN/>
        <w:adjustRightInd/>
        <w:jc w:val="both"/>
        <w:rPr>
          <w:sz w:val="24"/>
          <w:szCs w:val="24"/>
          <w:lang w:eastAsia="en-US"/>
        </w:rPr>
      </w:pPr>
      <w:r>
        <w:rPr>
          <w:sz w:val="24"/>
          <w:szCs w:val="24"/>
          <w:lang w:eastAsia="en-US"/>
        </w:rPr>
        <w:t>г</w:t>
      </w:r>
      <w:r w:rsidRPr="00310B1E">
        <w:rPr>
          <w:sz w:val="24"/>
          <w:szCs w:val="24"/>
          <w:lang w:eastAsia="en-US"/>
        </w:rPr>
        <w:t>р. София, ул. „Проф. Петър Мутафчиев“ № 2.</w:t>
      </w:r>
    </w:p>
    <w:p w:rsidR="00310B1E" w:rsidRPr="00310B1E" w:rsidRDefault="00310B1E" w:rsidP="00310B1E">
      <w:pPr>
        <w:widowControl/>
        <w:autoSpaceDE/>
        <w:autoSpaceDN/>
        <w:adjustRightInd/>
        <w:jc w:val="both"/>
        <w:rPr>
          <w:sz w:val="24"/>
          <w:szCs w:val="24"/>
          <w:lang w:eastAsia="en-US"/>
        </w:rPr>
      </w:pPr>
      <w:r>
        <w:rPr>
          <w:sz w:val="24"/>
          <w:szCs w:val="24"/>
          <w:lang w:eastAsia="en-US"/>
        </w:rPr>
        <w:t>г</w:t>
      </w:r>
      <w:r w:rsidRPr="00310B1E">
        <w:rPr>
          <w:sz w:val="24"/>
          <w:szCs w:val="24"/>
          <w:lang w:eastAsia="en-US"/>
        </w:rPr>
        <w:t>р. Благоевград, ул. „Свобода“ № 1.</w:t>
      </w:r>
    </w:p>
    <w:p w:rsidR="00310B1E" w:rsidRPr="00310B1E" w:rsidRDefault="00310B1E" w:rsidP="00310B1E">
      <w:pPr>
        <w:widowControl/>
        <w:autoSpaceDE/>
        <w:autoSpaceDN/>
        <w:adjustRightInd/>
        <w:jc w:val="both"/>
        <w:rPr>
          <w:sz w:val="24"/>
          <w:szCs w:val="24"/>
          <w:lang w:eastAsia="en-US"/>
        </w:rPr>
      </w:pPr>
      <w:r>
        <w:rPr>
          <w:sz w:val="24"/>
          <w:szCs w:val="24"/>
          <w:lang w:eastAsia="en-US"/>
        </w:rPr>
        <w:t>г</w:t>
      </w:r>
      <w:r w:rsidRPr="00310B1E">
        <w:rPr>
          <w:sz w:val="24"/>
          <w:szCs w:val="24"/>
          <w:lang w:eastAsia="en-US"/>
        </w:rPr>
        <w:t>р. Бургас, ж.к. „Славейков“, бул. „Проф. Яким Якимов“ № 25.</w:t>
      </w:r>
    </w:p>
    <w:p w:rsidR="00310B1E" w:rsidRPr="00310B1E" w:rsidRDefault="00310B1E" w:rsidP="00310B1E">
      <w:pPr>
        <w:widowControl/>
        <w:autoSpaceDE/>
        <w:autoSpaceDN/>
        <w:adjustRightInd/>
        <w:jc w:val="both"/>
        <w:rPr>
          <w:sz w:val="24"/>
          <w:szCs w:val="24"/>
          <w:lang w:eastAsia="en-US"/>
        </w:rPr>
      </w:pPr>
      <w:r>
        <w:rPr>
          <w:sz w:val="24"/>
          <w:szCs w:val="24"/>
          <w:lang w:eastAsia="en-US"/>
        </w:rPr>
        <w:t>г</w:t>
      </w:r>
      <w:r w:rsidRPr="00310B1E">
        <w:rPr>
          <w:sz w:val="24"/>
          <w:szCs w:val="24"/>
          <w:lang w:eastAsia="en-US"/>
        </w:rPr>
        <w:t>р. Варна, ул. „Мургаш“ № 5.</w:t>
      </w:r>
    </w:p>
    <w:p w:rsidR="00310B1E" w:rsidRPr="00310B1E" w:rsidRDefault="00310B1E" w:rsidP="00310B1E">
      <w:pPr>
        <w:widowControl/>
        <w:autoSpaceDE/>
        <w:autoSpaceDN/>
        <w:adjustRightInd/>
        <w:jc w:val="both"/>
        <w:rPr>
          <w:sz w:val="24"/>
          <w:szCs w:val="24"/>
          <w:lang w:eastAsia="en-US"/>
        </w:rPr>
      </w:pPr>
      <w:r>
        <w:rPr>
          <w:sz w:val="24"/>
          <w:szCs w:val="24"/>
          <w:lang w:eastAsia="en-US"/>
        </w:rPr>
        <w:t>г</w:t>
      </w:r>
      <w:r w:rsidRPr="00310B1E">
        <w:rPr>
          <w:sz w:val="24"/>
          <w:szCs w:val="24"/>
          <w:lang w:eastAsia="en-US"/>
        </w:rPr>
        <w:t>р. Велико Търново, ул. „Чумерна“ № 1 А.</w:t>
      </w:r>
    </w:p>
    <w:p w:rsidR="00310B1E" w:rsidRPr="00310B1E" w:rsidRDefault="00310B1E" w:rsidP="00310B1E">
      <w:pPr>
        <w:widowControl/>
        <w:autoSpaceDE/>
        <w:autoSpaceDN/>
        <w:adjustRightInd/>
        <w:jc w:val="both"/>
        <w:rPr>
          <w:sz w:val="24"/>
          <w:szCs w:val="24"/>
          <w:lang w:eastAsia="en-US"/>
        </w:rPr>
      </w:pPr>
      <w:r>
        <w:rPr>
          <w:sz w:val="24"/>
          <w:szCs w:val="24"/>
          <w:lang w:eastAsia="en-US"/>
        </w:rPr>
        <w:t>г</w:t>
      </w:r>
      <w:r w:rsidRPr="00310B1E">
        <w:rPr>
          <w:sz w:val="24"/>
          <w:szCs w:val="24"/>
          <w:lang w:eastAsia="en-US"/>
        </w:rPr>
        <w:t xml:space="preserve">р. Плевен, ул. „Дойран“ № 27.  </w:t>
      </w:r>
    </w:p>
    <w:p w:rsidR="00310B1E" w:rsidRPr="00310B1E" w:rsidRDefault="00310B1E" w:rsidP="00310B1E">
      <w:pPr>
        <w:widowControl/>
        <w:autoSpaceDE/>
        <w:autoSpaceDN/>
        <w:adjustRightInd/>
        <w:jc w:val="both"/>
        <w:rPr>
          <w:sz w:val="24"/>
          <w:szCs w:val="24"/>
          <w:lang w:eastAsia="en-US"/>
        </w:rPr>
      </w:pPr>
      <w:r>
        <w:rPr>
          <w:sz w:val="24"/>
          <w:szCs w:val="24"/>
          <w:lang w:eastAsia="en-US"/>
        </w:rPr>
        <w:t>г</w:t>
      </w:r>
      <w:r w:rsidRPr="00310B1E">
        <w:rPr>
          <w:sz w:val="24"/>
          <w:szCs w:val="24"/>
          <w:lang w:eastAsia="en-US"/>
        </w:rPr>
        <w:t>р. Пловдив, бул. „Санкт Петербург“ № 67.</w:t>
      </w:r>
    </w:p>
    <w:p w:rsidR="00310B1E" w:rsidRPr="00310B1E" w:rsidRDefault="00310B1E" w:rsidP="00310B1E">
      <w:pPr>
        <w:widowControl/>
        <w:autoSpaceDE/>
        <w:autoSpaceDN/>
        <w:adjustRightInd/>
        <w:jc w:val="both"/>
        <w:rPr>
          <w:sz w:val="24"/>
          <w:szCs w:val="24"/>
          <w:lang w:eastAsia="en-US"/>
        </w:rPr>
      </w:pPr>
      <w:r>
        <w:rPr>
          <w:sz w:val="24"/>
          <w:szCs w:val="24"/>
          <w:lang w:eastAsia="en-US"/>
        </w:rPr>
        <w:t>г</w:t>
      </w:r>
      <w:r w:rsidRPr="00310B1E">
        <w:rPr>
          <w:sz w:val="24"/>
          <w:szCs w:val="24"/>
          <w:lang w:eastAsia="en-US"/>
        </w:rPr>
        <w:t>р. Русе, ул. „Капитан Райчо Николов“ № 1.</w:t>
      </w:r>
    </w:p>
    <w:p w:rsidR="00310B1E" w:rsidRPr="00310B1E" w:rsidRDefault="00310B1E" w:rsidP="00310B1E">
      <w:pPr>
        <w:widowControl/>
        <w:autoSpaceDE/>
        <w:autoSpaceDN/>
        <w:adjustRightInd/>
        <w:jc w:val="both"/>
        <w:rPr>
          <w:sz w:val="24"/>
          <w:szCs w:val="24"/>
          <w:lang w:eastAsia="en-US"/>
        </w:rPr>
      </w:pPr>
      <w:r>
        <w:rPr>
          <w:sz w:val="24"/>
          <w:szCs w:val="24"/>
          <w:lang w:eastAsia="en-US"/>
        </w:rPr>
        <w:t>г</w:t>
      </w:r>
      <w:r w:rsidRPr="00310B1E">
        <w:rPr>
          <w:sz w:val="24"/>
          <w:szCs w:val="24"/>
          <w:lang w:eastAsia="en-US"/>
        </w:rPr>
        <w:t>р. Сливен, ул. „Родопи“ № 6.</w:t>
      </w:r>
    </w:p>
    <w:p w:rsidR="00310B1E" w:rsidRPr="00310B1E" w:rsidRDefault="00310B1E" w:rsidP="00310B1E">
      <w:pPr>
        <w:widowControl/>
        <w:autoSpaceDE/>
        <w:autoSpaceDN/>
        <w:adjustRightInd/>
        <w:jc w:val="both"/>
        <w:rPr>
          <w:sz w:val="24"/>
          <w:szCs w:val="24"/>
          <w:lang w:eastAsia="en-US"/>
        </w:rPr>
      </w:pPr>
      <w:r>
        <w:rPr>
          <w:sz w:val="24"/>
          <w:szCs w:val="24"/>
          <w:lang w:eastAsia="en-US"/>
        </w:rPr>
        <w:t>г</w:t>
      </w:r>
      <w:r w:rsidRPr="00310B1E">
        <w:rPr>
          <w:sz w:val="24"/>
          <w:szCs w:val="24"/>
          <w:lang w:eastAsia="en-US"/>
        </w:rPr>
        <w:t>р. Хасково, кв. „Каменни“, ул. „Панорама“ № 2.</w:t>
      </w:r>
    </w:p>
    <w:p w:rsidR="00310B1E" w:rsidRPr="00310B1E" w:rsidRDefault="00310B1E" w:rsidP="00310B1E">
      <w:pPr>
        <w:widowControl/>
        <w:autoSpaceDE/>
        <w:autoSpaceDN/>
        <w:adjustRightInd/>
        <w:jc w:val="both"/>
        <w:rPr>
          <w:sz w:val="24"/>
          <w:szCs w:val="24"/>
          <w:lang w:eastAsia="en-US"/>
        </w:rPr>
      </w:pPr>
      <w:r>
        <w:rPr>
          <w:sz w:val="24"/>
          <w:szCs w:val="24"/>
          <w:lang w:eastAsia="en-US"/>
        </w:rPr>
        <w:t>г</w:t>
      </w:r>
      <w:r w:rsidRPr="00310B1E">
        <w:rPr>
          <w:sz w:val="24"/>
          <w:szCs w:val="24"/>
          <w:lang w:eastAsia="en-US"/>
        </w:rPr>
        <w:t>р. Шумен, ул. „Мадара“ № 13 А.</w:t>
      </w:r>
    </w:p>
    <w:p w:rsidR="00310B1E" w:rsidRDefault="00310B1E" w:rsidP="00310B1E">
      <w:pPr>
        <w:widowControl/>
        <w:autoSpaceDE/>
        <w:autoSpaceDN/>
        <w:adjustRightInd/>
        <w:jc w:val="both"/>
        <w:rPr>
          <w:sz w:val="24"/>
          <w:szCs w:val="24"/>
          <w:lang w:eastAsia="en-US"/>
        </w:rPr>
      </w:pPr>
      <w:r>
        <w:rPr>
          <w:sz w:val="24"/>
          <w:szCs w:val="24"/>
          <w:lang w:eastAsia="en-US"/>
        </w:rPr>
        <w:t>г</w:t>
      </w:r>
      <w:r w:rsidRPr="00310B1E">
        <w:rPr>
          <w:sz w:val="24"/>
          <w:szCs w:val="24"/>
          <w:lang w:eastAsia="en-US"/>
        </w:rPr>
        <w:t>р. Врац</w:t>
      </w:r>
      <w:r>
        <w:rPr>
          <w:sz w:val="24"/>
          <w:szCs w:val="24"/>
          <w:lang w:eastAsia="en-US"/>
        </w:rPr>
        <w:t xml:space="preserve">а, </w:t>
      </w:r>
      <w:proofErr w:type="spellStart"/>
      <w:r>
        <w:rPr>
          <w:sz w:val="24"/>
          <w:szCs w:val="24"/>
          <w:lang w:eastAsia="en-US"/>
        </w:rPr>
        <w:t>ул</w:t>
      </w:r>
      <w:proofErr w:type="spellEnd"/>
      <w:r>
        <w:rPr>
          <w:sz w:val="24"/>
          <w:szCs w:val="24"/>
          <w:lang w:eastAsia="en-US"/>
        </w:rPr>
        <w:t>.“</w:t>
      </w:r>
      <w:proofErr w:type="spellStart"/>
      <w:r>
        <w:rPr>
          <w:sz w:val="24"/>
          <w:szCs w:val="24"/>
          <w:lang w:eastAsia="en-US"/>
        </w:rPr>
        <w:t>Ген.Леонов</w:t>
      </w:r>
      <w:proofErr w:type="spellEnd"/>
      <w:r>
        <w:rPr>
          <w:sz w:val="24"/>
          <w:szCs w:val="24"/>
          <w:lang w:eastAsia="en-US"/>
        </w:rPr>
        <w:t>“ № 95, ет. 5.</w:t>
      </w:r>
    </w:p>
    <w:p w:rsidR="00310B1E" w:rsidRDefault="00310B1E" w:rsidP="00310B1E">
      <w:pPr>
        <w:widowControl/>
        <w:autoSpaceDE/>
        <w:autoSpaceDN/>
        <w:adjustRightInd/>
        <w:jc w:val="both"/>
        <w:rPr>
          <w:sz w:val="24"/>
          <w:szCs w:val="24"/>
          <w:lang w:eastAsia="en-US"/>
        </w:rPr>
      </w:pPr>
      <w:r>
        <w:rPr>
          <w:sz w:val="24"/>
          <w:szCs w:val="24"/>
          <w:lang w:eastAsia="en-US"/>
        </w:rPr>
        <w:t>г</w:t>
      </w:r>
      <w:r w:rsidRPr="00310B1E">
        <w:rPr>
          <w:sz w:val="24"/>
          <w:szCs w:val="24"/>
          <w:lang w:eastAsia="en-US"/>
        </w:rPr>
        <w:t xml:space="preserve">р. Стара Загора </w:t>
      </w:r>
      <w:proofErr w:type="spellStart"/>
      <w:r w:rsidRPr="00310B1E">
        <w:rPr>
          <w:sz w:val="24"/>
          <w:szCs w:val="24"/>
          <w:lang w:eastAsia="en-US"/>
        </w:rPr>
        <w:t>бул</w:t>
      </w:r>
      <w:proofErr w:type="spellEnd"/>
      <w:r w:rsidRPr="00310B1E">
        <w:rPr>
          <w:sz w:val="24"/>
          <w:szCs w:val="24"/>
          <w:lang w:eastAsia="en-US"/>
        </w:rPr>
        <w:t>."Цар Симеон Велики"№ 108, ет. 11.</w:t>
      </w:r>
    </w:p>
    <w:p w:rsidR="00C71C83" w:rsidRPr="00FC4582" w:rsidRDefault="00C71C83" w:rsidP="00C71C83">
      <w:pPr>
        <w:widowControl/>
        <w:autoSpaceDE/>
        <w:autoSpaceDN/>
        <w:adjustRightInd/>
        <w:ind w:left="426"/>
        <w:jc w:val="both"/>
        <w:rPr>
          <w:sz w:val="24"/>
          <w:szCs w:val="24"/>
          <w:lang w:val="en-US" w:eastAsia="en-US"/>
        </w:rPr>
      </w:pPr>
      <w:r>
        <w:rPr>
          <w:sz w:val="24"/>
          <w:szCs w:val="24"/>
          <w:lang w:eastAsia="en-US"/>
        </w:rPr>
        <w:t>б) осигуряване на охранител/и, при необходимост от увеличаване на охраната на обекта при прекъсване на електрозахранването на обект, охраняван с технически средства за сигурност.</w:t>
      </w:r>
    </w:p>
    <w:p w:rsidR="00FC4582" w:rsidRDefault="00FC4582" w:rsidP="00FC4582">
      <w:pPr>
        <w:widowControl/>
        <w:autoSpaceDE/>
        <w:autoSpaceDN/>
        <w:adjustRightInd/>
        <w:ind w:firstLine="426"/>
        <w:jc w:val="both"/>
        <w:rPr>
          <w:sz w:val="24"/>
          <w:szCs w:val="24"/>
        </w:rPr>
      </w:pPr>
      <w:r>
        <w:rPr>
          <w:sz w:val="24"/>
          <w:szCs w:val="24"/>
        </w:rPr>
        <w:t xml:space="preserve">(2) Изпълнителят се задължава да изпълни услугите по ал. 1 в съответствие с клаузите на настоящия договор, изискванията на Възложителя, посочени в документацията за обществената поръчка и Офертата си за изпълнение на поръчката, при съблюдаване разпоредбите на Закона за частната охранителна дейност (ЗЧОД) и другите нормативни актове, </w:t>
      </w:r>
      <w:proofErr w:type="spellStart"/>
      <w:r>
        <w:rPr>
          <w:sz w:val="24"/>
          <w:szCs w:val="24"/>
        </w:rPr>
        <w:t>относими</w:t>
      </w:r>
      <w:proofErr w:type="spellEnd"/>
      <w:r>
        <w:rPr>
          <w:sz w:val="24"/>
          <w:szCs w:val="24"/>
        </w:rPr>
        <w:t xml:space="preserve"> към услугите, възлагани с настоящия договор.</w:t>
      </w:r>
    </w:p>
    <w:p w:rsidR="008C0ABE" w:rsidRPr="00641ED0" w:rsidRDefault="00FC4582" w:rsidP="00FC4582">
      <w:pPr>
        <w:widowControl/>
        <w:autoSpaceDE/>
        <w:autoSpaceDN/>
        <w:adjustRightInd/>
        <w:ind w:firstLine="426"/>
        <w:jc w:val="both"/>
        <w:rPr>
          <w:color w:val="000000"/>
          <w:sz w:val="24"/>
          <w:szCs w:val="24"/>
          <w:lang w:val="en-US" w:eastAsia="en-US"/>
        </w:rPr>
      </w:pPr>
      <w:r>
        <w:rPr>
          <w:sz w:val="24"/>
          <w:szCs w:val="24"/>
        </w:rPr>
        <w:t>(3) Охранителните услуги се свеждат до охраняване на обектите чрез дейности по наблюдение и контрол с технически средства и проверка на получените сигнали, нарушаващи установения от Възложителя ред и приемане на съответните мерки за това</w:t>
      </w:r>
      <w:r w:rsidR="008C0ABE">
        <w:rPr>
          <w:sz w:val="24"/>
          <w:szCs w:val="24"/>
        </w:rPr>
        <w:t>.</w:t>
      </w:r>
    </w:p>
    <w:p w:rsidR="00E86C0C" w:rsidRDefault="00E86C0C" w:rsidP="00E86C0C">
      <w:pPr>
        <w:widowControl/>
        <w:autoSpaceDE/>
        <w:autoSpaceDN/>
        <w:adjustRightInd/>
        <w:ind w:firstLine="708"/>
        <w:jc w:val="both"/>
        <w:rPr>
          <w:b/>
          <w:sz w:val="24"/>
          <w:szCs w:val="24"/>
          <w:lang w:eastAsia="en-US"/>
        </w:rPr>
      </w:pPr>
    </w:p>
    <w:p w:rsidR="008C0ABE" w:rsidRPr="001301B5" w:rsidRDefault="008C0ABE" w:rsidP="00E86C0C">
      <w:pPr>
        <w:widowControl/>
        <w:autoSpaceDE/>
        <w:autoSpaceDN/>
        <w:adjustRightInd/>
        <w:ind w:firstLine="708"/>
        <w:jc w:val="both"/>
        <w:rPr>
          <w:b/>
          <w:sz w:val="24"/>
          <w:szCs w:val="24"/>
          <w:lang w:eastAsia="en-US"/>
        </w:rPr>
      </w:pPr>
      <w:r w:rsidRPr="001301B5">
        <w:rPr>
          <w:b/>
          <w:sz w:val="24"/>
          <w:szCs w:val="24"/>
          <w:lang w:eastAsia="en-US"/>
        </w:rPr>
        <w:t xml:space="preserve">ІІ. </w:t>
      </w:r>
      <w:r w:rsidR="00BC345B">
        <w:rPr>
          <w:b/>
          <w:sz w:val="24"/>
          <w:szCs w:val="24"/>
          <w:lang w:eastAsia="en-US"/>
        </w:rPr>
        <w:t>СРОКОВЕ</w:t>
      </w:r>
    </w:p>
    <w:p w:rsidR="008C0ABE" w:rsidRDefault="008C0ABE" w:rsidP="00E86C0C">
      <w:pPr>
        <w:widowControl/>
        <w:autoSpaceDE/>
        <w:autoSpaceDN/>
        <w:adjustRightInd/>
        <w:ind w:firstLine="709"/>
        <w:jc w:val="both"/>
        <w:rPr>
          <w:sz w:val="24"/>
          <w:szCs w:val="24"/>
          <w:lang w:eastAsia="en-US"/>
        </w:rPr>
      </w:pPr>
      <w:r w:rsidRPr="001301B5">
        <w:rPr>
          <w:sz w:val="24"/>
          <w:szCs w:val="24"/>
          <w:lang w:eastAsia="en-US"/>
        </w:rPr>
        <w:t xml:space="preserve">Чл. 2. (1) </w:t>
      </w:r>
      <w:r w:rsidRPr="00661E95">
        <w:rPr>
          <w:sz w:val="24"/>
          <w:szCs w:val="24"/>
          <w:lang w:eastAsia="en-US"/>
        </w:rPr>
        <w:t xml:space="preserve">Срокът за изпълнение </w:t>
      </w:r>
      <w:r>
        <w:rPr>
          <w:sz w:val="24"/>
          <w:szCs w:val="24"/>
          <w:lang w:eastAsia="en-US"/>
        </w:rPr>
        <w:t xml:space="preserve">на дейностите по предоставяните услуги </w:t>
      </w:r>
      <w:r w:rsidRPr="00661E95">
        <w:rPr>
          <w:sz w:val="24"/>
          <w:szCs w:val="24"/>
          <w:lang w:eastAsia="en-US"/>
        </w:rPr>
        <w:t xml:space="preserve">е </w:t>
      </w:r>
      <w:r w:rsidR="00FC4582">
        <w:rPr>
          <w:sz w:val="24"/>
          <w:szCs w:val="24"/>
          <w:lang w:eastAsia="en-US"/>
        </w:rPr>
        <w:t>12 (дванадесет)</w:t>
      </w:r>
      <w:r>
        <w:rPr>
          <w:sz w:val="24"/>
          <w:szCs w:val="24"/>
          <w:lang w:eastAsia="en-US"/>
        </w:rPr>
        <w:t xml:space="preserve"> </w:t>
      </w:r>
      <w:r w:rsidR="00FC4582">
        <w:rPr>
          <w:sz w:val="24"/>
          <w:szCs w:val="24"/>
          <w:lang w:eastAsia="en-US"/>
        </w:rPr>
        <w:t>месеца</w:t>
      </w:r>
      <w:r w:rsidR="00BC345B">
        <w:rPr>
          <w:sz w:val="24"/>
          <w:szCs w:val="24"/>
          <w:lang w:eastAsia="en-US"/>
        </w:rPr>
        <w:t xml:space="preserve"> </w:t>
      </w:r>
      <w:r>
        <w:rPr>
          <w:sz w:val="24"/>
          <w:szCs w:val="24"/>
          <w:lang w:eastAsia="en-US"/>
        </w:rPr>
        <w:t xml:space="preserve">или до изчерпване на финансовия ресурс </w:t>
      </w:r>
      <w:r w:rsidR="00FC4582">
        <w:rPr>
          <w:sz w:val="24"/>
          <w:szCs w:val="24"/>
          <w:lang w:eastAsia="en-US"/>
        </w:rPr>
        <w:t>по чл. 3</w:t>
      </w:r>
      <w:r>
        <w:rPr>
          <w:sz w:val="24"/>
          <w:szCs w:val="24"/>
          <w:lang w:eastAsia="en-US"/>
        </w:rPr>
        <w:t>, което от двете събития настъпи първо.</w:t>
      </w:r>
    </w:p>
    <w:p w:rsidR="008C0ABE" w:rsidRDefault="008C0ABE" w:rsidP="008C0ABE">
      <w:pPr>
        <w:widowControl/>
        <w:autoSpaceDE/>
        <w:autoSpaceDN/>
        <w:adjustRightInd/>
        <w:ind w:firstLine="709"/>
        <w:jc w:val="both"/>
        <w:rPr>
          <w:sz w:val="24"/>
          <w:szCs w:val="24"/>
          <w:lang w:eastAsia="en-US"/>
        </w:rPr>
      </w:pPr>
      <w:r>
        <w:rPr>
          <w:sz w:val="24"/>
          <w:szCs w:val="24"/>
          <w:lang w:eastAsia="en-US"/>
        </w:rPr>
        <w:t>(2) Договорът може да бъде предсрочно прекратен в предвидените случаи.</w:t>
      </w:r>
    </w:p>
    <w:p w:rsidR="00BC345B" w:rsidRDefault="00BC345B" w:rsidP="008C0ABE">
      <w:pPr>
        <w:widowControl/>
        <w:autoSpaceDE/>
        <w:autoSpaceDN/>
        <w:adjustRightInd/>
        <w:ind w:firstLine="709"/>
        <w:jc w:val="both"/>
        <w:rPr>
          <w:sz w:val="24"/>
          <w:szCs w:val="24"/>
          <w:lang w:eastAsia="en-US"/>
        </w:rPr>
      </w:pPr>
      <w:r>
        <w:rPr>
          <w:sz w:val="24"/>
          <w:szCs w:val="24"/>
          <w:lang w:eastAsia="en-US"/>
        </w:rPr>
        <w:t>(3) Срокът за реакция на Изпълнителя след подаден сигнал от обект, охраняван с технически средства за сигурност е ……. (…словом….), но не повече от 5 (пет) минути.</w:t>
      </w:r>
    </w:p>
    <w:p w:rsidR="00BC345B" w:rsidRPr="00B615F6" w:rsidRDefault="00BC345B" w:rsidP="008C0ABE">
      <w:pPr>
        <w:widowControl/>
        <w:autoSpaceDE/>
        <w:autoSpaceDN/>
        <w:adjustRightInd/>
        <w:ind w:firstLine="709"/>
        <w:jc w:val="both"/>
        <w:rPr>
          <w:sz w:val="24"/>
          <w:szCs w:val="24"/>
          <w:lang w:val="en-US" w:eastAsia="en-US"/>
        </w:rPr>
      </w:pPr>
      <w:r>
        <w:rPr>
          <w:sz w:val="24"/>
          <w:szCs w:val="24"/>
          <w:lang w:eastAsia="en-US"/>
        </w:rPr>
        <w:t xml:space="preserve">(4) Срокът за покриване на имуществени щети и/или загуби за Възложителя в резултат на виновно поведение на служители и/или подизпълнителите на Изпълнителя или неизпълнение на поетите с договора задължение; на неправомерни действия на трети лица – кражби с взлом на охраняваното имущество или изнасяне на </w:t>
      </w:r>
      <w:r w:rsidR="00260360">
        <w:rPr>
          <w:sz w:val="24"/>
          <w:szCs w:val="24"/>
          <w:lang w:eastAsia="en-US"/>
        </w:rPr>
        <w:t>имущество</w:t>
      </w:r>
      <w:r>
        <w:rPr>
          <w:sz w:val="24"/>
          <w:szCs w:val="24"/>
          <w:lang w:eastAsia="en-US"/>
        </w:rPr>
        <w:t xml:space="preserve"> не по установения ред от обект и други, е ……………… (…..словом……) календарни дни, считано от датата на Констативния протокол по чл. </w:t>
      </w:r>
      <w:r w:rsidR="00FE45C1">
        <w:rPr>
          <w:sz w:val="24"/>
          <w:szCs w:val="24"/>
          <w:lang w:eastAsia="en-US"/>
        </w:rPr>
        <w:t>12</w:t>
      </w:r>
      <w:r>
        <w:rPr>
          <w:sz w:val="24"/>
          <w:szCs w:val="24"/>
          <w:lang w:eastAsia="en-US"/>
        </w:rPr>
        <w:t xml:space="preserve"> от настоящия договор.</w:t>
      </w:r>
      <w:r w:rsidR="0046419A">
        <w:rPr>
          <w:sz w:val="24"/>
          <w:szCs w:val="24"/>
          <w:lang w:eastAsia="en-US"/>
        </w:rPr>
        <w:t xml:space="preserve"> </w:t>
      </w:r>
    </w:p>
    <w:p w:rsidR="008C0ABE" w:rsidRPr="001301B5" w:rsidRDefault="008C0ABE" w:rsidP="008C0ABE">
      <w:pPr>
        <w:widowControl/>
        <w:shd w:val="clear" w:color="auto" w:fill="FFFFFF"/>
        <w:autoSpaceDE/>
        <w:autoSpaceDN/>
        <w:adjustRightInd/>
        <w:ind w:firstLine="360"/>
        <w:jc w:val="both"/>
        <w:rPr>
          <w:sz w:val="24"/>
          <w:szCs w:val="24"/>
          <w:lang w:eastAsia="en-US"/>
        </w:rPr>
      </w:pPr>
      <w:r w:rsidRPr="001301B5">
        <w:rPr>
          <w:color w:val="0F243E"/>
          <w:sz w:val="24"/>
          <w:szCs w:val="24"/>
          <w:lang w:eastAsia="en-US"/>
        </w:rPr>
        <w:tab/>
      </w:r>
    </w:p>
    <w:p w:rsidR="008C0ABE" w:rsidRPr="001301B5" w:rsidRDefault="008C0ABE" w:rsidP="008C0ABE">
      <w:pPr>
        <w:widowControl/>
        <w:numPr>
          <w:ilvl w:val="0"/>
          <w:numId w:val="7"/>
        </w:numPr>
        <w:autoSpaceDE/>
        <w:autoSpaceDN/>
        <w:adjustRightInd/>
        <w:ind w:left="1134" w:hanging="425"/>
        <w:jc w:val="both"/>
        <w:rPr>
          <w:b/>
          <w:sz w:val="24"/>
          <w:szCs w:val="24"/>
          <w:lang w:eastAsia="en-US"/>
        </w:rPr>
      </w:pPr>
      <w:r w:rsidRPr="001301B5">
        <w:rPr>
          <w:b/>
          <w:sz w:val="24"/>
          <w:szCs w:val="24"/>
          <w:lang w:eastAsia="en-US"/>
        </w:rPr>
        <w:t>ЦЕНА НА ДОГОВОРА</w:t>
      </w:r>
    </w:p>
    <w:p w:rsidR="008C0ABE" w:rsidRDefault="008C0ABE" w:rsidP="008C0ABE">
      <w:pPr>
        <w:widowControl/>
        <w:autoSpaceDE/>
        <w:autoSpaceDN/>
        <w:adjustRightInd/>
        <w:ind w:firstLine="709"/>
        <w:jc w:val="both"/>
        <w:rPr>
          <w:sz w:val="24"/>
          <w:szCs w:val="24"/>
          <w:lang w:eastAsia="en-US"/>
        </w:rPr>
      </w:pPr>
      <w:r>
        <w:rPr>
          <w:sz w:val="24"/>
          <w:szCs w:val="24"/>
          <w:lang w:eastAsia="en-US"/>
        </w:rPr>
        <w:t>Чл. 3.</w:t>
      </w:r>
      <w:r w:rsidRPr="001301B5">
        <w:rPr>
          <w:sz w:val="24"/>
          <w:szCs w:val="24"/>
          <w:lang w:eastAsia="en-US"/>
        </w:rPr>
        <w:t xml:space="preserve"> (1) </w:t>
      </w:r>
      <w:r w:rsidR="00FC4582">
        <w:rPr>
          <w:sz w:val="24"/>
          <w:szCs w:val="24"/>
          <w:lang w:eastAsia="en-US"/>
        </w:rPr>
        <w:t>За срока на действие на договора Възложителят заплаща на Изпълнителя цена за предоставените услуги, както следва:</w:t>
      </w:r>
    </w:p>
    <w:p w:rsidR="00FC4582" w:rsidRPr="00FC4582" w:rsidRDefault="00FC4582" w:rsidP="00FC4582">
      <w:pPr>
        <w:pStyle w:val="a4"/>
        <w:widowControl/>
        <w:numPr>
          <w:ilvl w:val="0"/>
          <w:numId w:val="21"/>
        </w:numPr>
        <w:autoSpaceDE/>
        <w:autoSpaceDN/>
        <w:adjustRightInd/>
        <w:jc w:val="both"/>
        <w:rPr>
          <w:sz w:val="24"/>
          <w:szCs w:val="24"/>
          <w:lang w:eastAsia="en-US"/>
        </w:rPr>
      </w:pPr>
      <w:r w:rsidRPr="00FC4582">
        <w:rPr>
          <w:sz w:val="24"/>
          <w:szCs w:val="24"/>
          <w:lang w:eastAsia="en-US"/>
        </w:rPr>
        <w:t>обща цена за охрана с технически средства за сигурност на обектите, описани в чл. 1, за период от 12 (дванадесет) месеца е ………………….. (………..словом……….) лв. без ДДС;</w:t>
      </w:r>
    </w:p>
    <w:p w:rsidR="00FC4582" w:rsidRPr="00FC4582" w:rsidRDefault="00FC4582" w:rsidP="00FC4582">
      <w:pPr>
        <w:pStyle w:val="a4"/>
        <w:widowControl/>
        <w:numPr>
          <w:ilvl w:val="0"/>
          <w:numId w:val="21"/>
        </w:numPr>
        <w:autoSpaceDE/>
        <w:autoSpaceDN/>
        <w:adjustRightInd/>
        <w:jc w:val="both"/>
        <w:rPr>
          <w:sz w:val="24"/>
          <w:szCs w:val="24"/>
          <w:lang w:eastAsia="en-US"/>
        </w:rPr>
      </w:pPr>
      <w:r>
        <w:rPr>
          <w:sz w:val="24"/>
          <w:szCs w:val="24"/>
          <w:lang w:eastAsia="en-US"/>
        </w:rPr>
        <w:t xml:space="preserve">цена на час за 1 бр. охранител - </w:t>
      </w:r>
      <w:r w:rsidRPr="00FC4582">
        <w:rPr>
          <w:sz w:val="24"/>
          <w:szCs w:val="24"/>
          <w:lang w:eastAsia="en-US"/>
        </w:rPr>
        <w:t>………………….. (………..словом……….) лв. без ДДС</w:t>
      </w:r>
      <w:r>
        <w:rPr>
          <w:sz w:val="24"/>
          <w:szCs w:val="24"/>
          <w:lang w:eastAsia="en-US"/>
        </w:rPr>
        <w:t xml:space="preserve">, при необходимост от увеличаване на охраната на обект при прекъсване на електрозахранването на обекта, охраняван с технически средства за сигурност. </w:t>
      </w:r>
    </w:p>
    <w:p w:rsidR="008C0ABE" w:rsidRDefault="008C0ABE" w:rsidP="008C0ABE">
      <w:pPr>
        <w:widowControl/>
        <w:autoSpaceDE/>
        <w:autoSpaceDN/>
        <w:adjustRightInd/>
        <w:ind w:firstLine="709"/>
        <w:jc w:val="both"/>
        <w:rPr>
          <w:sz w:val="24"/>
          <w:szCs w:val="24"/>
          <w:lang w:eastAsia="en-US"/>
        </w:rPr>
      </w:pPr>
      <w:r w:rsidRPr="001301B5">
        <w:rPr>
          <w:sz w:val="24"/>
          <w:szCs w:val="24"/>
          <w:lang w:eastAsia="en-US"/>
        </w:rPr>
        <w:t xml:space="preserve">(2) </w:t>
      </w:r>
      <w:r w:rsidR="00FC4582">
        <w:rPr>
          <w:sz w:val="24"/>
          <w:szCs w:val="24"/>
          <w:lang w:eastAsia="en-US"/>
        </w:rPr>
        <w:t>Общите цени по ал. 1 са максимални. Възложителят има право, в зависимост от потребностите си и финансовия ресурс, с който разполага, да не възлага услугите в пълния им обем, без от това за него да произтичат каквито и да било неблагоприятни последици.</w:t>
      </w:r>
    </w:p>
    <w:p w:rsidR="00FC4582" w:rsidRDefault="00FC4582" w:rsidP="008C0ABE">
      <w:pPr>
        <w:widowControl/>
        <w:autoSpaceDE/>
        <w:autoSpaceDN/>
        <w:adjustRightInd/>
        <w:ind w:firstLine="709"/>
        <w:jc w:val="both"/>
        <w:rPr>
          <w:sz w:val="24"/>
          <w:szCs w:val="24"/>
          <w:lang w:eastAsia="en-US"/>
        </w:rPr>
      </w:pPr>
      <w:r>
        <w:rPr>
          <w:sz w:val="24"/>
          <w:szCs w:val="24"/>
          <w:lang w:eastAsia="en-US"/>
        </w:rPr>
        <w:t>(3) Общата цена по ал. 1, т. 1 представлява произведение от броя на месеците, през които Изпълнителят ще предоставя охранителните услуги</w:t>
      </w:r>
      <w:r w:rsidR="00DB24D3">
        <w:rPr>
          <w:sz w:val="24"/>
          <w:szCs w:val="24"/>
          <w:lang w:eastAsia="en-US"/>
        </w:rPr>
        <w:t xml:space="preserve"> умножени по месечната цена, предложена от Изпълнителя съгласно Ценовото му предложение, неразделна част от договора.</w:t>
      </w:r>
    </w:p>
    <w:p w:rsidR="00DB24D3" w:rsidRDefault="00DB24D3" w:rsidP="008C0ABE">
      <w:pPr>
        <w:widowControl/>
        <w:autoSpaceDE/>
        <w:autoSpaceDN/>
        <w:adjustRightInd/>
        <w:ind w:firstLine="709"/>
        <w:jc w:val="both"/>
        <w:rPr>
          <w:sz w:val="24"/>
          <w:szCs w:val="24"/>
          <w:lang w:eastAsia="en-US"/>
        </w:rPr>
      </w:pPr>
      <w:r>
        <w:rPr>
          <w:sz w:val="24"/>
          <w:szCs w:val="24"/>
          <w:lang w:eastAsia="en-US"/>
        </w:rPr>
        <w:t xml:space="preserve">(4) Цените по ал. 1 са крайни и включват всички разходи на Изпълнителя за изпълнение на услугите, предмет на възлагане с настоящия договор, в това число, но не само: </w:t>
      </w:r>
      <w:r w:rsidR="00467A4F" w:rsidRPr="00467A4F">
        <w:rPr>
          <w:sz w:val="24"/>
          <w:szCs w:val="24"/>
          <w:lang w:eastAsia="en-US"/>
        </w:rPr>
        <w:t>режийни разходи, транспорт, персонал, организационни разходи, разходи за материал, техника, за разрешителни, удостоверения и/или лицензи, изисквани за изпълнение на такъв вид дейност (когато е приложимо), други разходи, които участват при формирането на цената на услугата, в това число всички нормативно определени разходи, съгласно данъчното, трудовото и социално-осигурителното законодателство, както и печалба и всички присъщи разходи за извършване на охранителната дейност.</w:t>
      </w:r>
    </w:p>
    <w:p w:rsidR="008C0ABE" w:rsidRPr="001301B5" w:rsidRDefault="008C0ABE" w:rsidP="008C0ABE">
      <w:pPr>
        <w:widowControl/>
        <w:autoSpaceDE/>
        <w:autoSpaceDN/>
        <w:adjustRightInd/>
        <w:ind w:firstLine="709"/>
        <w:jc w:val="both"/>
        <w:rPr>
          <w:sz w:val="24"/>
          <w:szCs w:val="24"/>
          <w:lang w:eastAsia="en-US"/>
        </w:rPr>
      </w:pPr>
    </w:p>
    <w:p w:rsidR="008C0ABE" w:rsidRPr="001301B5" w:rsidRDefault="008C0ABE" w:rsidP="008C0ABE">
      <w:pPr>
        <w:widowControl/>
        <w:numPr>
          <w:ilvl w:val="0"/>
          <w:numId w:val="7"/>
        </w:numPr>
        <w:autoSpaceDE/>
        <w:autoSpaceDN/>
        <w:adjustRightInd/>
        <w:ind w:left="1134" w:hanging="425"/>
        <w:jc w:val="both"/>
        <w:rPr>
          <w:b/>
          <w:sz w:val="24"/>
          <w:szCs w:val="24"/>
          <w:lang w:eastAsia="en-US"/>
        </w:rPr>
      </w:pPr>
      <w:r w:rsidRPr="001301B5">
        <w:rPr>
          <w:b/>
          <w:sz w:val="24"/>
          <w:szCs w:val="24"/>
          <w:lang w:eastAsia="en-US"/>
        </w:rPr>
        <w:t>НАЧИН НА ПЛАЩАНЕ</w:t>
      </w:r>
    </w:p>
    <w:p w:rsidR="008C0ABE" w:rsidRDefault="008C0ABE" w:rsidP="008C0ABE">
      <w:pPr>
        <w:widowControl/>
        <w:autoSpaceDE/>
        <w:autoSpaceDN/>
        <w:adjustRightInd/>
        <w:ind w:firstLine="709"/>
        <w:jc w:val="both"/>
        <w:rPr>
          <w:sz w:val="24"/>
          <w:szCs w:val="24"/>
          <w:lang w:eastAsia="en-US"/>
        </w:rPr>
      </w:pPr>
      <w:r w:rsidRPr="001301B5">
        <w:rPr>
          <w:sz w:val="24"/>
          <w:szCs w:val="24"/>
          <w:lang w:eastAsia="en-US"/>
        </w:rPr>
        <w:t xml:space="preserve">Чл. 4. </w:t>
      </w:r>
      <w:r>
        <w:rPr>
          <w:sz w:val="24"/>
          <w:szCs w:val="24"/>
          <w:lang w:eastAsia="en-US"/>
        </w:rPr>
        <w:t xml:space="preserve">(1) Възложителят заплаща </w:t>
      </w:r>
      <w:r w:rsidR="00DB24D3">
        <w:rPr>
          <w:sz w:val="24"/>
          <w:szCs w:val="24"/>
          <w:lang w:eastAsia="en-US"/>
        </w:rPr>
        <w:t>общата цена по чл. 3, ал. 1, т. 1 на 12 (дванадесет) равни месечни вноски в размер на ………………….. (…………..словом……..) лв. без ДДС</w:t>
      </w:r>
      <w:r>
        <w:rPr>
          <w:sz w:val="24"/>
          <w:szCs w:val="24"/>
          <w:lang w:eastAsia="en-US"/>
        </w:rPr>
        <w:t xml:space="preserve"> в срок до 30 (тридесет) дни от датата на протокола за приемане на изпълнението на дейностите и представяне на оригинална фактура.</w:t>
      </w:r>
      <w:r w:rsidR="00B36F73">
        <w:rPr>
          <w:sz w:val="24"/>
          <w:szCs w:val="24"/>
          <w:lang w:eastAsia="en-US"/>
        </w:rPr>
        <w:t xml:space="preserve"> </w:t>
      </w:r>
    </w:p>
    <w:p w:rsidR="008C0ABE" w:rsidRDefault="008C0ABE" w:rsidP="008C0ABE">
      <w:pPr>
        <w:widowControl/>
        <w:autoSpaceDE/>
        <w:autoSpaceDN/>
        <w:adjustRightInd/>
        <w:ind w:firstLine="709"/>
        <w:jc w:val="both"/>
        <w:rPr>
          <w:sz w:val="24"/>
          <w:szCs w:val="24"/>
          <w:lang w:eastAsia="en-US"/>
        </w:rPr>
      </w:pPr>
      <w:r>
        <w:rPr>
          <w:sz w:val="24"/>
          <w:szCs w:val="24"/>
          <w:lang w:eastAsia="en-US"/>
        </w:rPr>
        <w:t xml:space="preserve">(2) </w:t>
      </w:r>
      <w:r w:rsidR="00467A4F">
        <w:rPr>
          <w:sz w:val="24"/>
          <w:szCs w:val="24"/>
          <w:lang w:eastAsia="en-US"/>
        </w:rPr>
        <w:t>При непълен месец плащането се извършва само за реалното време, през което е осъществявана охраната на обектите, на база 1/30 част на ден от месечната вноска за охрана, като се начислява и дължимия ДДС, на основание двустранен протокол за приемане на изпълнението по реда на този договор</w:t>
      </w:r>
      <w:r>
        <w:rPr>
          <w:sz w:val="24"/>
          <w:szCs w:val="24"/>
          <w:lang w:eastAsia="en-US"/>
        </w:rPr>
        <w:t>.</w:t>
      </w:r>
    </w:p>
    <w:p w:rsidR="008C0ABE" w:rsidRDefault="008C0ABE" w:rsidP="008C0ABE">
      <w:pPr>
        <w:widowControl/>
        <w:autoSpaceDE/>
        <w:autoSpaceDN/>
        <w:adjustRightInd/>
        <w:ind w:firstLine="709"/>
        <w:jc w:val="both"/>
        <w:rPr>
          <w:sz w:val="24"/>
          <w:szCs w:val="24"/>
          <w:lang w:eastAsia="en-US"/>
        </w:rPr>
      </w:pPr>
      <w:r>
        <w:rPr>
          <w:sz w:val="24"/>
          <w:szCs w:val="24"/>
          <w:lang w:eastAsia="en-US"/>
        </w:rPr>
        <w:t>(</w:t>
      </w:r>
      <w:r w:rsidR="00467A4F">
        <w:rPr>
          <w:sz w:val="24"/>
          <w:szCs w:val="24"/>
          <w:lang w:eastAsia="en-US"/>
        </w:rPr>
        <w:t>3</w:t>
      </w:r>
      <w:r>
        <w:rPr>
          <w:sz w:val="24"/>
          <w:szCs w:val="24"/>
          <w:lang w:eastAsia="en-US"/>
        </w:rPr>
        <w:t>) Документите за извършване на плащането чрез банков превод с платежно нареждане по сметка на Изпълнителя:</w:t>
      </w:r>
    </w:p>
    <w:p w:rsidR="00467A4F" w:rsidRDefault="008C0ABE" w:rsidP="008C0ABE">
      <w:pPr>
        <w:widowControl/>
        <w:autoSpaceDE/>
        <w:autoSpaceDN/>
        <w:adjustRightInd/>
        <w:ind w:firstLine="709"/>
        <w:jc w:val="both"/>
        <w:rPr>
          <w:sz w:val="24"/>
          <w:szCs w:val="24"/>
          <w:lang w:eastAsia="en-US"/>
        </w:rPr>
      </w:pPr>
      <w:r>
        <w:rPr>
          <w:sz w:val="24"/>
          <w:szCs w:val="24"/>
          <w:lang w:eastAsia="en-US"/>
        </w:rPr>
        <w:lastRenderedPageBreak/>
        <w:t>а) надлежно оформена фактура в оригинал, одобрена от Възложителя</w:t>
      </w:r>
      <w:r w:rsidR="00467A4F">
        <w:rPr>
          <w:sz w:val="24"/>
          <w:szCs w:val="24"/>
          <w:lang w:eastAsia="en-US"/>
        </w:rPr>
        <w:t>:</w:t>
      </w:r>
    </w:p>
    <w:p w:rsidR="00467A4F" w:rsidRPr="00B86866" w:rsidRDefault="00467A4F" w:rsidP="00467A4F">
      <w:pPr>
        <w:widowControl/>
        <w:autoSpaceDE/>
        <w:autoSpaceDN/>
        <w:adjustRightInd/>
        <w:ind w:firstLine="709"/>
        <w:jc w:val="both"/>
        <w:rPr>
          <w:sz w:val="24"/>
          <w:szCs w:val="24"/>
          <w:u w:val="single"/>
          <w:lang w:eastAsia="en-US"/>
        </w:rPr>
      </w:pPr>
      <w:r w:rsidRPr="00B86866">
        <w:rPr>
          <w:sz w:val="24"/>
          <w:szCs w:val="24"/>
          <w:u w:val="single"/>
          <w:lang w:eastAsia="en-US"/>
        </w:rPr>
        <w:t>ДАННИ ЗА ФАКТУРАТА</w:t>
      </w:r>
    </w:p>
    <w:p w:rsidR="00467A4F" w:rsidRDefault="00467A4F" w:rsidP="00467A4F">
      <w:pPr>
        <w:widowControl/>
        <w:autoSpaceDE/>
        <w:autoSpaceDN/>
        <w:adjustRightInd/>
        <w:ind w:firstLine="709"/>
        <w:jc w:val="both"/>
        <w:rPr>
          <w:sz w:val="24"/>
          <w:szCs w:val="24"/>
          <w:lang w:eastAsia="en-US"/>
        </w:rPr>
      </w:pPr>
      <w:r>
        <w:rPr>
          <w:sz w:val="24"/>
          <w:szCs w:val="24"/>
          <w:lang w:eastAsia="en-US"/>
        </w:rPr>
        <w:t>Задължено лице ДАМТН</w:t>
      </w:r>
    </w:p>
    <w:p w:rsidR="00467A4F" w:rsidRDefault="00467A4F" w:rsidP="00467A4F">
      <w:pPr>
        <w:widowControl/>
        <w:autoSpaceDE/>
        <w:autoSpaceDN/>
        <w:adjustRightInd/>
        <w:ind w:firstLine="709"/>
        <w:jc w:val="both"/>
        <w:rPr>
          <w:sz w:val="24"/>
          <w:szCs w:val="24"/>
          <w:lang w:eastAsia="en-US"/>
        </w:rPr>
      </w:pPr>
      <w:r>
        <w:rPr>
          <w:sz w:val="24"/>
          <w:szCs w:val="24"/>
          <w:lang w:eastAsia="en-US"/>
        </w:rPr>
        <w:t xml:space="preserve">Адрес: гр. София, </w:t>
      </w:r>
    </w:p>
    <w:p w:rsidR="00467A4F" w:rsidRDefault="00467A4F" w:rsidP="00467A4F">
      <w:pPr>
        <w:widowControl/>
        <w:autoSpaceDE/>
        <w:autoSpaceDN/>
        <w:adjustRightInd/>
        <w:ind w:firstLine="709"/>
        <w:jc w:val="both"/>
        <w:rPr>
          <w:sz w:val="24"/>
          <w:szCs w:val="24"/>
          <w:lang w:eastAsia="en-US"/>
        </w:rPr>
      </w:pPr>
      <w:r>
        <w:rPr>
          <w:sz w:val="24"/>
          <w:szCs w:val="24"/>
          <w:lang w:eastAsia="en-US"/>
        </w:rPr>
        <w:t>Бул. „Г. М. Димитров“ № 52А</w:t>
      </w:r>
    </w:p>
    <w:p w:rsidR="00467A4F" w:rsidRDefault="00467A4F" w:rsidP="00467A4F">
      <w:pPr>
        <w:widowControl/>
        <w:autoSpaceDE/>
        <w:autoSpaceDN/>
        <w:adjustRightInd/>
        <w:ind w:firstLine="709"/>
        <w:jc w:val="both"/>
        <w:rPr>
          <w:sz w:val="24"/>
          <w:szCs w:val="24"/>
          <w:lang w:eastAsia="en-US"/>
        </w:rPr>
      </w:pPr>
      <w:proofErr w:type="spellStart"/>
      <w:r>
        <w:rPr>
          <w:sz w:val="24"/>
          <w:szCs w:val="24"/>
          <w:lang w:eastAsia="en-US"/>
        </w:rPr>
        <w:t>Идент</w:t>
      </w:r>
      <w:proofErr w:type="spellEnd"/>
      <w:r>
        <w:rPr>
          <w:sz w:val="24"/>
          <w:szCs w:val="24"/>
          <w:lang w:eastAsia="en-US"/>
        </w:rPr>
        <w:t>. № ДДС 000695096</w:t>
      </w:r>
    </w:p>
    <w:p w:rsidR="00467A4F" w:rsidRDefault="00467A4F" w:rsidP="00467A4F">
      <w:pPr>
        <w:widowControl/>
        <w:autoSpaceDE/>
        <w:autoSpaceDN/>
        <w:adjustRightInd/>
        <w:ind w:firstLine="709"/>
        <w:jc w:val="both"/>
        <w:rPr>
          <w:sz w:val="24"/>
          <w:szCs w:val="24"/>
          <w:lang w:eastAsia="en-US"/>
        </w:rPr>
      </w:pPr>
      <w:r>
        <w:rPr>
          <w:sz w:val="24"/>
          <w:szCs w:val="24"/>
          <w:lang w:eastAsia="en-US"/>
        </w:rPr>
        <w:t>БУЛСТАТ 000695096</w:t>
      </w:r>
    </w:p>
    <w:p w:rsidR="00467A4F" w:rsidRDefault="00467A4F" w:rsidP="00467A4F">
      <w:pPr>
        <w:widowControl/>
        <w:autoSpaceDE/>
        <w:autoSpaceDN/>
        <w:adjustRightInd/>
        <w:ind w:firstLine="709"/>
        <w:jc w:val="both"/>
        <w:rPr>
          <w:sz w:val="24"/>
          <w:szCs w:val="24"/>
          <w:lang w:eastAsia="en-US"/>
        </w:rPr>
      </w:pPr>
      <w:r>
        <w:rPr>
          <w:sz w:val="24"/>
          <w:szCs w:val="24"/>
          <w:lang w:eastAsia="en-US"/>
        </w:rPr>
        <w:t>МОЛ Димитър Енчев</w:t>
      </w:r>
    </w:p>
    <w:p w:rsidR="00467A4F" w:rsidRPr="001301B5" w:rsidRDefault="00467A4F" w:rsidP="00467A4F">
      <w:pPr>
        <w:widowControl/>
        <w:autoSpaceDE/>
        <w:autoSpaceDN/>
        <w:adjustRightInd/>
        <w:ind w:firstLine="709"/>
        <w:jc w:val="both"/>
        <w:rPr>
          <w:sz w:val="24"/>
          <w:szCs w:val="24"/>
          <w:lang w:eastAsia="en-US"/>
        </w:rPr>
      </w:pPr>
      <w:r>
        <w:rPr>
          <w:sz w:val="24"/>
          <w:szCs w:val="24"/>
          <w:lang w:eastAsia="en-US"/>
        </w:rPr>
        <w:t>Получател на фактурата ………………………</w:t>
      </w:r>
    </w:p>
    <w:p w:rsidR="008C0ABE" w:rsidRDefault="008C0ABE" w:rsidP="008C0ABE">
      <w:pPr>
        <w:widowControl/>
        <w:autoSpaceDE/>
        <w:autoSpaceDN/>
        <w:adjustRightInd/>
        <w:ind w:firstLine="709"/>
        <w:jc w:val="both"/>
        <w:rPr>
          <w:sz w:val="24"/>
          <w:szCs w:val="24"/>
          <w:lang w:eastAsia="en-US"/>
        </w:rPr>
      </w:pPr>
      <w:r>
        <w:rPr>
          <w:sz w:val="24"/>
          <w:szCs w:val="24"/>
          <w:lang w:eastAsia="en-US"/>
        </w:rPr>
        <w:t>б) протокол за приемане и предаване на изпълнението на договора, подписан от представителите на Възложителя и Изпълнителя</w:t>
      </w:r>
    </w:p>
    <w:p w:rsidR="008C0ABE" w:rsidRDefault="00467A4F" w:rsidP="008C0ABE">
      <w:pPr>
        <w:widowControl/>
        <w:autoSpaceDE/>
        <w:autoSpaceDN/>
        <w:adjustRightInd/>
        <w:ind w:firstLine="709"/>
        <w:jc w:val="both"/>
        <w:rPr>
          <w:sz w:val="24"/>
          <w:szCs w:val="24"/>
          <w:lang w:eastAsia="en-US"/>
        </w:rPr>
      </w:pPr>
      <w:r>
        <w:rPr>
          <w:sz w:val="24"/>
          <w:szCs w:val="24"/>
          <w:lang w:eastAsia="en-US"/>
        </w:rPr>
        <w:t>(4) Възложителят, извършва предвидените в настоящия договор плащания в български левове, с платежно нареждане по банковата сметка на Изпълнителя, както следва:</w:t>
      </w:r>
    </w:p>
    <w:p w:rsidR="00467A4F" w:rsidRDefault="00467A4F" w:rsidP="00467A4F">
      <w:pPr>
        <w:widowControl/>
        <w:autoSpaceDE/>
        <w:autoSpaceDN/>
        <w:adjustRightInd/>
        <w:ind w:firstLine="709"/>
        <w:jc w:val="both"/>
        <w:rPr>
          <w:sz w:val="24"/>
          <w:szCs w:val="24"/>
          <w:lang w:eastAsia="en-US"/>
        </w:rPr>
      </w:pPr>
      <w:r>
        <w:rPr>
          <w:sz w:val="24"/>
          <w:szCs w:val="24"/>
          <w:lang w:eastAsia="en-US"/>
        </w:rPr>
        <w:t>Банковата сметка на Изпълнителя е:</w:t>
      </w:r>
    </w:p>
    <w:p w:rsidR="00467A4F" w:rsidRDefault="00467A4F" w:rsidP="00467A4F">
      <w:pPr>
        <w:widowControl/>
        <w:autoSpaceDE/>
        <w:autoSpaceDN/>
        <w:adjustRightInd/>
        <w:ind w:firstLine="709"/>
        <w:jc w:val="both"/>
        <w:rPr>
          <w:sz w:val="24"/>
          <w:szCs w:val="24"/>
          <w:lang w:eastAsia="en-US"/>
        </w:rPr>
      </w:pPr>
      <w:r>
        <w:rPr>
          <w:sz w:val="24"/>
          <w:szCs w:val="24"/>
          <w:lang w:eastAsia="en-US"/>
        </w:rPr>
        <w:t>Обслужваща банка ……………………….</w:t>
      </w:r>
    </w:p>
    <w:p w:rsidR="00467A4F" w:rsidRDefault="00467A4F" w:rsidP="00467A4F">
      <w:pPr>
        <w:widowControl/>
        <w:autoSpaceDE/>
        <w:autoSpaceDN/>
        <w:adjustRightInd/>
        <w:ind w:firstLine="709"/>
        <w:jc w:val="both"/>
        <w:rPr>
          <w:sz w:val="24"/>
          <w:szCs w:val="24"/>
          <w:lang w:eastAsia="en-US"/>
        </w:rPr>
      </w:pPr>
      <w:r>
        <w:rPr>
          <w:sz w:val="24"/>
          <w:szCs w:val="24"/>
          <w:lang w:val="en-US" w:eastAsia="en-US"/>
        </w:rPr>
        <w:t>BIC</w:t>
      </w:r>
      <w:r>
        <w:rPr>
          <w:sz w:val="24"/>
          <w:szCs w:val="24"/>
          <w:lang w:eastAsia="en-US"/>
        </w:rPr>
        <w:t>……………………………………….</w:t>
      </w:r>
    </w:p>
    <w:p w:rsidR="00467A4F" w:rsidRDefault="00467A4F" w:rsidP="00467A4F">
      <w:pPr>
        <w:widowControl/>
        <w:autoSpaceDE/>
        <w:autoSpaceDN/>
        <w:adjustRightInd/>
        <w:ind w:firstLine="709"/>
        <w:jc w:val="both"/>
        <w:rPr>
          <w:sz w:val="24"/>
          <w:szCs w:val="24"/>
          <w:lang w:eastAsia="en-US"/>
        </w:rPr>
      </w:pPr>
      <w:r>
        <w:rPr>
          <w:sz w:val="24"/>
          <w:szCs w:val="24"/>
          <w:lang w:val="en-US" w:eastAsia="en-US"/>
        </w:rPr>
        <w:t>IBAN</w:t>
      </w:r>
      <w:r>
        <w:rPr>
          <w:sz w:val="24"/>
          <w:szCs w:val="24"/>
          <w:lang w:eastAsia="en-US"/>
        </w:rPr>
        <w:t xml:space="preserve"> ……………………………………….</w:t>
      </w:r>
    </w:p>
    <w:p w:rsidR="00467A4F" w:rsidRDefault="00467A4F" w:rsidP="00467A4F">
      <w:pPr>
        <w:widowControl/>
        <w:autoSpaceDE/>
        <w:autoSpaceDN/>
        <w:adjustRightInd/>
        <w:ind w:firstLine="709"/>
        <w:jc w:val="both"/>
        <w:rPr>
          <w:sz w:val="24"/>
          <w:szCs w:val="24"/>
          <w:lang w:eastAsia="en-US"/>
        </w:rPr>
      </w:pPr>
      <w:r>
        <w:rPr>
          <w:sz w:val="24"/>
          <w:szCs w:val="24"/>
          <w:lang w:eastAsia="en-US"/>
        </w:rPr>
        <w:t>Титуляр на сметката ……………………………</w:t>
      </w:r>
    </w:p>
    <w:p w:rsidR="008C0ABE" w:rsidRDefault="008C0ABE" w:rsidP="008C0ABE">
      <w:pPr>
        <w:widowControl/>
        <w:autoSpaceDE/>
        <w:autoSpaceDN/>
        <w:adjustRightInd/>
        <w:ind w:firstLine="709"/>
        <w:jc w:val="both"/>
        <w:rPr>
          <w:sz w:val="24"/>
          <w:szCs w:val="24"/>
          <w:lang w:eastAsia="en-US"/>
        </w:rPr>
      </w:pPr>
      <w:r>
        <w:rPr>
          <w:sz w:val="24"/>
          <w:szCs w:val="24"/>
          <w:lang w:eastAsia="en-US"/>
        </w:rPr>
        <w:t>(5)</w:t>
      </w:r>
      <w:r w:rsidRPr="001301B5">
        <w:rPr>
          <w:sz w:val="24"/>
          <w:szCs w:val="24"/>
          <w:lang w:eastAsia="en-US"/>
        </w:rPr>
        <w:t xml:space="preserve"> Изпълнителят е длъжен да уведом</w:t>
      </w:r>
      <w:r>
        <w:rPr>
          <w:sz w:val="24"/>
          <w:szCs w:val="24"/>
          <w:lang w:eastAsia="en-US"/>
        </w:rPr>
        <w:t>и</w:t>
      </w:r>
      <w:r w:rsidRPr="001301B5">
        <w:rPr>
          <w:sz w:val="24"/>
          <w:szCs w:val="24"/>
          <w:lang w:eastAsia="en-US"/>
        </w:rPr>
        <w:t xml:space="preserve"> писмено Възложителя за всички последващи промени </w:t>
      </w:r>
      <w:r>
        <w:rPr>
          <w:sz w:val="24"/>
          <w:szCs w:val="24"/>
          <w:lang w:eastAsia="en-US"/>
        </w:rPr>
        <w:t>в банковата сметка, посочена от него в този договор,</w:t>
      </w:r>
      <w:r w:rsidRPr="001301B5">
        <w:rPr>
          <w:sz w:val="24"/>
          <w:szCs w:val="24"/>
          <w:lang w:eastAsia="en-US"/>
        </w:rPr>
        <w:t xml:space="preserve"> в срок от 3 </w:t>
      </w:r>
      <w:r w:rsidRPr="001301B5">
        <w:rPr>
          <w:sz w:val="24"/>
          <w:szCs w:val="24"/>
          <w:lang w:val="en-US" w:eastAsia="en-US"/>
        </w:rPr>
        <w:t>(</w:t>
      </w:r>
      <w:r w:rsidRPr="001301B5">
        <w:rPr>
          <w:sz w:val="24"/>
          <w:szCs w:val="24"/>
          <w:lang w:eastAsia="en-US"/>
        </w:rPr>
        <w:t>три</w:t>
      </w:r>
      <w:r w:rsidRPr="001301B5">
        <w:rPr>
          <w:sz w:val="24"/>
          <w:szCs w:val="24"/>
          <w:lang w:val="en-US" w:eastAsia="en-US"/>
        </w:rPr>
        <w:t>)</w:t>
      </w:r>
      <w:r w:rsidRPr="001301B5">
        <w:rPr>
          <w:sz w:val="24"/>
          <w:szCs w:val="24"/>
          <w:lang w:eastAsia="en-US"/>
        </w:rP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p w:rsidR="00EC75F0" w:rsidRDefault="00EC75F0" w:rsidP="008C0ABE">
      <w:pPr>
        <w:widowControl/>
        <w:autoSpaceDE/>
        <w:autoSpaceDN/>
        <w:adjustRightInd/>
        <w:ind w:firstLine="709"/>
        <w:jc w:val="both"/>
        <w:rPr>
          <w:sz w:val="24"/>
          <w:szCs w:val="24"/>
          <w:lang w:eastAsia="en-US"/>
        </w:rPr>
      </w:pPr>
      <w:r>
        <w:rPr>
          <w:sz w:val="24"/>
          <w:szCs w:val="24"/>
          <w:lang w:eastAsia="en-US"/>
        </w:rPr>
        <w:t>(6) Срокът за плащане по ал. 1 се спира,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Изпълнителят трябва да даде разяснения, да направи изменения или представи допълнителна информация в срок до 3 (три) работни дни след като бъде уведомен за това. Периодът за плащане продължава да тече от датата, на която Възложителят получи правилно оформена фактура или поисканите разяснения, корекции или допълнителна информация.</w:t>
      </w:r>
    </w:p>
    <w:p w:rsidR="00EC75F0" w:rsidRDefault="00EC75F0" w:rsidP="008C0ABE">
      <w:pPr>
        <w:widowControl/>
        <w:autoSpaceDE/>
        <w:autoSpaceDN/>
        <w:adjustRightInd/>
        <w:ind w:firstLine="709"/>
        <w:jc w:val="both"/>
        <w:rPr>
          <w:sz w:val="24"/>
          <w:szCs w:val="24"/>
          <w:lang w:eastAsia="en-US"/>
        </w:rPr>
      </w:pPr>
      <w:r>
        <w:rPr>
          <w:sz w:val="24"/>
          <w:szCs w:val="24"/>
          <w:lang w:eastAsia="en-US"/>
        </w:rPr>
        <w:t>(7)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възнаграждението за тази част  на подизпълнителя.</w:t>
      </w:r>
    </w:p>
    <w:p w:rsidR="00EC75F0" w:rsidRDefault="00EC75F0" w:rsidP="008C0ABE">
      <w:pPr>
        <w:widowControl/>
        <w:autoSpaceDE/>
        <w:autoSpaceDN/>
        <w:adjustRightInd/>
        <w:ind w:firstLine="709"/>
        <w:jc w:val="both"/>
        <w:rPr>
          <w:sz w:val="24"/>
          <w:szCs w:val="24"/>
          <w:lang w:eastAsia="en-US"/>
        </w:rPr>
      </w:pPr>
      <w:r>
        <w:rPr>
          <w:sz w:val="24"/>
          <w:szCs w:val="24"/>
          <w:lang w:eastAsia="en-US"/>
        </w:rPr>
        <w:t>(8) Разплащанията по ал. 7 се осъществяват въз основа на искане, отправено от подизпълнителя до Възложителя чрез Изпълнителя, който е длъжен да го представи на Възложителя в 15-дневен срок от получаването му. Към искането Изпълнителят пр</w:t>
      </w:r>
      <w:r w:rsidR="00BC23AE">
        <w:rPr>
          <w:sz w:val="24"/>
          <w:szCs w:val="24"/>
          <w:lang w:eastAsia="en-US"/>
        </w:rPr>
        <w:t>е</w:t>
      </w:r>
      <w:r>
        <w:rPr>
          <w:sz w:val="24"/>
          <w:szCs w:val="24"/>
          <w:lang w:eastAsia="en-US"/>
        </w:rPr>
        <w:t>дост</w:t>
      </w:r>
      <w:r w:rsidR="00BC23AE">
        <w:rPr>
          <w:sz w:val="24"/>
          <w:szCs w:val="24"/>
          <w:lang w:eastAsia="en-US"/>
        </w:rPr>
        <w:t>а</w:t>
      </w:r>
      <w:r>
        <w:rPr>
          <w:sz w:val="24"/>
          <w:szCs w:val="24"/>
          <w:lang w:eastAsia="en-US"/>
        </w:rPr>
        <w:t>вя становище, от което да е видно дали оспорва плащанията или част от тях като недължими</w:t>
      </w:r>
    </w:p>
    <w:p w:rsidR="00BC23AE" w:rsidRPr="001301B5" w:rsidRDefault="00BC23AE" w:rsidP="008C0ABE">
      <w:pPr>
        <w:widowControl/>
        <w:autoSpaceDE/>
        <w:autoSpaceDN/>
        <w:adjustRightInd/>
        <w:ind w:firstLine="709"/>
        <w:jc w:val="both"/>
        <w:rPr>
          <w:sz w:val="24"/>
          <w:szCs w:val="24"/>
          <w:lang w:eastAsia="en-US"/>
        </w:rPr>
      </w:pPr>
      <w:r>
        <w:rPr>
          <w:sz w:val="24"/>
          <w:szCs w:val="24"/>
          <w:lang w:eastAsia="en-US"/>
        </w:rPr>
        <w:t>(9) Възложителят има право да откаже плащане по ал. 7, когато искането за плащане е оспорено, до момента на отстраняване на причината за отказа.</w:t>
      </w:r>
    </w:p>
    <w:p w:rsidR="008C0ABE" w:rsidRPr="001301B5" w:rsidRDefault="008C0ABE" w:rsidP="008C0ABE">
      <w:pPr>
        <w:widowControl/>
        <w:autoSpaceDE/>
        <w:autoSpaceDN/>
        <w:adjustRightInd/>
        <w:ind w:firstLine="709"/>
        <w:jc w:val="both"/>
        <w:rPr>
          <w:sz w:val="24"/>
          <w:szCs w:val="24"/>
          <w:lang w:eastAsia="en-US"/>
        </w:rPr>
      </w:pPr>
      <w:r>
        <w:rPr>
          <w:sz w:val="24"/>
          <w:szCs w:val="24"/>
          <w:lang w:eastAsia="en-US"/>
        </w:rPr>
        <w:t>Чл. 5.</w:t>
      </w:r>
      <w:r w:rsidRPr="001301B5">
        <w:rPr>
          <w:sz w:val="24"/>
          <w:szCs w:val="24"/>
          <w:lang w:eastAsia="en-US"/>
        </w:rPr>
        <w:t xml:space="preserve"> Възстановяването от страна на Изпълнителя на неусвоените суми и превеждане на дължимите лихви</w:t>
      </w:r>
      <w:r>
        <w:rPr>
          <w:sz w:val="24"/>
          <w:szCs w:val="24"/>
          <w:lang w:eastAsia="en-US"/>
        </w:rPr>
        <w:t xml:space="preserve"> </w:t>
      </w:r>
      <w:r w:rsidRPr="001301B5">
        <w:rPr>
          <w:sz w:val="24"/>
          <w:szCs w:val="24"/>
          <w:lang w:eastAsia="en-US"/>
        </w:rPr>
        <w:t>и неустойки</w:t>
      </w:r>
      <w:r>
        <w:rPr>
          <w:sz w:val="24"/>
          <w:szCs w:val="24"/>
          <w:lang w:eastAsia="en-US"/>
        </w:rPr>
        <w:t xml:space="preserve"> (ако има такива)</w:t>
      </w:r>
      <w:r w:rsidRPr="001301B5">
        <w:rPr>
          <w:sz w:val="24"/>
          <w:szCs w:val="24"/>
          <w:lang w:eastAsia="en-US"/>
        </w:rPr>
        <w:t xml:space="preserve"> ще се извършва по банков път по сметка на Възложителя със следните реквизити:</w:t>
      </w:r>
    </w:p>
    <w:p w:rsidR="008C0ABE" w:rsidRPr="003055D1" w:rsidRDefault="008C0ABE" w:rsidP="008C0ABE">
      <w:pPr>
        <w:widowControl/>
        <w:autoSpaceDE/>
        <w:autoSpaceDN/>
        <w:adjustRightInd/>
        <w:jc w:val="both"/>
        <w:rPr>
          <w:sz w:val="24"/>
          <w:szCs w:val="24"/>
          <w:lang w:val="en-US" w:eastAsia="en-US"/>
        </w:rPr>
      </w:pPr>
      <w:r w:rsidRPr="001301B5">
        <w:rPr>
          <w:sz w:val="24"/>
          <w:szCs w:val="24"/>
          <w:lang w:eastAsia="en-US"/>
        </w:rPr>
        <w:t xml:space="preserve">IBAN сметка: </w:t>
      </w:r>
      <w:r>
        <w:rPr>
          <w:sz w:val="24"/>
          <w:szCs w:val="24"/>
          <w:lang w:val="en-US" w:eastAsia="en-US"/>
        </w:rPr>
        <w:t>BG12BNBG96613100149801</w:t>
      </w:r>
    </w:p>
    <w:p w:rsidR="008C0ABE" w:rsidRPr="001301B5" w:rsidRDefault="008C0ABE" w:rsidP="008C0ABE">
      <w:pPr>
        <w:widowControl/>
        <w:autoSpaceDE/>
        <w:autoSpaceDN/>
        <w:adjustRightInd/>
        <w:jc w:val="both"/>
        <w:rPr>
          <w:sz w:val="24"/>
          <w:szCs w:val="24"/>
          <w:lang w:eastAsia="en-US"/>
        </w:rPr>
      </w:pPr>
      <w:r w:rsidRPr="001301B5">
        <w:rPr>
          <w:sz w:val="24"/>
          <w:szCs w:val="24"/>
          <w:lang w:eastAsia="en-US"/>
        </w:rPr>
        <w:t xml:space="preserve">BIC код на банката: </w:t>
      </w:r>
      <w:r>
        <w:rPr>
          <w:sz w:val="24"/>
          <w:szCs w:val="24"/>
          <w:lang w:val="en-US" w:eastAsia="en-US"/>
        </w:rPr>
        <w:t>BNBGBGSD</w:t>
      </w:r>
      <w:r w:rsidRPr="001301B5">
        <w:rPr>
          <w:sz w:val="24"/>
          <w:szCs w:val="24"/>
          <w:lang w:eastAsia="en-US"/>
        </w:rPr>
        <w:t xml:space="preserve"> </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 xml:space="preserve">Банка: </w:t>
      </w:r>
      <w:r>
        <w:rPr>
          <w:sz w:val="24"/>
          <w:szCs w:val="24"/>
          <w:lang w:eastAsia="en-US"/>
        </w:rPr>
        <w:t>БНБ - ЦУ</w:t>
      </w:r>
      <w:r w:rsidRPr="001301B5">
        <w:rPr>
          <w:sz w:val="24"/>
          <w:szCs w:val="24"/>
          <w:lang w:eastAsia="en-US"/>
        </w:rPr>
        <w:t xml:space="preserve"> </w:t>
      </w:r>
    </w:p>
    <w:p w:rsidR="008C0ABE" w:rsidRPr="001301B5" w:rsidRDefault="008C0ABE" w:rsidP="008C0ABE">
      <w:pPr>
        <w:widowControl/>
        <w:autoSpaceDE/>
        <w:autoSpaceDN/>
        <w:adjustRightInd/>
        <w:jc w:val="both"/>
        <w:rPr>
          <w:sz w:val="24"/>
          <w:szCs w:val="24"/>
          <w:lang w:eastAsia="en-US"/>
        </w:rPr>
      </w:pPr>
      <w:r w:rsidRPr="001301B5">
        <w:rPr>
          <w:sz w:val="24"/>
          <w:szCs w:val="24"/>
          <w:lang w:eastAsia="en-US"/>
        </w:rPr>
        <w:t> </w:t>
      </w:r>
    </w:p>
    <w:p w:rsidR="002F58B8" w:rsidRDefault="008C0ABE" w:rsidP="002F58B8">
      <w:pPr>
        <w:widowControl/>
        <w:autoSpaceDE/>
        <w:autoSpaceDN/>
        <w:adjustRightInd/>
        <w:spacing w:before="100" w:beforeAutospacing="1" w:after="100" w:afterAutospacing="1"/>
        <w:jc w:val="both"/>
        <w:rPr>
          <w:b/>
          <w:sz w:val="24"/>
          <w:szCs w:val="24"/>
          <w:lang w:eastAsia="en-US"/>
        </w:rPr>
      </w:pPr>
      <w:r w:rsidRPr="001301B5">
        <w:rPr>
          <w:b/>
          <w:sz w:val="24"/>
          <w:szCs w:val="24"/>
          <w:lang w:eastAsia="en-US"/>
        </w:rPr>
        <w:t xml:space="preserve">V. </w:t>
      </w:r>
      <w:r w:rsidR="002F58B8">
        <w:rPr>
          <w:b/>
          <w:sz w:val="24"/>
          <w:szCs w:val="24"/>
          <w:lang w:eastAsia="en-US"/>
        </w:rPr>
        <w:t>ПРАВА И ЗАДЪЛЖЕНИЯ НА СТРАНИТЕ</w:t>
      </w:r>
    </w:p>
    <w:p w:rsidR="008C0ABE" w:rsidRPr="002F58B8" w:rsidRDefault="008C0ABE" w:rsidP="002F58B8">
      <w:pPr>
        <w:widowControl/>
        <w:autoSpaceDE/>
        <w:autoSpaceDN/>
        <w:adjustRightInd/>
        <w:jc w:val="both"/>
        <w:rPr>
          <w:b/>
          <w:sz w:val="24"/>
          <w:szCs w:val="24"/>
          <w:u w:val="single"/>
          <w:lang w:eastAsia="en-US"/>
        </w:rPr>
      </w:pPr>
      <w:r w:rsidRPr="002F58B8">
        <w:rPr>
          <w:b/>
          <w:sz w:val="24"/>
          <w:szCs w:val="24"/>
          <w:u w:val="single"/>
          <w:lang w:eastAsia="en-US"/>
        </w:rPr>
        <w:t>ПРАВА И ЗАДЪЛЖЕНИЯ НА ВЪЗЛОЖИТЕЛЯ</w:t>
      </w:r>
    </w:p>
    <w:p w:rsidR="008C0ABE" w:rsidRPr="001301B5" w:rsidRDefault="008C0ABE" w:rsidP="002F58B8">
      <w:pPr>
        <w:widowControl/>
        <w:autoSpaceDE/>
        <w:autoSpaceDN/>
        <w:adjustRightInd/>
        <w:ind w:firstLine="708"/>
        <w:jc w:val="both"/>
        <w:rPr>
          <w:sz w:val="24"/>
          <w:szCs w:val="24"/>
          <w:lang w:eastAsia="en-US"/>
        </w:rPr>
      </w:pPr>
      <w:r w:rsidRPr="001301B5">
        <w:rPr>
          <w:sz w:val="24"/>
          <w:szCs w:val="24"/>
          <w:lang w:eastAsia="en-US"/>
        </w:rPr>
        <w:t xml:space="preserve">Чл. </w:t>
      </w:r>
      <w:r w:rsidR="003A4AC5">
        <w:rPr>
          <w:sz w:val="24"/>
          <w:szCs w:val="24"/>
          <w:lang w:eastAsia="en-US"/>
        </w:rPr>
        <w:t>6</w:t>
      </w:r>
      <w:r w:rsidRPr="001301B5">
        <w:rPr>
          <w:sz w:val="24"/>
          <w:szCs w:val="24"/>
          <w:lang w:eastAsia="en-US"/>
        </w:rPr>
        <w:t xml:space="preserve">. </w:t>
      </w:r>
      <w:r w:rsidR="008530F6" w:rsidRPr="001301B5">
        <w:rPr>
          <w:sz w:val="24"/>
          <w:szCs w:val="24"/>
          <w:lang w:eastAsia="en-US"/>
        </w:rPr>
        <w:t>(1)</w:t>
      </w:r>
      <w:r w:rsidR="008530F6">
        <w:rPr>
          <w:sz w:val="24"/>
          <w:szCs w:val="24"/>
          <w:lang w:eastAsia="en-US"/>
        </w:rPr>
        <w:t xml:space="preserve"> </w:t>
      </w:r>
      <w:r w:rsidRPr="001301B5">
        <w:rPr>
          <w:sz w:val="24"/>
          <w:szCs w:val="24"/>
          <w:lang w:eastAsia="en-US"/>
        </w:rPr>
        <w:t xml:space="preserve">Възложителят </w:t>
      </w:r>
      <w:r w:rsidRPr="004F2DAF">
        <w:rPr>
          <w:b/>
          <w:sz w:val="24"/>
          <w:szCs w:val="24"/>
          <w:lang w:eastAsia="en-US"/>
        </w:rPr>
        <w:t>има право</w:t>
      </w:r>
      <w:r w:rsidRPr="001301B5">
        <w:rPr>
          <w:sz w:val="24"/>
          <w:szCs w:val="24"/>
          <w:lang w:eastAsia="en-US"/>
        </w:rPr>
        <w:t>:</w:t>
      </w:r>
    </w:p>
    <w:p w:rsidR="008530F6" w:rsidRDefault="008530F6" w:rsidP="008530F6">
      <w:pPr>
        <w:pStyle w:val="a4"/>
        <w:widowControl/>
        <w:numPr>
          <w:ilvl w:val="0"/>
          <w:numId w:val="22"/>
        </w:numPr>
        <w:autoSpaceDE/>
        <w:autoSpaceDN/>
        <w:adjustRightInd/>
        <w:jc w:val="both"/>
        <w:rPr>
          <w:sz w:val="24"/>
          <w:szCs w:val="24"/>
          <w:lang w:eastAsia="en-US"/>
        </w:rPr>
      </w:pPr>
      <w:r w:rsidRPr="008530F6">
        <w:rPr>
          <w:sz w:val="24"/>
          <w:szCs w:val="24"/>
          <w:lang w:eastAsia="en-US"/>
        </w:rPr>
        <w:lastRenderedPageBreak/>
        <w:t xml:space="preserve">да иска и да получи от Изпълнителя изпълнение на възложените с настоящия договор услуги професионално, пълно, качествено, точно и в срок, при спазване на изискванията и условията, записани в настоящия договор, приложенията му и действащата нормативна уредба, </w:t>
      </w:r>
      <w:proofErr w:type="spellStart"/>
      <w:r w:rsidRPr="008530F6">
        <w:rPr>
          <w:sz w:val="24"/>
          <w:szCs w:val="24"/>
          <w:lang w:eastAsia="en-US"/>
        </w:rPr>
        <w:t>относима</w:t>
      </w:r>
      <w:proofErr w:type="spellEnd"/>
      <w:r w:rsidRPr="008530F6">
        <w:rPr>
          <w:sz w:val="24"/>
          <w:szCs w:val="24"/>
          <w:lang w:eastAsia="en-US"/>
        </w:rPr>
        <w:t xml:space="preserve"> към услугите, възлагани с настоящия договор</w:t>
      </w:r>
      <w:r w:rsidR="008C0ABE" w:rsidRPr="008530F6">
        <w:rPr>
          <w:sz w:val="24"/>
          <w:szCs w:val="24"/>
          <w:lang w:eastAsia="en-US"/>
        </w:rPr>
        <w:t>;</w:t>
      </w:r>
    </w:p>
    <w:p w:rsidR="008530F6" w:rsidRDefault="008530F6" w:rsidP="008530F6">
      <w:pPr>
        <w:pStyle w:val="a4"/>
        <w:widowControl/>
        <w:numPr>
          <w:ilvl w:val="0"/>
          <w:numId w:val="22"/>
        </w:numPr>
        <w:autoSpaceDE/>
        <w:autoSpaceDN/>
        <w:adjustRightInd/>
        <w:jc w:val="both"/>
        <w:rPr>
          <w:sz w:val="24"/>
          <w:szCs w:val="24"/>
          <w:lang w:eastAsia="en-US"/>
        </w:rPr>
      </w:pPr>
      <w:r>
        <w:rPr>
          <w:sz w:val="24"/>
          <w:szCs w:val="24"/>
          <w:lang w:eastAsia="en-US"/>
        </w:rPr>
        <w:t>да осъществява мониторинг и проверка във всеки момент от изпълнението на договора и без ограничения върху изпълнението на поетите от Изпълнителя договорни задължения, без това да пречи на оперативната дейност на Изпълнителя;</w:t>
      </w:r>
    </w:p>
    <w:p w:rsidR="008530F6" w:rsidRDefault="008530F6" w:rsidP="008530F6">
      <w:pPr>
        <w:pStyle w:val="a4"/>
        <w:widowControl/>
        <w:numPr>
          <w:ilvl w:val="0"/>
          <w:numId w:val="22"/>
        </w:numPr>
        <w:autoSpaceDE/>
        <w:autoSpaceDN/>
        <w:adjustRightInd/>
        <w:jc w:val="both"/>
        <w:rPr>
          <w:sz w:val="24"/>
          <w:szCs w:val="24"/>
          <w:lang w:eastAsia="en-US"/>
        </w:rPr>
      </w:pPr>
      <w:r>
        <w:rPr>
          <w:sz w:val="24"/>
          <w:szCs w:val="24"/>
          <w:lang w:eastAsia="en-US"/>
        </w:rPr>
        <w:t>да прави предложения за подобряване режима на охрана;</w:t>
      </w:r>
    </w:p>
    <w:p w:rsidR="008530F6" w:rsidRDefault="008530F6" w:rsidP="008530F6">
      <w:pPr>
        <w:pStyle w:val="a4"/>
        <w:widowControl/>
        <w:numPr>
          <w:ilvl w:val="0"/>
          <w:numId w:val="22"/>
        </w:numPr>
        <w:autoSpaceDE/>
        <w:autoSpaceDN/>
        <w:adjustRightInd/>
        <w:jc w:val="both"/>
        <w:rPr>
          <w:sz w:val="24"/>
          <w:szCs w:val="24"/>
          <w:lang w:eastAsia="en-US"/>
        </w:rPr>
      </w:pPr>
      <w:r>
        <w:rPr>
          <w:sz w:val="24"/>
          <w:szCs w:val="24"/>
          <w:lang w:eastAsia="en-US"/>
        </w:rPr>
        <w:t>да информира писмено Изпълнителя при констатиране на грешки или пропуски в осъществяване на охранителната дейност;</w:t>
      </w:r>
    </w:p>
    <w:p w:rsidR="008530F6" w:rsidRDefault="008530F6" w:rsidP="008530F6">
      <w:pPr>
        <w:pStyle w:val="a4"/>
        <w:widowControl/>
        <w:numPr>
          <w:ilvl w:val="0"/>
          <w:numId w:val="22"/>
        </w:numPr>
        <w:autoSpaceDE/>
        <w:autoSpaceDN/>
        <w:adjustRightInd/>
        <w:jc w:val="both"/>
        <w:rPr>
          <w:sz w:val="24"/>
          <w:szCs w:val="24"/>
          <w:lang w:eastAsia="en-US"/>
        </w:rPr>
      </w:pPr>
      <w:r>
        <w:rPr>
          <w:sz w:val="24"/>
          <w:szCs w:val="24"/>
          <w:lang w:eastAsia="en-US"/>
        </w:rPr>
        <w:t>да приема извършената работа с или без забележки, чрез определеното с настоящия договор лице;</w:t>
      </w:r>
    </w:p>
    <w:p w:rsidR="006323C0" w:rsidRDefault="006323C0" w:rsidP="008530F6">
      <w:pPr>
        <w:pStyle w:val="a4"/>
        <w:widowControl/>
        <w:numPr>
          <w:ilvl w:val="0"/>
          <w:numId w:val="22"/>
        </w:numPr>
        <w:autoSpaceDE/>
        <w:autoSpaceDN/>
        <w:adjustRightInd/>
        <w:jc w:val="both"/>
        <w:rPr>
          <w:sz w:val="24"/>
          <w:szCs w:val="24"/>
          <w:lang w:eastAsia="en-US"/>
        </w:rPr>
      </w:pPr>
      <w:r>
        <w:rPr>
          <w:sz w:val="24"/>
          <w:szCs w:val="24"/>
          <w:lang w:eastAsia="en-US"/>
        </w:rPr>
        <w:t>да откаже приемане на изпълнените работи и заплащането на част или на цялото възнаграждение, чрез определеното с настоящия договор лице, когато Изпълнителят се е отклонил от изискванията, установени с настоящия договор и/или приложенията към него</w:t>
      </w:r>
    </w:p>
    <w:p w:rsidR="008C0ABE" w:rsidRDefault="006323C0" w:rsidP="008530F6">
      <w:pPr>
        <w:pStyle w:val="a4"/>
        <w:widowControl/>
        <w:numPr>
          <w:ilvl w:val="0"/>
          <w:numId w:val="22"/>
        </w:numPr>
        <w:autoSpaceDE/>
        <w:autoSpaceDN/>
        <w:adjustRightInd/>
        <w:jc w:val="both"/>
        <w:rPr>
          <w:sz w:val="24"/>
          <w:szCs w:val="24"/>
          <w:lang w:eastAsia="en-US"/>
        </w:rPr>
      </w:pPr>
      <w:r>
        <w:rPr>
          <w:sz w:val="24"/>
          <w:szCs w:val="24"/>
          <w:lang w:eastAsia="en-US"/>
        </w:rPr>
        <w:t>да получи обезщетение за имуществени щети и/или загуби, претърпени от Възложителя в резултат на виновно поведение на служителите и/или подизпълнителите</w:t>
      </w:r>
      <w:r w:rsidR="008C0ABE" w:rsidRPr="008530F6">
        <w:rPr>
          <w:sz w:val="24"/>
          <w:szCs w:val="24"/>
          <w:lang w:eastAsia="en-US"/>
        </w:rPr>
        <w:t xml:space="preserve"> </w:t>
      </w:r>
      <w:r w:rsidR="00966C6E">
        <w:rPr>
          <w:sz w:val="24"/>
          <w:szCs w:val="24"/>
          <w:lang w:eastAsia="en-US"/>
        </w:rPr>
        <w:t xml:space="preserve">на Изпълнителя или в резултат на неизпълнение на поетите с договора задължения, неправомерни действия на трети лица, кражби с взлом на охраняваното имущество, изнасяне на </w:t>
      </w:r>
      <w:r w:rsidR="00260360">
        <w:rPr>
          <w:sz w:val="24"/>
          <w:szCs w:val="24"/>
          <w:lang w:eastAsia="en-US"/>
        </w:rPr>
        <w:t>имущество</w:t>
      </w:r>
      <w:r w:rsidR="00966C6E">
        <w:rPr>
          <w:sz w:val="24"/>
          <w:szCs w:val="24"/>
          <w:lang w:eastAsia="en-US"/>
        </w:rPr>
        <w:t xml:space="preserve"> не по установения ред от обектите и други;</w:t>
      </w:r>
    </w:p>
    <w:p w:rsidR="00966C6E" w:rsidRDefault="00966C6E" w:rsidP="008530F6">
      <w:pPr>
        <w:pStyle w:val="a4"/>
        <w:widowControl/>
        <w:numPr>
          <w:ilvl w:val="0"/>
          <w:numId w:val="22"/>
        </w:numPr>
        <w:autoSpaceDE/>
        <w:autoSpaceDN/>
        <w:adjustRightInd/>
        <w:jc w:val="both"/>
        <w:rPr>
          <w:sz w:val="24"/>
          <w:szCs w:val="24"/>
          <w:lang w:eastAsia="en-US"/>
        </w:rPr>
      </w:pPr>
      <w:r>
        <w:rPr>
          <w:sz w:val="24"/>
          <w:szCs w:val="24"/>
          <w:lang w:eastAsia="en-US"/>
        </w:rPr>
        <w:t xml:space="preserve">да приспада обезщетението за имуществени щети и/или загуби от стойността на месечната цена за охрана или от стойността на гаранцията за изпълнение на договора, при отказ на Изпълнителя да подпише констативния протокол, включително и да </w:t>
      </w:r>
      <w:proofErr w:type="spellStart"/>
      <w:r>
        <w:rPr>
          <w:sz w:val="24"/>
          <w:szCs w:val="24"/>
          <w:lang w:eastAsia="en-US"/>
        </w:rPr>
        <w:t>кумулира</w:t>
      </w:r>
      <w:proofErr w:type="spellEnd"/>
      <w:r>
        <w:rPr>
          <w:sz w:val="24"/>
          <w:szCs w:val="24"/>
          <w:lang w:eastAsia="en-US"/>
        </w:rPr>
        <w:t xml:space="preserve"> двата способа или да приспада обезщетението от няколко месечни цени за охрана, когато размерът на дължимото на Изпълнителя обезщетение е по-голямо от стойността на една месечна цена за охрана.</w:t>
      </w:r>
    </w:p>
    <w:p w:rsidR="00966C6E" w:rsidRDefault="00966C6E" w:rsidP="008530F6">
      <w:pPr>
        <w:pStyle w:val="a4"/>
        <w:widowControl/>
        <w:numPr>
          <w:ilvl w:val="0"/>
          <w:numId w:val="22"/>
        </w:numPr>
        <w:autoSpaceDE/>
        <w:autoSpaceDN/>
        <w:adjustRightInd/>
        <w:jc w:val="both"/>
        <w:rPr>
          <w:sz w:val="24"/>
          <w:szCs w:val="24"/>
          <w:lang w:eastAsia="en-US"/>
        </w:rPr>
      </w:pPr>
      <w:r>
        <w:rPr>
          <w:sz w:val="24"/>
          <w:szCs w:val="24"/>
          <w:lang w:eastAsia="en-US"/>
        </w:rPr>
        <w:t>да начислява предвидените с настоящия договор неустойки;</w:t>
      </w:r>
    </w:p>
    <w:p w:rsidR="00966C6E" w:rsidRDefault="00966C6E" w:rsidP="008530F6">
      <w:pPr>
        <w:pStyle w:val="a4"/>
        <w:widowControl/>
        <w:numPr>
          <w:ilvl w:val="0"/>
          <w:numId w:val="22"/>
        </w:numPr>
        <w:autoSpaceDE/>
        <w:autoSpaceDN/>
        <w:adjustRightInd/>
        <w:jc w:val="both"/>
        <w:rPr>
          <w:sz w:val="24"/>
          <w:szCs w:val="24"/>
          <w:lang w:eastAsia="en-US"/>
        </w:rPr>
      </w:pPr>
      <w:r>
        <w:rPr>
          <w:sz w:val="24"/>
          <w:szCs w:val="24"/>
          <w:lang w:eastAsia="en-US"/>
        </w:rPr>
        <w:t>да задържи или усвои гаранцията за изпълнение, при условията на настоящия договор;</w:t>
      </w:r>
    </w:p>
    <w:p w:rsidR="00966C6E" w:rsidRPr="008530F6" w:rsidRDefault="00966C6E" w:rsidP="008530F6">
      <w:pPr>
        <w:pStyle w:val="a4"/>
        <w:widowControl/>
        <w:numPr>
          <w:ilvl w:val="0"/>
          <w:numId w:val="22"/>
        </w:numPr>
        <w:autoSpaceDE/>
        <w:autoSpaceDN/>
        <w:adjustRightInd/>
        <w:jc w:val="both"/>
        <w:rPr>
          <w:sz w:val="24"/>
          <w:szCs w:val="24"/>
          <w:lang w:eastAsia="en-US"/>
        </w:rPr>
      </w:pPr>
      <w:r>
        <w:rPr>
          <w:sz w:val="24"/>
          <w:szCs w:val="24"/>
          <w:lang w:eastAsia="en-US"/>
        </w:rPr>
        <w:t xml:space="preserve">да изиска от Изпълнителя да сключи и му представи договори за </w:t>
      </w:r>
      <w:proofErr w:type="spellStart"/>
      <w:r>
        <w:rPr>
          <w:sz w:val="24"/>
          <w:szCs w:val="24"/>
          <w:lang w:eastAsia="en-US"/>
        </w:rPr>
        <w:t>подизпълнение</w:t>
      </w:r>
      <w:proofErr w:type="spellEnd"/>
      <w:r>
        <w:rPr>
          <w:sz w:val="24"/>
          <w:szCs w:val="24"/>
          <w:lang w:eastAsia="en-US"/>
        </w:rPr>
        <w:t xml:space="preserve"> с посочените в офертата му подизпълнители.</w:t>
      </w:r>
    </w:p>
    <w:p w:rsidR="008C0ABE" w:rsidRPr="001301B5" w:rsidRDefault="008C0ABE" w:rsidP="008C0ABE">
      <w:pPr>
        <w:widowControl/>
        <w:autoSpaceDE/>
        <w:autoSpaceDN/>
        <w:adjustRightInd/>
        <w:ind w:firstLine="708"/>
        <w:jc w:val="both"/>
        <w:rPr>
          <w:sz w:val="24"/>
          <w:szCs w:val="24"/>
          <w:lang w:eastAsia="en-US"/>
        </w:rPr>
      </w:pPr>
      <w:r w:rsidRPr="001301B5">
        <w:rPr>
          <w:sz w:val="24"/>
          <w:szCs w:val="24"/>
          <w:lang w:eastAsia="en-US"/>
        </w:rPr>
        <w:t xml:space="preserve">(2) Възложителят </w:t>
      </w:r>
      <w:r w:rsidRPr="004F2DAF">
        <w:rPr>
          <w:b/>
          <w:sz w:val="24"/>
          <w:szCs w:val="24"/>
          <w:lang w:eastAsia="en-US"/>
        </w:rPr>
        <w:t>се задължава</w:t>
      </w:r>
      <w:r w:rsidRPr="001301B5">
        <w:rPr>
          <w:sz w:val="24"/>
          <w:szCs w:val="24"/>
          <w:lang w:eastAsia="en-US"/>
        </w:rPr>
        <w:t>:</w:t>
      </w:r>
    </w:p>
    <w:p w:rsidR="008C0ABE" w:rsidRDefault="00CF15C7" w:rsidP="008C0ABE">
      <w:pPr>
        <w:widowControl/>
        <w:autoSpaceDE/>
        <w:autoSpaceDN/>
        <w:adjustRightInd/>
        <w:ind w:firstLine="708"/>
        <w:jc w:val="both"/>
        <w:rPr>
          <w:sz w:val="24"/>
          <w:szCs w:val="24"/>
          <w:lang w:eastAsia="en-US"/>
        </w:rPr>
      </w:pPr>
      <w:r>
        <w:rPr>
          <w:sz w:val="24"/>
          <w:szCs w:val="24"/>
          <w:lang w:eastAsia="en-US"/>
        </w:rPr>
        <w:t>1. да предаде на Изпълнителя обектите на охрана;</w:t>
      </w:r>
    </w:p>
    <w:p w:rsidR="00CF15C7" w:rsidRDefault="00CF15C7" w:rsidP="008C0ABE">
      <w:pPr>
        <w:widowControl/>
        <w:autoSpaceDE/>
        <w:autoSpaceDN/>
        <w:adjustRightInd/>
        <w:ind w:firstLine="708"/>
        <w:jc w:val="both"/>
        <w:rPr>
          <w:sz w:val="24"/>
          <w:szCs w:val="24"/>
          <w:lang w:eastAsia="en-US"/>
        </w:rPr>
      </w:pPr>
      <w:r>
        <w:rPr>
          <w:sz w:val="24"/>
          <w:szCs w:val="24"/>
          <w:lang w:eastAsia="en-US"/>
        </w:rPr>
        <w:t>2. да оказва необходимото съдействие на Изпълнителя за изпълнение на задълженията, произтичащи от договора ;</w:t>
      </w:r>
    </w:p>
    <w:p w:rsidR="00CF15C7" w:rsidRDefault="00CF15C7" w:rsidP="008C0ABE">
      <w:pPr>
        <w:widowControl/>
        <w:autoSpaceDE/>
        <w:autoSpaceDN/>
        <w:adjustRightInd/>
        <w:ind w:firstLine="708"/>
        <w:jc w:val="both"/>
        <w:rPr>
          <w:sz w:val="24"/>
          <w:szCs w:val="24"/>
          <w:lang w:eastAsia="en-US"/>
        </w:rPr>
      </w:pPr>
      <w:r>
        <w:rPr>
          <w:sz w:val="24"/>
          <w:szCs w:val="24"/>
          <w:lang w:eastAsia="en-US"/>
        </w:rPr>
        <w:t>3. да осигури по всяко време на денонощието достъп на Изпълнителя и неговите служители, респективно неговите подизпълнители, до мястото на изпълнение, както и до всички съоръжение и/или инсталации, необходими за изпълнение на възложената му услуга, в т.ч. за профилактика, отстраняване на технически неизправности или на повреди, както и в случаите на нарушаване целостта на обекта;</w:t>
      </w:r>
    </w:p>
    <w:p w:rsidR="00CF15C7" w:rsidRDefault="00CF15C7" w:rsidP="008C0ABE">
      <w:pPr>
        <w:widowControl/>
        <w:autoSpaceDE/>
        <w:autoSpaceDN/>
        <w:adjustRightInd/>
        <w:ind w:firstLine="708"/>
        <w:jc w:val="both"/>
        <w:rPr>
          <w:sz w:val="24"/>
          <w:szCs w:val="24"/>
          <w:lang w:eastAsia="en-US"/>
        </w:rPr>
      </w:pPr>
      <w:r>
        <w:rPr>
          <w:sz w:val="24"/>
          <w:szCs w:val="24"/>
          <w:lang w:eastAsia="en-US"/>
        </w:rPr>
        <w:t>4. да осигури възможност за периодично инспектиране на обекта от Изпълнителя в присъствието на определеното с настоящия договор от страна на Възложителя лице;</w:t>
      </w:r>
    </w:p>
    <w:p w:rsidR="00CF15C7" w:rsidRDefault="00CF15C7" w:rsidP="008C0ABE">
      <w:pPr>
        <w:widowControl/>
        <w:autoSpaceDE/>
        <w:autoSpaceDN/>
        <w:adjustRightInd/>
        <w:ind w:firstLine="708"/>
        <w:jc w:val="both"/>
        <w:rPr>
          <w:sz w:val="24"/>
          <w:szCs w:val="24"/>
          <w:lang w:eastAsia="en-US"/>
        </w:rPr>
      </w:pPr>
      <w:r>
        <w:rPr>
          <w:sz w:val="24"/>
          <w:szCs w:val="24"/>
          <w:lang w:eastAsia="en-US"/>
        </w:rPr>
        <w:t>5. да информира по подходящ начин Изпълнителя за всички съществени промени в обстановката на охраняваните обекти, имащи отношение към сигурността им;</w:t>
      </w:r>
    </w:p>
    <w:p w:rsidR="00CF15C7" w:rsidRDefault="00CF15C7" w:rsidP="008C0ABE">
      <w:pPr>
        <w:widowControl/>
        <w:autoSpaceDE/>
        <w:autoSpaceDN/>
        <w:adjustRightInd/>
        <w:ind w:firstLine="708"/>
        <w:jc w:val="both"/>
        <w:rPr>
          <w:sz w:val="24"/>
          <w:szCs w:val="24"/>
          <w:lang w:eastAsia="en-US"/>
        </w:rPr>
      </w:pPr>
      <w:r>
        <w:rPr>
          <w:sz w:val="24"/>
          <w:szCs w:val="24"/>
          <w:lang w:eastAsia="en-US"/>
        </w:rPr>
        <w:t xml:space="preserve">6. </w:t>
      </w:r>
      <w:r w:rsidR="000815AA">
        <w:rPr>
          <w:sz w:val="24"/>
          <w:szCs w:val="24"/>
          <w:lang w:eastAsia="en-US"/>
        </w:rPr>
        <w:t>да информира всички свои служители за правилата на охранителния режим в обектите и да изисква от тях стриктното им спазване;</w:t>
      </w:r>
    </w:p>
    <w:p w:rsidR="000815AA" w:rsidRDefault="000815AA" w:rsidP="008C0ABE">
      <w:pPr>
        <w:widowControl/>
        <w:autoSpaceDE/>
        <w:autoSpaceDN/>
        <w:adjustRightInd/>
        <w:ind w:firstLine="708"/>
        <w:jc w:val="both"/>
        <w:rPr>
          <w:sz w:val="24"/>
          <w:szCs w:val="24"/>
          <w:lang w:eastAsia="en-US"/>
        </w:rPr>
      </w:pPr>
      <w:r>
        <w:rPr>
          <w:sz w:val="24"/>
          <w:szCs w:val="24"/>
          <w:lang w:eastAsia="en-US"/>
        </w:rPr>
        <w:lastRenderedPageBreak/>
        <w:t xml:space="preserve">7. да уведоми своевременно Изпълнителя </w:t>
      </w:r>
      <w:r w:rsidR="00EC5F4C">
        <w:rPr>
          <w:sz w:val="24"/>
          <w:szCs w:val="24"/>
          <w:lang w:eastAsia="en-US"/>
        </w:rPr>
        <w:t>при всяка промяна, свързана с режима на охрана в съответния обект;</w:t>
      </w:r>
    </w:p>
    <w:p w:rsidR="00EC5F4C" w:rsidRDefault="00EC5F4C" w:rsidP="008C0ABE">
      <w:pPr>
        <w:widowControl/>
        <w:autoSpaceDE/>
        <w:autoSpaceDN/>
        <w:adjustRightInd/>
        <w:ind w:firstLine="708"/>
        <w:jc w:val="both"/>
        <w:rPr>
          <w:sz w:val="24"/>
          <w:szCs w:val="24"/>
          <w:lang w:eastAsia="en-US"/>
        </w:rPr>
      </w:pPr>
      <w:r>
        <w:rPr>
          <w:sz w:val="24"/>
          <w:szCs w:val="24"/>
          <w:lang w:eastAsia="en-US"/>
        </w:rPr>
        <w:t>8. да определи и съобщи имената, адреса и телефона на най-малко един свой представител за всеки обект, който да бъде на разположение на Изпълнителя в случай на необходимост;</w:t>
      </w:r>
    </w:p>
    <w:p w:rsidR="00EC5F4C" w:rsidRDefault="00EC5F4C" w:rsidP="008C0ABE">
      <w:pPr>
        <w:widowControl/>
        <w:autoSpaceDE/>
        <w:autoSpaceDN/>
        <w:adjustRightInd/>
        <w:ind w:firstLine="708"/>
        <w:jc w:val="both"/>
        <w:rPr>
          <w:sz w:val="24"/>
          <w:szCs w:val="24"/>
          <w:lang w:eastAsia="en-US"/>
        </w:rPr>
      </w:pPr>
      <w:r>
        <w:rPr>
          <w:sz w:val="24"/>
          <w:szCs w:val="24"/>
          <w:lang w:eastAsia="en-US"/>
        </w:rPr>
        <w:t>9. да спазва точно, дадените от Изпълнителя указания за ползване на техническите системи за сигурност;</w:t>
      </w:r>
    </w:p>
    <w:p w:rsidR="00EC5F4C" w:rsidRDefault="00EC5F4C" w:rsidP="008C0ABE">
      <w:pPr>
        <w:widowControl/>
        <w:autoSpaceDE/>
        <w:autoSpaceDN/>
        <w:adjustRightInd/>
        <w:ind w:firstLine="708"/>
        <w:jc w:val="both"/>
        <w:rPr>
          <w:sz w:val="24"/>
          <w:szCs w:val="24"/>
          <w:lang w:eastAsia="en-US"/>
        </w:rPr>
      </w:pPr>
      <w:r>
        <w:rPr>
          <w:sz w:val="24"/>
          <w:szCs w:val="24"/>
          <w:lang w:eastAsia="en-US"/>
        </w:rPr>
        <w:t>10. да не разгласява начина, способите и средствата за осъществяване на охраната, станали му известни във връзка с този договор;</w:t>
      </w:r>
    </w:p>
    <w:p w:rsidR="00EC5F4C" w:rsidRDefault="00EC5F4C" w:rsidP="008C0ABE">
      <w:pPr>
        <w:widowControl/>
        <w:autoSpaceDE/>
        <w:autoSpaceDN/>
        <w:adjustRightInd/>
        <w:ind w:firstLine="708"/>
        <w:jc w:val="both"/>
        <w:rPr>
          <w:sz w:val="24"/>
          <w:szCs w:val="24"/>
          <w:lang w:eastAsia="en-US"/>
        </w:rPr>
      </w:pPr>
      <w:r>
        <w:rPr>
          <w:sz w:val="24"/>
          <w:szCs w:val="24"/>
          <w:lang w:eastAsia="en-US"/>
        </w:rPr>
        <w:t xml:space="preserve">11. да уведоми Изпълнителя при констатирано проникване в обект, без да влиза в обекта, с цел запазване на </w:t>
      </w:r>
      <w:proofErr w:type="spellStart"/>
      <w:r>
        <w:rPr>
          <w:sz w:val="24"/>
          <w:szCs w:val="24"/>
          <w:lang w:eastAsia="en-US"/>
        </w:rPr>
        <w:t>местоизпълнението</w:t>
      </w:r>
      <w:proofErr w:type="spellEnd"/>
      <w:r>
        <w:rPr>
          <w:sz w:val="24"/>
          <w:szCs w:val="24"/>
          <w:lang w:eastAsia="en-US"/>
        </w:rPr>
        <w:t>;</w:t>
      </w:r>
    </w:p>
    <w:p w:rsidR="00EC5F4C" w:rsidRDefault="00EC5F4C" w:rsidP="008C0ABE">
      <w:pPr>
        <w:widowControl/>
        <w:autoSpaceDE/>
        <w:autoSpaceDN/>
        <w:adjustRightInd/>
        <w:ind w:firstLine="708"/>
        <w:jc w:val="both"/>
        <w:rPr>
          <w:sz w:val="24"/>
          <w:szCs w:val="24"/>
          <w:lang w:eastAsia="en-US"/>
        </w:rPr>
      </w:pPr>
      <w:r>
        <w:rPr>
          <w:sz w:val="24"/>
          <w:szCs w:val="24"/>
          <w:lang w:eastAsia="en-US"/>
        </w:rPr>
        <w:t>12. да осигури постоянно електрозахранване на техническите системи за сигурност в обекта, в случаите, когато това зависи от Възл</w:t>
      </w:r>
      <w:r w:rsidR="00617230">
        <w:rPr>
          <w:sz w:val="24"/>
          <w:szCs w:val="24"/>
          <w:lang w:eastAsia="en-US"/>
        </w:rPr>
        <w:t>ожителя;</w:t>
      </w:r>
    </w:p>
    <w:p w:rsidR="00617230" w:rsidRDefault="00617230" w:rsidP="008C0ABE">
      <w:pPr>
        <w:widowControl/>
        <w:autoSpaceDE/>
        <w:autoSpaceDN/>
        <w:adjustRightInd/>
        <w:ind w:firstLine="708"/>
        <w:jc w:val="both"/>
        <w:rPr>
          <w:sz w:val="24"/>
          <w:szCs w:val="24"/>
          <w:lang w:eastAsia="en-US"/>
        </w:rPr>
      </w:pPr>
      <w:r>
        <w:rPr>
          <w:sz w:val="24"/>
          <w:szCs w:val="24"/>
          <w:lang w:eastAsia="en-US"/>
        </w:rPr>
        <w:t>13. да уведоми изпълнителя незабавно при:</w:t>
      </w:r>
    </w:p>
    <w:p w:rsidR="00617230" w:rsidRDefault="00617230" w:rsidP="008C0ABE">
      <w:pPr>
        <w:widowControl/>
        <w:autoSpaceDE/>
        <w:autoSpaceDN/>
        <w:adjustRightInd/>
        <w:ind w:firstLine="708"/>
        <w:jc w:val="both"/>
        <w:rPr>
          <w:sz w:val="24"/>
          <w:szCs w:val="24"/>
          <w:lang w:eastAsia="en-US"/>
        </w:rPr>
      </w:pPr>
      <w:r>
        <w:rPr>
          <w:sz w:val="24"/>
          <w:szCs w:val="24"/>
          <w:lang w:eastAsia="en-US"/>
        </w:rPr>
        <w:t>а) прекъсване на електрозахранването;</w:t>
      </w:r>
    </w:p>
    <w:p w:rsidR="00617230" w:rsidRDefault="00617230" w:rsidP="008C0ABE">
      <w:pPr>
        <w:widowControl/>
        <w:autoSpaceDE/>
        <w:autoSpaceDN/>
        <w:adjustRightInd/>
        <w:ind w:firstLine="708"/>
        <w:jc w:val="both"/>
        <w:rPr>
          <w:sz w:val="24"/>
          <w:szCs w:val="24"/>
          <w:lang w:eastAsia="en-US"/>
        </w:rPr>
      </w:pPr>
      <w:r>
        <w:rPr>
          <w:sz w:val="24"/>
          <w:szCs w:val="24"/>
          <w:lang w:eastAsia="en-US"/>
        </w:rPr>
        <w:t>б) каквато и да е неизправност или опит за намеса в работата на СОТ.</w:t>
      </w:r>
    </w:p>
    <w:p w:rsidR="00617230" w:rsidRDefault="00617230" w:rsidP="008C0ABE">
      <w:pPr>
        <w:widowControl/>
        <w:autoSpaceDE/>
        <w:autoSpaceDN/>
        <w:adjustRightInd/>
        <w:ind w:firstLine="708"/>
        <w:jc w:val="both"/>
        <w:rPr>
          <w:sz w:val="24"/>
          <w:szCs w:val="24"/>
          <w:lang w:eastAsia="en-US"/>
        </w:rPr>
      </w:pPr>
      <w:r>
        <w:rPr>
          <w:sz w:val="24"/>
          <w:szCs w:val="24"/>
          <w:lang w:eastAsia="en-US"/>
        </w:rPr>
        <w:t>14. да уведоми Изпълнителя с 10-дневно писмено предизвестие:</w:t>
      </w:r>
    </w:p>
    <w:p w:rsidR="00617230" w:rsidRDefault="00617230" w:rsidP="008C0ABE">
      <w:pPr>
        <w:widowControl/>
        <w:autoSpaceDE/>
        <w:autoSpaceDN/>
        <w:adjustRightInd/>
        <w:ind w:firstLine="708"/>
        <w:jc w:val="both"/>
        <w:rPr>
          <w:sz w:val="24"/>
          <w:szCs w:val="24"/>
          <w:lang w:eastAsia="en-US"/>
        </w:rPr>
      </w:pPr>
      <w:r>
        <w:rPr>
          <w:sz w:val="24"/>
          <w:szCs w:val="24"/>
          <w:lang w:eastAsia="en-US"/>
        </w:rPr>
        <w:t>а) при ремонт или промяна на конфигурацията на охраняваните помещения;</w:t>
      </w:r>
    </w:p>
    <w:p w:rsidR="00617230" w:rsidRDefault="00617230" w:rsidP="008C0ABE">
      <w:pPr>
        <w:widowControl/>
        <w:autoSpaceDE/>
        <w:autoSpaceDN/>
        <w:adjustRightInd/>
        <w:ind w:firstLine="708"/>
        <w:jc w:val="both"/>
        <w:rPr>
          <w:sz w:val="24"/>
          <w:szCs w:val="24"/>
          <w:lang w:eastAsia="en-US"/>
        </w:rPr>
      </w:pPr>
      <w:r>
        <w:rPr>
          <w:sz w:val="24"/>
          <w:szCs w:val="24"/>
          <w:lang w:eastAsia="en-US"/>
        </w:rPr>
        <w:t>б) при напускане (освобождаване) на обекта;</w:t>
      </w:r>
    </w:p>
    <w:p w:rsidR="00617230" w:rsidRDefault="00617230" w:rsidP="008C0ABE">
      <w:pPr>
        <w:widowControl/>
        <w:autoSpaceDE/>
        <w:autoSpaceDN/>
        <w:adjustRightInd/>
        <w:ind w:firstLine="708"/>
        <w:jc w:val="both"/>
        <w:rPr>
          <w:sz w:val="24"/>
          <w:szCs w:val="24"/>
          <w:lang w:eastAsia="en-US"/>
        </w:rPr>
      </w:pPr>
      <w:r>
        <w:rPr>
          <w:sz w:val="24"/>
          <w:szCs w:val="24"/>
          <w:lang w:eastAsia="en-US"/>
        </w:rPr>
        <w:t>в) при промяна на длъжностните лица, пряко участващи в охраната и сигурността на обекта (отговорното лице за обекта);</w:t>
      </w:r>
    </w:p>
    <w:p w:rsidR="00617230" w:rsidRDefault="00617230" w:rsidP="008C0ABE">
      <w:pPr>
        <w:widowControl/>
        <w:autoSpaceDE/>
        <w:autoSpaceDN/>
        <w:adjustRightInd/>
        <w:ind w:firstLine="708"/>
        <w:jc w:val="both"/>
        <w:rPr>
          <w:sz w:val="24"/>
          <w:szCs w:val="24"/>
          <w:lang w:eastAsia="en-US"/>
        </w:rPr>
      </w:pPr>
      <w:r>
        <w:rPr>
          <w:sz w:val="24"/>
          <w:szCs w:val="24"/>
          <w:lang w:eastAsia="en-US"/>
        </w:rPr>
        <w:t>15. да предостави на Изпълнителя, документи, информация и/или данни, пряко или косвено свързани или необходими за изпълнение на предмета, възлаган с настоящия договор;</w:t>
      </w:r>
    </w:p>
    <w:p w:rsidR="00617230" w:rsidRDefault="00617230" w:rsidP="008C0ABE">
      <w:pPr>
        <w:widowControl/>
        <w:autoSpaceDE/>
        <w:autoSpaceDN/>
        <w:adjustRightInd/>
        <w:ind w:firstLine="708"/>
        <w:jc w:val="both"/>
        <w:rPr>
          <w:sz w:val="24"/>
          <w:szCs w:val="24"/>
          <w:lang w:eastAsia="en-US"/>
        </w:rPr>
      </w:pPr>
      <w:r>
        <w:rPr>
          <w:sz w:val="24"/>
          <w:szCs w:val="24"/>
          <w:lang w:eastAsia="en-US"/>
        </w:rPr>
        <w:t xml:space="preserve">16. да приеме работата на Изпълнителя като подпише протокол за приемане на изпълнението, когато изпълнението отговаря на изискванията, установени с настоящия договор, приложенията към него и действащата нормативна уредба, </w:t>
      </w:r>
      <w:proofErr w:type="spellStart"/>
      <w:r>
        <w:rPr>
          <w:sz w:val="24"/>
          <w:szCs w:val="24"/>
          <w:lang w:eastAsia="en-US"/>
        </w:rPr>
        <w:t>относима</w:t>
      </w:r>
      <w:proofErr w:type="spellEnd"/>
      <w:r>
        <w:rPr>
          <w:sz w:val="24"/>
          <w:szCs w:val="24"/>
          <w:lang w:eastAsia="en-US"/>
        </w:rPr>
        <w:t xml:space="preserve"> към възлаганите услуги;</w:t>
      </w:r>
    </w:p>
    <w:p w:rsidR="00617230" w:rsidRDefault="00617230" w:rsidP="008C0ABE">
      <w:pPr>
        <w:widowControl/>
        <w:autoSpaceDE/>
        <w:autoSpaceDN/>
        <w:adjustRightInd/>
        <w:ind w:firstLine="708"/>
        <w:jc w:val="both"/>
        <w:rPr>
          <w:sz w:val="24"/>
          <w:szCs w:val="24"/>
          <w:lang w:eastAsia="en-US"/>
        </w:rPr>
      </w:pPr>
      <w:r>
        <w:rPr>
          <w:sz w:val="24"/>
          <w:szCs w:val="24"/>
          <w:lang w:eastAsia="en-US"/>
        </w:rPr>
        <w:t>17. да заплати на Изпълнителя цената за изпълнената и приета по договора услуга, в сроковете и при условията на настоящия договор;</w:t>
      </w:r>
    </w:p>
    <w:p w:rsidR="00617230" w:rsidRDefault="00617230" w:rsidP="008C0ABE">
      <w:pPr>
        <w:widowControl/>
        <w:autoSpaceDE/>
        <w:autoSpaceDN/>
        <w:adjustRightInd/>
        <w:ind w:firstLine="708"/>
        <w:jc w:val="both"/>
        <w:rPr>
          <w:sz w:val="24"/>
          <w:szCs w:val="24"/>
          <w:lang w:eastAsia="en-US"/>
        </w:rPr>
      </w:pPr>
      <w:r>
        <w:rPr>
          <w:sz w:val="24"/>
          <w:szCs w:val="24"/>
          <w:lang w:eastAsia="en-US"/>
        </w:rPr>
        <w:t>18. да освободи представената гаранция от Изпълнителя за изпълнението на договора в сроковете и при условията на настоящия договор, освен ако не са налице основания за нейното задържане или усвояване;</w:t>
      </w:r>
    </w:p>
    <w:p w:rsidR="00617230" w:rsidRDefault="00617230" w:rsidP="008C0ABE">
      <w:pPr>
        <w:widowControl/>
        <w:autoSpaceDE/>
        <w:autoSpaceDN/>
        <w:adjustRightInd/>
        <w:ind w:firstLine="708"/>
        <w:jc w:val="both"/>
        <w:rPr>
          <w:sz w:val="24"/>
          <w:szCs w:val="24"/>
          <w:lang w:eastAsia="en-US"/>
        </w:rPr>
      </w:pPr>
      <w:r>
        <w:rPr>
          <w:sz w:val="24"/>
          <w:szCs w:val="24"/>
          <w:lang w:eastAsia="en-US"/>
        </w:rPr>
        <w:t>19. да информира Изпълнителя за всички пречки, възникващи в хода на изпълнението на договора.</w:t>
      </w:r>
    </w:p>
    <w:p w:rsidR="00617230" w:rsidRPr="000815AA" w:rsidRDefault="00617230" w:rsidP="008C0ABE">
      <w:pPr>
        <w:widowControl/>
        <w:autoSpaceDE/>
        <w:autoSpaceDN/>
        <w:adjustRightInd/>
        <w:ind w:firstLine="708"/>
        <w:jc w:val="both"/>
        <w:rPr>
          <w:sz w:val="24"/>
          <w:szCs w:val="24"/>
          <w:lang w:eastAsia="en-US"/>
        </w:rPr>
      </w:pPr>
      <w:r>
        <w:rPr>
          <w:sz w:val="24"/>
          <w:szCs w:val="24"/>
          <w:lang w:eastAsia="en-US"/>
        </w:rPr>
        <w:t>(3) Възложителят не носи отговорност, произтичаща от искове или жалби вследствие нарушение на нормативни изисквания от страна на Изпълнителя, неговите служители, неговите подизпълнители или лица, подчинени на неговите служители, или в резултат на нарушение на правата на трето лице.</w:t>
      </w:r>
    </w:p>
    <w:p w:rsidR="008C0ABE" w:rsidRPr="002F58B8" w:rsidRDefault="008C0ABE" w:rsidP="002F58B8">
      <w:pPr>
        <w:widowControl/>
        <w:autoSpaceDE/>
        <w:autoSpaceDN/>
        <w:adjustRightInd/>
        <w:jc w:val="both"/>
        <w:rPr>
          <w:b/>
          <w:sz w:val="24"/>
          <w:szCs w:val="24"/>
          <w:u w:val="single"/>
          <w:lang w:eastAsia="en-US"/>
        </w:rPr>
      </w:pPr>
      <w:r w:rsidRPr="002F58B8">
        <w:rPr>
          <w:b/>
          <w:sz w:val="24"/>
          <w:szCs w:val="24"/>
          <w:u w:val="single"/>
          <w:lang w:eastAsia="en-US"/>
        </w:rPr>
        <w:t>ПРАВА И ЗАДЪЛЖЕНИЯ НА ИЗПЪЛНИТЕЛЯ</w:t>
      </w:r>
    </w:p>
    <w:p w:rsidR="008C0ABE" w:rsidRPr="001301B5" w:rsidRDefault="008C0ABE" w:rsidP="002F58B8">
      <w:pPr>
        <w:widowControl/>
        <w:autoSpaceDE/>
        <w:autoSpaceDN/>
        <w:adjustRightInd/>
        <w:ind w:firstLine="709"/>
        <w:jc w:val="both"/>
        <w:rPr>
          <w:sz w:val="24"/>
          <w:szCs w:val="24"/>
          <w:lang w:eastAsia="en-US"/>
        </w:rPr>
      </w:pPr>
      <w:r w:rsidRPr="001301B5">
        <w:rPr>
          <w:sz w:val="24"/>
          <w:szCs w:val="24"/>
          <w:lang w:eastAsia="en-US"/>
        </w:rPr>
        <w:t xml:space="preserve">Чл. </w:t>
      </w:r>
      <w:r w:rsidR="0099781E">
        <w:rPr>
          <w:sz w:val="24"/>
          <w:szCs w:val="24"/>
          <w:lang w:eastAsia="en-US"/>
        </w:rPr>
        <w:t>7</w:t>
      </w:r>
      <w:r w:rsidRPr="001301B5">
        <w:rPr>
          <w:sz w:val="24"/>
          <w:szCs w:val="24"/>
          <w:lang w:eastAsia="en-US"/>
        </w:rPr>
        <w:t xml:space="preserve">. (1) Изпълнителят </w:t>
      </w:r>
      <w:r w:rsidRPr="004F2DAF">
        <w:rPr>
          <w:b/>
          <w:sz w:val="24"/>
          <w:szCs w:val="24"/>
          <w:lang w:eastAsia="en-US"/>
        </w:rPr>
        <w:t>има право</w:t>
      </w:r>
      <w:r w:rsidRPr="001301B5">
        <w:rPr>
          <w:sz w:val="24"/>
          <w:szCs w:val="24"/>
          <w:lang w:eastAsia="en-US"/>
        </w:rPr>
        <w:t>:</w:t>
      </w:r>
    </w:p>
    <w:p w:rsidR="0099781E" w:rsidRDefault="008C0ABE" w:rsidP="008C0ABE">
      <w:pPr>
        <w:widowControl/>
        <w:autoSpaceDE/>
        <w:autoSpaceDN/>
        <w:adjustRightInd/>
        <w:ind w:firstLine="709"/>
        <w:jc w:val="both"/>
        <w:rPr>
          <w:sz w:val="24"/>
          <w:szCs w:val="24"/>
          <w:lang w:eastAsia="en-US"/>
        </w:rPr>
      </w:pPr>
      <w:r w:rsidRPr="001301B5">
        <w:rPr>
          <w:sz w:val="24"/>
          <w:szCs w:val="24"/>
          <w:lang w:eastAsia="en-US"/>
        </w:rPr>
        <w:t xml:space="preserve">1. </w:t>
      </w:r>
      <w:r w:rsidR="0099781E">
        <w:rPr>
          <w:sz w:val="24"/>
          <w:szCs w:val="24"/>
          <w:lang w:eastAsia="en-US"/>
        </w:rPr>
        <w:t>да иска и да получи необходимото съдействие за изпълнение предмета на договора;</w:t>
      </w:r>
    </w:p>
    <w:p w:rsidR="0099781E" w:rsidRDefault="0099781E" w:rsidP="008C0ABE">
      <w:pPr>
        <w:widowControl/>
        <w:autoSpaceDE/>
        <w:autoSpaceDN/>
        <w:adjustRightInd/>
        <w:ind w:firstLine="709"/>
        <w:jc w:val="both"/>
        <w:rPr>
          <w:sz w:val="24"/>
          <w:szCs w:val="24"/>
          <w:lang w:eastAsia="en-US"/>
        </w:rPr>
      </w:pPr>
      <w:r>
        <w:rPr>
          <w:sz w:val="24"/>
          <w:szCs w:val="24"/>
          <w:lang w:eastAsia="en-US"/>
        </w:rPr>
        <w:t>2 .</w:t>
      </w:r>
      <w:r w:rsidRPr="0099781E">
        <w:rPr>
          <w:sz w:val="24"/>
          <w:szCs w:val="24"/>
          <w:lang w:eastAsia="en-US"/>
        </w:rPr>
        <w:t xml:space="preserve"> </w:t>
      </w:r>
      <w:r>
        <w:rPr>
          <w:sz w:val="24"/>
          <w:szCs w:val="24"/>
          <w:lang w:eastAsia="en-US"/>
        </w:rPr>
        <w:t>Да иска приемане на изпълнението, когато отговаря напълно на предварително обявените параметри.</w:t>
      </w:r>
    </w:p>
    <w:p w:rsidR="008C0ABE" w:rsidRDefault="0099781E" w:rsidP="008C0ABE">
      <w:pPr>
        <w:widowControl/>
        <w:autoSpaceDE/>
        <w:autoSpaceDN/>
        <w:adjustRightInd/>
        <w:ind w:firstLine="709"/>
        <w:jc w:val="both"/>
        <w:rPr>
          <w:sz w:val="24"/>
          <w:szCs w:val="24"/>
          <w:lang w:eastAsia="en-US"/>
        </w:rPr>
      </w:pPr>
      <w:r>
        <w:rPr>
          <w:sz w:val="24"/>
          <w:szCs w:val="24"/>
          <w:lang w:eastAsia="en-US"/>
        </w:rPr>
        <w:t>3</w:t>
      </w:r>
      <w:r w:rsidR="008C0ABE" w:rsidRPr="001301B5">
        <w:rPr>
          <w:sz w:val="24"/>
          <w:szCs w:val="24"/>
          <w:lang w:eastAsia="en-US"/>
        </w:rPr>
        <w:t xml:space="preserve">. Да </w:t>
      </w:r>
      <w:r>
        <w:rPr>
          <w:sz w:val="24"/>
          <w:szCs w:val="24"/>
          <w:lang w:eastAsia="en-US"/>
        </w:rPr>
        <w:t xml:space="preserve">иска от Възложителя </w:t>
      </w:r>
      <w:r w:rsidR="008C0ABE" w:rsidRPr="001301B5">
        <w:rPr>
          <w:sz w:val="24"/>
          <w:szCs w:val="24"/>
          <w:lang w:eastAsia="en-US"/>
        </w:rPr>
        <w:t>информация</w:t>
      </w:r>
      <w:r>
        <w:rPr>
          <w:sz w:val="24"/>
          <w:szCs w:val="24"/>
          <w:lang w:eastAsia="en-US"/>
        </w:rPr>
        <w:t xml:space="preserve"> относно функционалната структура на охраняваните обекти, когато това е необходимо за изпълнение на задълженията по настоящия договор;</w:t>
      </w:r>
      <w:r w:rsidR="008C0ABE" w:rsidRPr="001301B5">
        <w:rPr>
          <w:sz w:val="24"/>
          <w:szCs w:val="24"/>
          <w:lang w:eastAsia="en-US"/>
        </w:rPr>
        <w:t xml:space="preserve"> </w:t>
      </w:r>
    </w:p>
    <w:p w:rsidR="008C0ABE" w:rsidRDefault="0099781E" w:rsidP="008C0ABE">
      <w:pPr>
        <w:widowControl/>
        <w:autoSpaceDE/>
        <w:autoSpaceDN/>
        <w:adjustRightInd/>
        <w:ind w:firstLine="709"/>
        <w:jc w:val="both"/>
        <w:rPr>
          <w:sz w:val="24"/>
          <w:szCs w:val="24"/>
          <w:lang w:eastAsia="en-US"/>
        </w:rPr>
      </w:pPr>
      <w:r>
        <w:rPr>
          <w:sz w:val="24"/>
          <w:szCs w:val="24"/>
          <w:lang w:eastAsia="en-US"/>
        </w:rPr>
        <w:t>4</w:t>
      </w:r>
      <w:r w:rsidR="008C0ABE">
        <w:rPr>
          <w:sz w:val="24"/>
          <w:szCs w:val="24"/>
          <w:lang w:eastAsia="en-US"/>
        </w:rPr>
        <w:t xml:space="preserve">. </w:t>
      </w:r>
      <w:r>
        <w:rPr>
          <w:sz w:val="24"/>
          <w:szCs w:val="24"/>
          <w:lang w:eastAsia="en-US"/>
        </w:rPr>
        <w:t>да прави предложение за подобряване режима на охрана;</w:t>
      </w:r>
    </w:p>
    <w:p w:rsidR="0099781E" w:rsidRDefault="0099781E" w:rsidP="008C0ABE">
      <w:pPr>
        <w:widowControl/>
        <w:autoSpaceDE/>
        <w:autoSpaceDN/>
        <w:adjustRightInd/>
        <w:ind w:firstLine="709"/>
        <w:jc w:val="both"/>
        <w:rPr>
          <w:sz w:val="24"/>
          <w:szCs w:val="24"/>
          <w:lang w:eastAsia="en-US"/>
        </w:rPr>
      </w:pPr>
      <w:r>
        <w:rPr>
          <w:sz w:val="24"/>
          <w:szCs w:val="24"/>
          <w:lang w:eastAsia="en-US"/>
        </w:rPr>
        <w:t>5. да предлага мерки по укрепване на обектите, след извършване на охранително обследване и съгласуване с Възложителя.</w:t>
      </w:r>
    </w:p>
    <w:p w:rsidR="0099781E" w:rsidRPr="001301B5" w:rsidRDefault="0099781E" w:rsidP="008C0ABE">
      <w:pPr>
        <w:widowControl/>
        <w:autoSpaceDE/>
        <w:autoSpaceDN/>
        <w:adjustRightInd/>
        <w:ind w:firstLine="709"/>
        <w:jc w:val="both"/>
        <w:rPr>
          <w:sz w:val="24"/>
          <w:szCs w:val="24"/>
          <w:lang w:eastAsia="en-US"/>
        </w:rPr>
      </w:pPr>
      <w:r>
        <w:rPr>
          <w:sz w:val="24"/>
          <w:szCs w:val="24"/>
          <w:lang w:eastAsia="en-US"/>
        </w:rPr>
        <w:lastRenderedPageBreak/>
        <w:t xml:space="preserve">6. </w:t>
      </w:r>
      <w:r w:rsidRPr="001301B5">
        <w:rPr>
          <w:sz w:val="24"/>
          <w:szCs w:val="24"/>
          <w:lang w:eastAsia="en-US"/>
        </w:rPr>
        <w:t>Да получи уговореното възнаграждение, съгласно условията, определени в настоящия договор</w:t>
      </w:r>
      <w:r>
        <w:rPr>
          <w:sz w:val="24"/>
          <w:szCs w:val="24"/>
          <w:lang w:eastAsia="en-US"/>
        </w:rPr>
        <w:t xml:space="preserve"> при пълно, точно и навременно изпълнение на задълженията си</w:t>
      </w:r>
      <w:r w:rsidRPr="001301B5">
        <w:rPr>
          <w:sz w:val="24"/>
          <w:szCs w:val="24"/>
          <w:lang w:eastAsia="en-US"/>
        </w:rPr>
        <w:t>;</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 xml:space="preserve">(2) Изпълнителят няма право да се позове на незнание и/или непознаване на работите, свързани с изпълнение на предмета на договора, поради която причина да иска изменение или допълнение към същия. </w:t>
      </w:r>
    </w:p>
    <w:p w:rsidR="008C0ABE" w:rsidRPr="001301B5" w:rsidRDefault="008C0ABE" w:rsidP="008C0ABE">
      <w:pPr>
        <w:widowControl/>
        <w:autoSpaceDE/>
        <w:autoSpaceDN/>
        <w:adjustRightInd/>
        <w:ind w:firstLine="360"/>
        <w:jc w:val="both"/>
        <w:rPr>
          <w:sz w:val="24"/>
          <w:szCs w:val="24"/>
          <w:lang w:eastAsia="en-US"/>
        </w:rPr>
      </w:pPr>
      <w:r w:rsidRPr="001301B5">
        <w:rPr>
          <w:sz w:val="24"/>
          <w:szCs w:val="24"/>
          <w:lang w:eastAsia="en-US"/>
        </w:rPr>
        <w:t xml:space="preserve">Чл. </w:t>
      </w:r>
      <w:r w:rsidR="00323F0A">
        <w:rPr>
          <w:sz w:val="24"/>
          <w:szCs w:val="24"/>
          <w:lang w:eastAsia="en-US"/>
        </w:rPr>
        <w:t>8</w:t>
      </w:r>
      <w:r w:rsidRPr="001301B5">
        <w:rPr>
          <w:sz w:val="24"/>
          <w:szCs w:val="24"/>
          <w:lang w:eastAsia="en-US"/>
        </w:rPr>
        <w:t xml:space="preserve">. (1) Изпълнителят </w:t>
      </w:r>
      <w:r w:rsidRPr="004F2DAF">
        <w:rPr>
          <w:b/>
          <w:sz w:val="24"/>
          <w:szCs w:val="24"/>
          <w:lang w:eastAsia="en-US"/>
        </w:rPr>
        <w:t>се задължава</w:t>
      </w:r>
      <w:r w:rsidRPr="001301B5">
        <w:rPr>
          <w:sz w:val="24"/>
          <w:szCs w:val="24"/>
          <w:lang w:eastAsia="en-US"/>
        </w:rPr>
        <w:t xml:space="preserve">: </w:t>
      </w:r>
    </w:p>
    <w:p w:rsidR="008C0ABE" w:rsidRDefault="008C0ABE" w:rsidP="008C0ABE">
      <w:pPr>
        <w:widowControl/>
        <w:numPr>
          <w:ilvl w:val="0"/>
          <w:numId w:val="4"/>
        </w:numPr>
        <w:autoSpaceDE/>
        <w:autoSpaceDN/>
        <w:adjustRightInd/>
        <w:ind w:left="0" w:firstLine="360"/>
        <w:jc w:val="both"/>
        <w:rPr>
          <w:sz w:val="24"/>
          <w:szCs w:val="24"/>
          <w:lang w:eastAsia="en-US"/>
        </w:rPr>
      </w:pPr>
      <w:r w:rsidRPr="001301B5">
        <w:rPr>
          <w:sz w:val="24"/>
          <w:szCs w:val="24"/>
          <w:lang w:eastAsia="en-US"/>
        </w:rPr>
        <w:t xml:space="preserve">Да </w:t>
      </w:r>
      <w:r w:rsidR="0099781E">
        <w:rPr>
          <w:sz w:val="24"/>
          <w:szCs w:val="24"/>
          <w:lang w:eastAsia="en-US"/>
        </w:rPr>
        <w:t>изпълни</w:t>
      </w:r>
      <w:r>
        <w:rPr>
          <w:sz w:val="24"/>
          <w:szCs w:val="24"/>
          <w:lang w:eastAsia="en-US"/>
        </w:rPr>
        <w:t xml:space="preserve"> услугите, предмет на настоящия договор, </w:t>
      </w:r>
      <w:r w:rsidR="0099781E">
        <w:rPr>
          <w:sz w:val="24"/>
          <w:szCs w:val="24"/>
          <w:lang w:eastAsia="en-US"/>
        </w:rPr>
        <w:t>добросъвестно, професионално, в срока, на мястото и при условията, установени с настоящия договор, приложенията към него и изискванията на Възложителя, по начин, който няма да накърнява или уврежда доброто име на Възложителя</w:t>
      </w:r>
      <w:r w:rsidRPr="001301B5">
        <w:rPr>
          <w:sz w:val="24"/>
          <w:szCs w:val="24"/>
          <w:lang w:eastAsia="en-US"/>
        </w:rPr>
        <w:t>.</w:t>
      </w:r>
    </w:p>
    <w:p w:rsidR="008C0ABE" w:rsidRDefault="008C0ABE" w:rsidP="008C0ABE">
      <w:pPr>
        <w:widowControl/>
        <w:numPr>
          <w:ilvl w:val="0"/>
          <w:numId w:val="4"/>
        </w:numPr>
        <w:autoSpaceDE/>
        <w:autoSpaceDN/>
        <w:adjustRightInd/>
        <w:ind w:left="0" w:firstLine="360"/>
        <w:jc w:val="both"/>
        <w:rPr>
          <w:sz w:val="24"/>
          <w:szCs w:val="24"/>
          <w:lang w:eastAsia="en-US"/>
        </w:rPr>
      </w:pPr>
      <w:r>
        <w:rPr>
          <w:sz w:val="24"/>
          <w:szCs w:val="24"/>
          <w:lang w:eastAsia="en-US"/>
        </w:rPr>
        <w:t>Да координира осъществяването на всички дейности с представителя на Възложителя, посочен в настоящия договор.</w:t>
      </w:r>
    </w:p>
    <w:p w:rsidR="0099781E" w:rsidRDefault="0099781E" w:rsidP="008C0ABE">
      <w:pPr>
        <w:widowControl/>
        <w:numPr>
          <w:ilvl w:val="0"/>
          <w:numId w:val="4"/>
        </w:numPr>
        <w:autoSpaceDE/>
        <w:autoSpaceDN/>
        <w:adjustRightInd/>
        <w:ind w:left="0" w:firstLine="360"/>
        <w:jc w:val="both"/>
        <w:rPr>
          <w:sz w:val="24"/>
          <w:szCs w:val="24"/>
          <w:lang w:eastAsia="en-US"/>
        </w:rPr>
      </w:pPr>
      <w:r>
        <w:rPr>
          <w:sz w:val="24"/>
          <w:szCs w:val="24"/>
          <w:lang w:eastAsia="en-US"/>
        </w:rPr>
        <w:t>Да предостави услугите, предмет на обществената поръчка и настоящия договор</w:t>
      </w:r>
      <w:r w:rsidR="006B3D86">
        <w:rPr>
          <w:sz w:val="24"/>
          <w:szCs w:val="24"/>
          <w:lang w:eastAsia="en-US"/>
        </w:rPr>
        <w:t xml:space="preserve"> в пълно съответствие с изискванията на Възложителя и </w:t>
      </w:r>
      <w:proofErr w:type="spellStart"/>
      <w:r w:rsidR="006B3D86">
        <w:rPr>
          <w:sz w:val="24"/>
          <w:szCs w:val="24"/>
          <w:lang w:eastAsia="en-US"/>
        </w:rPr>
        <w:t>относимата</w:t>
      </w:r>
      <w:proofErr w:type="spellEnd"/>
      <w:r w:rsidR="006B3D86">
        <w:rPr>
          <w:sz w:val="24"/>
          <w:szCs w:val="24"/>
          <w:lang w:eastAsia="en-US"/>
        </w:rPr>
        <w:t xml:space="preserve"> нормативна уредба.</w:t>
      </w:r>
    </w:p>
    <w:p w:rsidR="00A61BD5" w:rsidRDefault="00A61BD5" w:rsidP="008C0ABE">
      <w:pPr>
        <w:widowControl/>
        <w:numPr>
          <w:ilvl w:val="0"/>
          <w:numId w:val="4"/>
        </w:numPr>
        <w:autoSpaceDE/>
        <w:autoSpaceDN/>
        <w:adjustRightInd/>
        <w:ind w:left="0" w:firstLine="360"/>
        <w:jc w:val="both"/>
        <w:rPr>
          <w:sz w:val="24"/>
          <w:szCs w:val="24"/>
          <w:lang w:eastAsia="en-US"/>
        </w:rPr>
      </w:pPr>
      <w:r>
        <w:rPr>
          <w:sz w:val="24"/>
          <w:szCs w:val="24"/>
          <w:lang w:eastAsia="en-US"/>
        </w:rPr>
        <w:t>Да поеме и включи под охрана обектите, посочени в чл. 1, ал. 1 от договора, охранявани чрез технически средства за сигурност, от датата на протокола за предаване на обектите под охрана. Протоколът за предаване на обектите под охрана се подписва от представителите на Изпълнителя и Възложителя, определени с този договор или с изрично писмено уведомление до насрещната страна.</w:t>
      </w:r>
    </w:p>
    <w:p w:rsidR="00A61BD5" w:rsidRDefault="00A61BD5" w:rsidP="008C0ABE">
      <w:pPr>
        <w:widowControl/>
        <w:numPr>
          <w:ilvl w:val="0"/>
          <w:numId w:val="4"/>
        </w:numPr>
        <w:autoSpaceDE/>
        <w:autoSpaceDN/>
        <w:adjustRightInd/>
        <w:ind w:left="0" w:firstLine="360"/>
        <w:jc w:val="both"/>
        <w:rPr>
          <w:sz w:val="24"/>
          <w:szCs w:val="24"/>
          <w:lang w:eastAsia="en-US"/>
        </w:rPr>
      </w:pPr>
      <w:r>
        <w:rPr>
          <w:sz w:val="24"/>
          <w:szCs w:val="24"/>
          <w:lang w:eastAsia="en-US"/>
        </w:rPr>
        <w:t xml:space="preserve">Да извършва наблюдение, регистрация или инспекция на сигнали, получени от монтираните технически средства за сигурност за защита и запазване на имуществото на Възложителя. </w:t>
      </w:r>
    </w:p>
    <w:p w:rsidR="00F16706" w:rsidRDefault="005A59F1" w:rsidP="008C0ABE">
      <w:pPr>
        <w:widowControl/>
        <w:numPr>
          <w:ilvl w:val="0"/>
          <w:numId w:val="4"/>
        </w:numPr>
        <w:autoSpaceDE/>
        <w:autoSpaceDN/>
        <w:adjustRightInd/>
        <w:ind w:left="0" w:firstLine="360"/>
        <w:jc w:val="both"/>
        <w:rPr>
          <w:sz w:val="24"/>
          <w:szCs w:val="24"/>
          <w:lang w:eastAsia="en-US"/>
        </w:rPr>
      </w:pPr>
      <w:r>
        <w:rPr>
          <w:sz w:val="24"/>
          <w:szCs w:val="24"/>
          <w:lang w:eastAsia="en-US"/>
        </w:rPr>
        <w:t>Да о</w:t>
      </w:r>
      <w:r w:rsidR="00F16706">
        <w:rPr>
          <w:sz w:val="24"/>
          <w:szCs w:val="24"/>
          <w:lang w:eastAsia="en-US"/>
        </w:rPr>
        <w:t xml:space="preserve">съществява охрана с технически средства за сигурност, като реагира на получен алармен сигнал и извършва проверка на постъпили сигнали в срока по </w:t>
      </w:r>
      <w:r w:rsidR="0039519E" w:rsidRPr="005C19B6">
        <w:rPr>
          <w:sz w:val="24"/>
          <w:szCs w:val="24"/>
          <w:highlight w:val="yellow"/>
          <w:lang w:eastAsia="en-US"/>
        </w:rPr>
        <w:t xml:space="preserve">чл. </w:t>
      </w:r>
      <w:r w:rsidR="005C19B6" w:rsidRPr="005C19B6">
        <w:rPr>
          <w:sz w:val="24"/>
          <w:szCs w:val="24"/>
          <w:highlight w:val="yellow"/>
          <w:lang w:eastAsia="en-US"/>
        </w:rPr>
        <w:t>2, ал. 3</w:t>
      </w:r>
      <w:r w:rsidR="005C19B6">
        <w:rPr>
          <w:sz w:val="24"/>
          <w:szCs w:val="24"/>
          <w:lang w:eastAsia="en-US"/>
        </w:rPr>
        <w:t xml:space="preserve"> от договора.</w:t>
      </w:r>
    </w:p>
    <w:p w:rsidR="00344328" w:rsidRDefault="00344328" w:rsidP="008C0ABE">
      <w:pPr>
        <w:widowControl/>
        <w:numPr>
          <w:ilvl w:val="0"/>
          <w:numId w:val="4"/>
        </w:numPr>
        <w:autoSpaceDE/>
        <w:autoSpaceDN/>
        <w:adjustRightInd/>
        <w:ind w:left="0" w:firstLine="360"/>
        <w:jc w:val="both"/>
        <w:rPr>
          <w:sz w:val="24"/>
          <w:szCs w:val="24"/>
          <w:lang w:eastAsia="en-US"/>
        </w:rPr>
      </w:pPr>
      <w:r>
        <w:rPr>
          <w:sz w:val="24"/>
          <w:szCs w:val="24"/>
          <w:lang w:eastAsia="en-US"/>
        </w:rPr>
        <w:t>Да доказва срока за реагиране и момента на получаване на алармен сигнал от обект на Възложителя.</w:t>
      </w:r>
    </w:p>
    <w:p w:rsidR="00344328" w:rsidRDefault="00344328" w:rsidP="008C0ABE">
      <w:pPr>
        <w:widowControl/>
        <w:numPr>
          <w:ilvl w:val="0"/>
          <w:numId w:val="4"/>
        </w:numPr>
        <w:autoSpaceDE/>
        <w:autoSpaceDN/>
        <w:adjustRightInd/>
        <w:ind w:left="0" w:firstLine="360"/>
        <w:jc w:val="both"/>
        <w:rPr>
          <w:sz w:val="24"/>
          <w:szCs w:val="24"/>
          <w:lang w:eastAsia="en-US"/>
        </w:rPr>
      </w:pPr>
      <w:r>
        <w:rPr>
          <w:sz w:val="24"/>
          <w:szCs w:val="24"/>
          <w:lang w:eastAsia="en-US"/>
        </w:rPr>
        <w:t>Да предоставя безплатно, при поискване от Възложителя, компютърна разпечатка за проверка действията на дежурния оператор за срока на реакция – при регистрирано проникване или опит за проникване в обект на Възложителя;</w:t>
      </w:r>
    </w:p>
    <w:p w:rsidR="00344328" w:rsidRDefault="00344328" w:rsidP="008C0ABE">
      <w:pPr>
        <w:widowControl/>
        <w:numPr>
          <w:ilvl w:val="0"/>
          <w:numId w:val="4"/>
        </w:numPr>
        <w:autoSpaceDE/>
        <w:autoSpaceDN/>
        <w:adjustRightInd/>
        <w:ind w:left="0" w:firstLine="360"/>
        <w:jc w:val="both"/>
        <w:rPr>
          <w:sz w:val="24"/>
          <w:szCs w:val="24"/>
          <w:lang w:eastAsia="en-US"/>
        </w:rPr>
      </w:pPr>
      <w:r>
        <w:rPr>
          <w:sz w:val="24"/>
          <w:szCs w:val="24"/>
          <w:lang w:eastAsia="en-US"/>
        </w:rPr>
        <w:t>Да предостави поисканата от Възложителя разпечатка за проверка на регистрираните сигнали от обектите за текущия месец;</w:t>
      </w:r>
    </w:p>
    <w:p w:rsidR="00344328" w:rsidRDefault="00344328" w:rsidP="008C0ABE">
      <w:pPr>
        <w:widowControl/>
        <w:numPr>
          <w:ilvl w:val="0"/>
          <w:numId w:val="4"/>
        </w:numPr>
        <w:autoSpaceDE/>
        <w:autoSpaceDN/>
        <w:adjustRightInd/>
        <w:ind w:left="0" w:firstLine="360"/>
        <w:jc w:val="both"/>
        <w:rPr>
          <w:sz w:val="24"/>
          <w:szCs w:val="24"/>
          <w:lang w:eastAsia="en-US"/>
        </w:rPr>
      </w:pPr>
      <w:r>
        <w:rPr>
          <w:sz w:val="24"/>
          <w:szCs w:val="24"/>
          <w:lang w:eastAsia="en-US"/>
        </w:rPr>
        <w:t>Да уведоми незабавно възложителя, както и органите на ММВР, в случай на проникване или нарушаване целостта на обекта;</w:t>
      </w:r>
    </w:p>
    <w:p w:rsidR="00344328" w:rsidRDefault="00344328" w:rsidP="008C0ABE">
      <w:pPr>
        <w:widowControl/>
        <w:numPr>
          <w:ilvl w:val="0"/>
          <w:numId w:val="4"/>
        </w:numPr>
        <w:autoSpaceDE/>
        <w:autoSpaceDN/>
        <w:adjustRightInd/>
        <w:ind w:left="0" w:firstLine="360"/>
        <w:jc w:val="both"/>
        <w:rPr>
          <w:sz w:val="24"/>
          <w:szCs w:val="24"/>
          <w:lang w:eastAsia="en-US"/>
        </w:rPr>
      </w:pPr>
      <w:r>
        <w:rPr>
          <w:sz w:val="24"/>
          <w:szCs w:val="24"/>
          <w:lang w:eastAsia="en-US"/>
        </w:rPr>
        <w:t>Да изпрати екип на място, който да охранява даден обект с физическа охрана при прекъсване на електрозахранването в обекта, охраняван с технически средства за сигурност за срока до възстановяване на електроснабдяването;</w:t>
      </w:r>
    </w:p>
    <w:p w:rsidR="00344328" w:rsidRDefault="00344328" w:rsidP="008C0ABE">
      <w:pPr>
        <w:widowControl/>
        <w:numPr>
          <w:ilvl w:val="0"/>
          <w:numId w:val="4"/>
        </w:numPr>
        <w:autoSpaceDE/>
        <w:autoSpaceDN/>
        <w:adjustRightInd/>
        <w:ind w:left="0" w:firstLine="360"/>
        <w:jc w:val="both"/>
        <w:rPr>
          <w:sz w:val="24"/>
          <w:szCs w:val="24"/>
          <w:lang w:eastAsia="en-US"/>
        </w:rPr>
      </w:pPr>
      <w:r>
        <w:rPr>
          <w:sz w:val="24"/>
          <w:szCs w:val="24"/>
          <w:lang w:eastAsia="en-US"/>
        </w:rPr>
        <w:t>Осъществява контрол върху лицата, чрез които извършва възложената му по настоящия договор услуга, както и да уведомява Възложителя при възникване на инцидент, трудова злополука или рискова ситуация, в т.ч. риск от забава или неизпълнение на договора;</w:t>
      </w:r>
    </w:p>
    <w:p w:rsidR="00344328" w:rsidRDefault="00344328" w:rsidP="008C0ABE">
      <w:pPr>
        <w:widowControl/>
        <w:numPr>
          <w:ilvl w:val="0"/>
          <w:numId w:val="4"/>
        </w:numPr>
        <w:autoSpaceDE/>
        <w:autoSpaceDN/>
        <w:adjustRightInd/>
        <w:ind w:left="0" w:firstLine="360"/>
        <w:jc w:val="both"/>
        <w:rPr>
          <w:sz w:val="24"/>
          <w:szCs w:val="24"/>
          <w:lang w:eastAsia="en-US"/>
        </w:rPr>
      </w:pPr>
      <w:r>
        <w:rPr>
          <w:sz w:val="24"/>
          <w:szCs w:val="24"/>
          <w:lang w:eastAsia="en-US"/>
        </w:rPr>
        <w:t>Да спазва всички технически, технологични и противопожарни правила и правилата за безопасност и охрана на труда при извършване на възложените му услуги;</w:t>
      </w:r>
    </w:p>
    <w:p w:rsidR="00344328" w:rsidRDefault="00344328" w:rsidP="008C0ABE">
      <w:pPr>
        <w:widowControl/>
        <w:numPr>
          <w:ilvl w:val="0"/>
          <w:numId w:val="4"/>
        </w:numPr>
        <w:autoSpaceDE/>
        <w:autoSpaceDN/>
        <w:adjustRightInd/>
        <w:ind w:left="0" w:firstLine="360"/>
        <w:jc w:val="both"/>
        <w:rPr>
          <w:sz w:val="24"/>
          <w:szCs w:val="24"/>
          <w:lang w:eastAsia="en-US"/>
        </w:rPr>
      </w:pPr>
      <w:r>
        <w:rPr>
          <w:sz w:val="24"/>
          <w:szCs w:val="24"/>
          <w:lang w:eastAsia="en-US"/>
        </w:rPr>
        <w:t>Води подробна, точна и редовна счетоводна и друга отчетна документация, отразяваща изпълнението на договора и разходите по него, в съответствие с изискванията на законодателството, която да подлежи на точно идентифициране и проверка;</w:t>
      </w:r>
    </w:p>
    <w:p w:rsidR="00344328" w:rsidRDefault="00344328" w:rsidP="008C0ABE">
      <w:pPr>
        <w:widowControl/>
        <w:numPr>
          <w:ilvl w:val="0"/>
          <w:numId w:val="4"/>
        </w:numPr>
        <w:autoSpaceDE/>
        <w:autoSpaceDN/>
        <w:adjustRightInd/>
        <w:ind w:left="0" w:firstLine="360"/>
        <w:jc w:val="both"/>
        <w:rPr>
          <w:sz w:val="24"/>
          <w:szCs w:val="24"/>
          <w:lang w:eastAsia="en-US"/>
        </w:rPr>
      </w:pPr>
      <w:r>
        <w:rPr>
          <w:sz w:val="24"/>
          <w:szCs w:val="24"/>
          <w:lang w:eastAsia="en-US"/>
        </w:rPr>
        <w:t>Да информира текущо Възложителя за хода на изпълнението на дейностите и услугите, предмет на възлагане н</w:t>
      </w:r>
      <w:r w:rsidR="00071F82">
        <w:rPr>
          <w:sz w:val="24"/>
          <w:szCs w:val="24"/>
          <w:lang w:eastAsia="en-US"/>
        </w:rPr>
        <w:t>а</w:t>
      </w:r>
      <w:r>
        <w:rPr>
          <w:sz w:val="24"/>
          <w:szCs w:val="24"/>
          <w:lang w:eastAsia="en-US"/>
        </w:rPr>
        <w:t>стоящия договор, за всяко възникнало събитие или проблеми при изпълнението на договора, които биха дове</w:t>
      </w:r>
      <w:r w:rsidR="00071F82">
        <w:rPr>
          <w:sz w:val="24"/>
          <w:szCs w:val="24"/>
          <w:lang w:eastAsia="en-US"/>
        </w:rPr>
        <w:t>ли до забава и/или неизпълнение на задължение по договора, за предприетите от него мерки за тяхното разрешаване и/или неизпълнение за необходимостта от съответни разпореждания от Възложителя</w:t>
      </w:r>
    </w:p>
    <w:p w:rsidR="00071F82" w:rsidRDefault="00071F82" w:rsidP="008C0ABE">
      <w:pPr>
        <w:widowControl/>
        <w:numPr>
          <w:ilvl w:val="0"/>
          <w:numId w:val="4"/>
        </w:numPr>
        <w:autoSpaceDE/>
        <w:autoSpaceDN/>
        <w:adjustRightInd/>
        <w:ind w:left="0" w:firstLine="360"/>
        <w:jc w:val="both"/>
        <w:rPr>
          <w:sz w:val="24"/>
          <w:szCs w:val="24"/>
          <w:lang w:eastAsia="en-US"/>
        </w:rPr>
      </w:pPr>
      <w:r>
        <w:rPr>
          <w:sz w:val="24"/>
          <w:szCs w:val="24"/>
          <w:lang w:eastAsia="en-US"/>
        </w:rPr>
        <w:lastRenderedPageBreak/>
        <w:t xml:space="preserve">Да поема цялата отговорност към трети лица, в това число и отговорност за вреди и наранявания от всякакъв характер, понесени </w:t>
      </w:r>
      <w:r w:rsidR="00D06B28">
        <w:rPr>
          <w:sz w:val="24"/>
          <w:szCs w:val="24"/>
          <w:lang w:eastAsia="en-US"/>
        </w:rPr>
        <w:t>от тези лица по време на изпълнение на договора или като последица от него;</w:t>
      </w:r>
    </w:p>
    <w:p w:rsidR="00D06B28" w:rsidRDefault="00D06B28" w:rsidP="008C0ABE">
      <w:pPr>
        <w:widowControl/>
        <w:numPr>
          <w:ilvl w:val="0"/>
          <w:numId w:val="4"/>
        </w:numPr>
        <w:autoSpaceDE/>
        <w:autoSpaceDN/>
        <w:adjustRightInd/>
        <w:ind w:left="0" w:firstLine="360"/>
        <w:jc w:val="both"/>
        <w:rPr>
          <w:sz w:val="24"/>
          <w:szCs w:val="24"/>
          <w:lang w:eastAsia="en-US"/>
        </w:rPr>
      </w:pPr>
      <w:r>
        <w:rPr>
          <w:sz w:val="24"/>
          <w:szCs w:val="24"/>
          <w:lang w:eastAsia="en-US"/>
        </w:rPr>
        <w:t xml:space="preserve">Да обезщети Възложителя в срока по чл. </w:t>
      </w:r>
      <w:r w:rsidR="002C2069">
        <w:rPr>
          <w:sz w:val="24"/>
          <w:szCs w:val="24"/>
          <w:lang w:eastAsia="en-US"/>
        </w:rPr>
        <w:t>2, ал. 4 от договора за имуществени щети и/или загуби, допуснати в резултат на виновно поведение от сътрудници по охрана и/или подизпълнителите на Изпълнителя или в резултат на неизпълнение н</w:t>
      </w:r>
      <w:r w:rsidR="00C431BD">
        <w:rPr>
          <w:sz w:val="24"/>
          <w:szCs w:val="24"/>
          <w:lang w:eastAsia="en-US"/>
        </w:rPr>
        <w:t xml:space="preserve">а поетите с договора задължения, неправомерни действия на трети лица – кражби с взлом на охраняваното имущество, изнасяне на </w:t>
      </w:r>
      <w:r w:rsidR="000470EA">
        <w:rPr>
          <w:sz w:val="24"/>
          <w:szCs w:val="24"/>
          <w:lang w:eastAsia="en-US"/>
        </w:rPr>
        <w:t>имущество</w:t>
      </w:r>
      <w:r w:rsidR="00C431BD">
        <w:rPr>
          <w:sz w:val="24"/>
          <w:szCs w:val="24"/>
          <w:lang w:eastAsia="en-US"/>
        </w:rPr>
        <w:t xml:space="preserve"> не по установения ред от обектите и др. подобни;</w:t>
      </w:r>
    </w:p>
    <w:p w:rsidR="00C431BD" w:rsidRDefault="00C431BD" w:rsidP="008C0ABE">
      <w:pPr>
        <w:widowControl/>
        <w:numPr>
          <w:ilvl w:val="0"/>
          <w:numId w:val="4"/>
        </w:numPr>
        <w:autoSpaceDE/>
        <w:autoSpaceDN/>
        <w:adjustRightInd/>
        <w:ind w:left="0" w:firstLine="360"/>
        <w:jc w:val="both"/>
        <w:rPr>
          <w:sz w:val="24"/>
          <w:szCs w:val="24"/>
          <w:lang w:eastAsia="en-US"/>
        </w:rPr>
      </w:pPr>
      <w:r>
        <w:rPr>
          <w:sz w:val="24"/>
          <w:szCs w:val="24"/>
          <w:lang w:eastAsia="en-US"/>
        </w:rPr>
        <w:t>да замени подизпълнител по искане на Възложителя, в случай, че подизпълнителят не отговаря на критериите за подбор, съобразно вида и дела на поръчката, който ще изпълни или за когото са налице основанията за отстраняване от процедурата;</w:t>
      </w:r>
    </w:p>
    <w:p w:rsidR="00C431BD" w:rsidRDefault="00C431BD" w:rsidP="008C0ABE">
      <w:pPr>
        <w:widowControl/>
        <w:numPr>
          <w:ilvl w:val="0"/>
          <w:numId w:val="4"/>
        </w:numPr>
        <w:autoSpaceDE/>
        <w:autoSpaceDN/>
        <w:adjustRightInd/>
        <w:ind w:left="0" w:firstLine="360"/>
        <w:jc w:val="both"/>
        <w:rPr>
          <w:sz w:val="24"/>
          <w:szCs w:val="24"/>
          <w:lang w:eastAsia="en-US"/>
        </w:rPr>
      </w:pPr>
      <w:r>
        <w:rPr>
          <w:sz w:val="24"/>
          <w:szCs w:val="24"/>
          <w:lang w:eastAsia="en-US"/>
        </w:rPr>
        <w:t xml:space="preserve">да не използва по никакъв начин, включително и за свои потребности или като разгласява пред трети лица, каквито и да било факти, обстоятелства, сведения и/или информация относно Възложителя и/или неговата дейност, в това число конфигурация на охранявания обект, охраняваните в него оборудване, </w:t>
      </w:r>
      <w:r w:rsidR="000470EA">
        <w:rPr>
          <w:sz w:val="24"/>
          <w:szCs w:val="24"/>
          <w:lang w:eastAsia="en-US"/>
        </w:rPr>
        <w:t>имущество</w:t>
      </w:r>
      <w:r>
        <w:rPr>
          <w:sz w:val="24"/>
          <w:szCs w:val="24"/>
          <w:lang w:eastAsia="en-US"/>
        </w:rPr>
        <w:t xml:space="preserve"> и др., обстоятелства и данни относно имущественото състояние на Възложителя, които е узнал във връзка с или по повод изпълнението на договора, освен в предвидените от закона случаи, като не допуска такива действия да бъдат извършени и от служителите и/или подизпълнителите му;</w:t>
      </w:r>
    </w:p>
    <w:p w:rsidR="00C431BD" w:rsidRDefault="00C431BD" w:rsidP="008C0ABE">
      <w:pPr>
        <w:widowControl/>
        <w:numPr>
          <w:ilvl w:val="0"/>
          <w:numId w:val="4"/>
        </w:numPr>
        <w:autoSpaceDE/>
        <w:autoSpaceDN/>
        <w:adjustRightInd/>
        <w:ind w:left="0" w:firstLine="360"/>
        <w:jc w:val="both"/>
        <w:rPr>
          <w:sz w:val="24"/>
          <w:szCs w:val="24"/>
          <w:lang w:eastAsia="en-US"/>
        </w:rPr>
      </w:pPr>
      <w:r>
        <w:rPr>
          <w:sz w:val="24"/>
          <w:szCs w:val="24"/>
          <w:lang w:eastAsia="en-US"/>
        </w:rPr>
        <w:t>не допуска промяна на обединението, когато изпълнителят е обединение/консорциум, което не е юридическо лице;</w:t>
      </w:r>
    </w:p>
    <w:p w:rsidR="00C431BD" w:rsidRDefault="00C431BD" w:rsidP="008C0ABE">
      <w:pPr>
        <w:widowControl/>
        <w:numPr>
          <w:ilvl w:val="0"/>
          <w:numId w:val="4"/>
        </w:numPr>
        <w:autoSpaceDE/>
        <w:autoSpaceDN/>
        <w:adjustRightInd/>
        <w:ind w:left="0" w:firstLine="360"/>
        <w:jc w:val="both"/>
        <w:rPr>
          <w:sz w:val="24"/>
          <w:szCs w:val="24"/>
          <w:lang w:eastAsia="en-US"/>
        </w:rPr>
      </w:pPr>
      <w:r>
        <w:rPr>
          <w:sz w:val="24"/>
          <w:szCs w:val="24"/>
          <w:lang w:eastAsia="en-US"/>
        </w:rPr>
        <w:t xml:space="preserve">да уведоми Възложителя в 7-дневен срок от узнаването за отнемане на лиценза за извършване на частна охранителна дейност или еквивалентен документ, съобразно законодателството на държавата, в която Изпълнителят е регистриран, при изтичане срока на разрешението за извършване на частна охранителна дейност, когато е издадено за определен срок или </w:t>
      </w:r>
      <w:proofErr w:type="spellStart"/>
      <w:r>
        <w:rPr>
          <w:sz w:val="24"/>
          <w:szCs w:val="24"/>
          <w:lang w:eastAsia="en-US"/>
        </w:rPr>
        <w:t>неполучаване</w:t>
      </w:r>
      <w:proofErr w:type="spellEnd"/>
      <w:r>
        <w:rPr>
          <w:sz w:val="24"/>
          <w:szCs w:val="24"/>
          <w:lang w:eastAsia="en-US"/>
        </w:rPr>
        <w:t xml:space="preserve"> на лиценз по смисъла на ЗЧОД.</w:t>
      </w:r>
    </w:p>
    <w:p w:rsidR="008C0ABE" w:rsidRPr="000B04B5" w:rsidRDefault="008C0ABE" w:rsidP="008C0ABE">
      <w:pPr>
        <w:widowControl/>
        <w:numPr>
          <w:ilvl w:val="0"/>
          <w:numId w:val="4"/>
        </w:numPr>
        <w:shd w:val="clear" w:color="auto" w:fill="FFFFFF"/>
        <w:autoSpaceDE/>
        <w:autoSpaceDN/>
        <w:adjustRightInd/>
        <w:spacing w:after="200" w:line="276" w:lineRule="auto"/>
        <w:ind w:left="0" w:firstLine="360"/>
        <w:contextualSpacing/>
        <w:jc w:val="both"/>
        <w:rPr>
          <w:sz w:val="24"/>
          <w:szCs w:val="24"/>
          <w:lang w:val="x-none" w:eastAsia="x-none"/>
        </w:rPr>
      </w:pPr>
      <w:r>
        <w:rPr>
          <w:sz w:val="24"/>
          <w:szCs w:val="24"/>
          <w:lang w:eastAsia="x-none"/>
        </w:rPr>
        <w:t>Да подпише окончателен протокол след прик</w:t>
      </w:r>
      <w:r w:rsidR="00F76664">
        <w:rPr>
          <w:sz w:val="24"/>
          <w:szCs w:val="24"/>
          <w:lang w:eastAsia="x-none"/>
        </w:rPr>
        <w:t>лючване изпълнението на договора</w:t>
      </w:r>
      <w:r>
        <w:rPr>
          <w:sz w:val="24"/>
          <w:szCs w:val="24"/>
          <w:lang w:eastAsia="x-none"/>
        </w:rPr>
        <w:t>.</w:t>
      </w:r>
    </w:p>
    <w:p w:rsidR="008C0ABE" w:rsidRPr="001301B5" w:rsidRDefault="008C0ABE" w:rsidP="008C0ABE">
      <w:pPr>
        <w:widowControl/>
        <w:numPr>
          <w:ilvl w:val="0"/>
          <w:numId w:val="4"/>
        </w:numPr>
        <w:shd w:val="clear" w:color="auto" w:fill="FFFFFF"/>
        <w:autoSpaceDE/>
        <w:autoSpaceDN/>
        <w:adjustRightInd/>
        <w:spacing w:after="200" w:line="276" w:lineRule="auto"/>
        <w:ind w:left="0" w:firstLine="360"/>
        <w:contextualSpacing/>
        <w:jc w:val="both"/>
        <w:rPr>
          <w:sz w:val="24"/>
          <w:szCs w:val="24"/>
          <w:lang w:val="x-none" w:eastAsia="x-none"/>
        </w:rPr>
      </w:pPr>
      <w:r w:rsidRPr="001301B5">
        <w:rPr>
          <w:rFonts w:eastAsia="Calibri"/>
          <w:sz w:val="24"/>
          <w:szCs w:val="22"/>
          <w:lang w:eastAsia="x-none"/>
        </w:rPr>
        <w:t xml:space="preserve"> </w:t>
      </w:r>
      <w:r w:rsidRPr="001301B5">
        <w:rPr>
          <w:rFonts w:eastAsia="Calibri"/>
          <w:sz w:val="24"/>
          <w:szCs w:val="22"/>
          <w:lang w:val="x-none" w:eastAsia="x-none"/>
        </w:rPr>
        <w:t xml:space="preserve">Когато Изпълнителят е обявил в офертата си, че ще използва подизпълнител, в срок до </w:t>
      </w:r>
      <w:r w:rsidRPr="001301B5">
        <w:rPr>
          <w:rFonts w:eastAsia="Calibri"/>
          <w:sz w:val="24"/>
          <w:szCs w:val="22"/>
          <w:lang w:eastAsia="x-none"/>
        </w:rPr>
        <w:t>7</w:t>
      </w:r>
      <w:r w:rsidRPr="001301B5">
        <w:rPr>
          <w:rFonts w:eastAsia="Calibri"/>
          <w:sz w:val="24"/>
          <w:szCs w:val="22"/>
          <w:lang w:val="x-none" w:eastAsia="x-none"/>
        </w:rPr>
        <w:t xml:space="preserve"> дни от сключване на настоящия договор: </w:t>
      </w:r>
    </w:p>
    <w:p w:rsidR="008C0ABE" w:rsidRPr="001301B5" w:rsidRDefault="008C0ABE" w:rsidP="008C0ABE">
      <w:pPr>
        <w:widowControl/>
        <w:shd w:val="clear" w:color="auto" w:fill="FFFFFF"/>
        <w:autoSpaceDE/>
        <w:autoSpaceDN/>
        <w:adjustRightInd/>
        <w:spacing w:after="200" w:line="276" w:lineRule="auto"/>
        <w:ind w:left="360"/>
        <w:contextualSpacing/>
        <w:jc w:val="both"/>
        <w:rPr>
          <w:rFonts w:eastAsia="Calibri"/>
          <w:sz w:val="24"/>
          <w:szCs w:val="22"/>
          <w:lang w:eastAsia="x-none"/>
        </w:rPr>
      </w:pPr>
      <w:r>
        <w:rPr>
          <w:sz w:val="24"/>
          <w:szCs w:val="24"/>
          <w:lang w:eastAsia="x-none"/>
        </w:rPr>
        <w:t>а</w:t>
      </w:r>
      <w:r w:rsidRPr="001301B5">
        <w:rPr>
          <w:sz w:val="24"/>
          <w:szCs w:val="24"/>
          <w:lang w:val="x-none" w:eastAsia="x-none"/>
        </w:rPr>
        <w:t xml:space="preserve">) </w:t>
      </w:r>
      <w:r w:rsidRPr="001301B5">
        <w:rPr>
          <w:rFonts w:eastAsia="Calibri"/>
          <w:sz w:val="24"/>
          <w:szCs w:val="22"/>
          <w:lang w:val="x-none" w:eastAsia="x-none"/>
        </w:rPr>
        <w:t xml:space="preserve"> Изпълнителят сключва договор за </w:t>
      </w:r>
      <w:proofErr w:type="spellStart"/>
      <w:r w:rsidRPr="001301B5">
        <w:rPr>
          <w:rFonts w:eastAsia="Calibri"/>
          <w:sz w:val="24"/>
          <w:szCs w:val="22"/>
          <w:lang w:val="x-none" w:eastAsia="x-none"/>
        </w:rPr>
        <w:t>подизпълнение</w:t>
      </w:r>
      <w:proofErr w:type="spellEnd"/>
      <w:r w:rsidRPr="001301B5">
        <w:rPr>
          <w:rFonts w:eastAsia="Calibri"/>
          <w:sz w:val="24"/>
          <w:szCs w:val="22"/>
          <w:lang w:val="x-none" w:eastAsia="x-none"/>
        </w:rPr>
        <w:t xml:space="preserve"> с обявения подизпълнител;</w:t>
      </w:r>
    </w:p>
    <w:p w:rsidR="008C0ABE" w:rsidRDefault="008C0ABE" w:rsidP="008C0ABE">
      <w:pPr>
        <w:widowControl/>
        <w:shd w:val="clear" w:color="auto" w:fill="FFFFFF"/>
        <w:autoSpaceDE/>
        <w:autoSpaceDN/>
        <w:adjustRightInd/>
        <w:spacing w:after="200" w:line="276" w:lineRule="auto"/>
        <w:ind w:left="360"/>
        <w:contextualSpacing/>
        <w:jc w:val="both"/>
        <w:rPr>
          <w:rFonts w:eastAsia="Calibri"/>
          <w:sz w:val="24"/>
          <w:szCs w:val="22"/>
          <w:lang w:val="x-none" w:eastAsia="x-none"/>
        </w:rPr>
      </w:pPr>
      <w:r>
        <w:rPr>
          <w:sz w:val="24"/>
          <w:szCs w:val="24"/>
          <w:lang w:eastAsia="x-none"/>
        </w:rPr>
        <w:t>б</w:t>
      </w:r>
      <w:r w:rsidRPr="001301B5">
        <w:rPr>
          <w:sz w:val="24"/>
          <w:szCs w:val="24"/>
          <w:lang w:val="x-none" w:eastAsia="x-none"/>
        </w:rPr>
        <w:t>)</w:t>
      </w:r>
      <w:r w:rsidRPr="001301B5">
        <w:rPr>
          <w:sz w:val="24"/>
          <w:szCs w:val="24"/>
          <w:lang w:eastAsia="x-none"/>
        </w:rPr>
        <w:t xml:space="preserve"> </w:t>
      </w:r>
      <w:r w:rsidRPr="001301B5">
        <w:rPr>
          <w:rFonts w:eastAsia="Calibri"/>
          <w:sz w:val="24"/>
          <w:szCs w:val="22"/>
          <w:lang w:val="x-none" w:eastAsia="x-none"/>
        </w:rPr>
        <w:t xml:space="preserve">Представя на Възложителя оригинален екземпляр от договора за </w:t>
      </w:r>
      <w:proofErr w:type="spellStart"/>
      <w:r w:rsidRPr="001301B5">
        <w:rPr>
          <w:rFonts w:eastAsia="Calibri"/>
          <w:sz w:val="24"/>
          <w:szCs w:val="22"/>
          <w:lang w:val="x-none" w:eastAsia="x-none"/>
        </w:rPr>
        <w:t>подизпълнение</w:t>
      </w:r>
      <w:proofErr w:type="spellEnd"/>
      <w:r w:rsidRPr="001301B5">
        <w:rPr>
          <w:rFonts w:eastAsia="Calibri"/>
          <w:sz w:val="24"/>
          <w:szCs w:val="22"/>
          <w:lang w:val="x-none" w:eastAsia="x-none"/>
        </w:rPr>
        <w:t>;</w:t>
      </w:r>
    </w:p>
    <w:p w:rsidR="008C0ABE" w:rsidRDefault="008C0ABE" w:rsidP="008C0ABE">
      <w:pPr>
        <w:widowControl/>
        <w:shd w:val="clear" w:color="auto" w:fill="FFFFFF"/>
        <w:autoSpaceDE/>
        <w:autoSpaceDN/>
        <w:adjustRightInd/>
        <w:spacing w:after="200" w:line="276" w:lineRule="auto"/>
        <w:ind w:firstLine="360"/>
        <w:contextualSpacing/>
        <w:jc w:val="both"/>
        <w:rPr>
          <w:rFonts w:eastAsia="Calibri"/>
          <w:sz w:val="24"/>
          <w:szCs w:val="22"/>
          <w:lang w:eastAsia="x-none"/>
        </w:rPr>
      </w:pPr>
      <w:r>
        <w:rPr>
          <w:rFonts w:eastAsia="Calibri"/>
          <w:sz w:val="24"/>
          <w:szCs w:val="22"/>
          <w:lang w:eastAsia="x-none"/>
        </w:rPr>
        <w:t>12. В тридневен срок от подписване на настоящия договор да представи на Възложителя екипът и ръководителя, отговарящи за изпълнението на услугите, предмет на договора.</w:t>
      </w:r>
    </w:p>
    <w:p w:rsidR="00F76664" w:rsidRDefault="00F76664" w:rsidP="008C0ABE">
      <w:pPr>
        <w:widowControl/>
        <w:shd w:val="clear" w:color="auto" w:fill="FFFFFF"/>
        <w:autoSpaceDE/>
        <w:autoSpaceDN/>
        <w:adjustRightInd/>
        <w:spacing w:after="200" w:line="276" w:lineRule="auto"/>
        <w:ind w:firstLine="360"/>
        <w:contextualSpacing/>
        <w:jc w:val="both"/>
        <w:rPr>
          <w:rFonts w:eastAsia="Calibri"/>
          <w:sz w:val="24"/>
          <w:szCs w:val="22"/>
          <w:lang w:eastAsia="x-none"/>
        </w:rPr>
      </w:pPr>
      <w:r>
        <w:rPr>
          <w:rFonts w:eastAsia="Calibri"/>
          <w:sz w:val="24"/>
          <w:szCs w:val="22"/>
          <w:lang w:eastAsia="x-none"/>
        </w:rPr>
        <w:t>(2) В обектите, в които има инсталирана сигнално-охранителна техника, която е собственост на Възложителя, техническата поддръжка се осъществява от Изпълнителя и за негова сметка. Изпълнителят се задължава да поеме всички разходи за виновно причинени щети и неправилна експлоатация от негова страна, от страна на неговите служители и/или подизпълнители.</w:t>
      </w:r>
    </w:p>
    <w:p w:rsidR="00F76664" w:rsidRDefault="00F76664" w:rsidP="008C0ABE">
      <w:pPr>
        <w:widowControl/>
        <w:shd w:val="clear" w:color="auto" w:fill="FFFFFF"/>
        <w:autoSpaceDE/>
        <w:autoSpaceDN/>
        <w:adjustRightInd/>
        <w:spacing w:after="200" w:line="276" w:lineRule="auto"/>
        <w:ind w:firstLine="360"/>
        <w:contextualSpacing/>
        <w:jc w:val="both"/>
        <w:rPr>
          <w:rFonts w:eastAsia="Calibri"/>
          <w:sz w:val="24"/>
          <w:szCs w:val="22"/>
          <w:lang w:eastAsia="x-none"/>
        </w:rPr>
      </w:pPr>
      <w:r>
        <w:rPr>
          <w:rFonts w:eastAsia="Calibri"/>
          <w:sz w:val="24"/>
          <w:szCs w:val="22"/>
          <w:lang w:eastAsia="x-none"/>
        </w:rPr>
        <w:t>(3) Изпълнителят не носи отговорност за причинени щети, при следните случаи:</w:t>
      </w:r>
    </w:p>
    <w:p w:rsidR="00F76664" w:rsidRDefault="00F76664" w:rsidP="008C0ABE">
      <w:pPr>
        <w:widowControl/>
        <w:shd w:val="clear" w:color="auto" w:fill="FFFFFF"/>
        <w:autoSpaceDE/>
        <w:autoSpaceDN/>
        <w:adjustRightInd/>
        <w:spacing w:after="200" w:line="276" w:lineRule="auto"/>
        <w:ind w:firstLine="360"/>
        <w:contextualSpacing/>
        <w:jc w:val="both"/>
        <w:rPr>
          <w:rFonts w:eastAsia="Calibri"/>
          <w:sz w:val="24"/>
          <w:szCs w:val="22"/>
          <w:lang w:eastAsia="x-none"/>
        </w:rPr>
      </w:pPr>
      <w:r>
        <w:rPr>
          <w:rFonts w:eastAsia="Calibri"/>
          <w:sz w:val="24"/>
          <w:szCs w:val="22"/>
          <w:lang w:eastAsia="x-none"/>
        </w:rPr>
        <w:t>а) при пожар, която не е предизвикан от виновни действия и/или бездействия на Изпълнителя и/или неговите служители и/или подизпълнители;</w:t>
      </w:r>
    </w:p>
    <w:p w:rsidR="00F76664" w:rsidRDefault="00F76664" w:rsidP="008C0ABE">
      <w:pPr>
        <w:widowControl/>
        <w:shd w:val="clear" w:color="auto" w:fill="FFFFFF"/>
        <w:autoSpaceDE/>
        <w:autoSpaceDN/>
        <w:adjustRightInd/>
        <w:spacing w:after="200" w:line="276" w:lineRule="auto"/>
        <w:ind w:firstLine="360"/>
        <w:contextualSpacing/>
        <w:jc w:val="both"/>
        <w:rPr>
          <w:rFonts w:eastAsia="Calibri"/>
          <w:sz w:val="24"/>
          <w:szCs w:val="22"/>
          <w:lang w:eastAsia="x-none"/>
        </w:rPr>
      </w:pPr>
      <w:r>
        <w:rPr>
          <w:rFonts w:eastAsia="Calibri"/>
          <w:sz w:val="24"/>
          <w:szCs w:val="22"/>
          <w:lang w:eastAsia="x-none"/>
        </w:rPr>
        <w:t>б) когато алармен сигнал е постъпил в следствие на отворени врати и прозорци или в резултат на други виновни действия на служители на Възложителя;</w:t>
      </w:r>
    </w:p>
    <w:p w:rsidR="00F76664" w:rsidRDefault="00F76664" w:rsidP="008C0ABE">
      <w:pPr>
        <w:widowControl/>
        <w:shd w:val="clear" w:color="auto" w:fill="FFFFFF"/>
        <w:autoSpaceDE/>
        <w:autoSpaceDN/>
        <w:adjustRightInd/>
        <w:spacing w:after="200" w:line="276" w:lineRule="auto"/>
        <w:ind w:firstLine="360"/>
        <w:contextualSpacing/>
        <w:jc w:val="both"/>
        <w:rPr>
          <w:rFonts w:eastAsia="Calibri"/>
          <w:sz w:val="24"/>
          <w:szCs w:val="22"/>
          <w:lang w:eastAsia="x-none"/>
        </w:rPr>
      </w:pPr>
      <w:r>
        <w:rPr>
          <w:rFonts w:eastAsia="Calibri"/>
          <w:sz w:val="24"/>
          <w:szCs w:val="22"/>
          <w:lang w:eastAsia="x-none"/>
        </w:rPr>
        <w:t xml:space="preserve">в) когато групата за реагиране по сигнала е доведена до невъзможност да изпълни задълженията си по договора, в следствие </w:t>
      </w:r>
      <w:r w:rsidR="00323F0A">
        <w:rPr>
          <w:rFonts w:eastAsia="Calibri"/>
          <w:sz w:val="24"/>
          <w:szCs w:val="22"/>
          <w:lang w:eastAsia="x-none"/>
        </w:rPr>
        <w:t>на непреодолима сила.</w:t>
      </w:r>
    </w:p>
    <w:p w:rsidR="008C0ABE" w:rsidRDefault="00323F0A" w:rsidP="008C0ABE">
      <w:pPr>
        <w:widowControl/>
        <w:shd w:val="clear" w:color="auto" w:fill="FFFFFF"/>
        <w:autoSpaceDE/>
        <w:autoSpaceDN/>
        <w:adjustRightInd/>
        <w:spacing w:after="200" w:line="276" w:lineRule="auto"/>
        <w:ind w:left="360"/>
        <w:contextualSpacing/>
        <w:jc w:val="both"/>
        <w:rPr>
          <w:rFonts w:eastAsia="Calibri"/>
          <w:sz w:val="24"/>
          <w:szCs w:val="22"/>
          <w:lang w:eastAsia="x-none"/>
        </w:rPr>
      </w:pPr>
      <w:r>
        <w:rPr>
          <w:rFonts w:eastAsia="Calibri"/>
          <w:sz w:val="24"/>
          <w:szCs w:val="22"/>
          <w:lang w:eastAsia="x-none"/>
        </w:rPr>
        <w:t xml:space="preserve">(4) </w:t>
      </w:r>
      <w:r w:rsidR="002F58B8">
        <w:rPr>
          <w:rFonts w:eastAsia="Calibri"/>
          <w:sz w:val="24"/>
          <w:szCs w:val="22"/>
          <w:lang w:eastAsia="x-none"/>
        </w:rPr>
        <w:t>Н</w:t>
      </w:r>
      <w:r>
        <w:rPr>
          <w:rFonts w:eastAsia="Calibri"/>
          <w:sz w:val="24"/>
          <w:szCs w:val="22"/>
          <w:lang w:eastAsia="x-none"/>
        </w:rPr>
        <w:t>езависимо от възможността за използване на подизпълнители отговорността за изпълнение на договора за обществена поръчка е на Изпълнителя.</w:t>
      </w:r>
    </w:p>
    <w:p w:rsidR="00323F0A" w:rsidRPr="001301B5" w:rsidRDefault="00323F0A" w:rsidP="008C0ABE">
      <w:pPr>
        <w:widowControl/>
        <w:shd w:val="clear" w:color="auto" w:fill="FFFFFF"/>
        <w:autoSpaceDE/>
        <w:autoSpaceDN/>
        <w:adjustRightInd/>
        <w:spacing w:after="200" w:line="276" w:lineRule="auto"/>
        <w:ind w:left="360"/>
        <w:contextualSpacing/>
        <w:jc w:val="both"/>
        <w:rPr>
          <w:rFonts w:eastAsia="Calibri"/>
          <w:sz w:val="24"/>
          <w:szCs w:val="22"/>
          <w:lang w:eastAsia="x-none"/>
        </w:rPr>
      </w:pPr>
    </w:p>
    <w:p w:rsidR="002F58B8" w:rsidRPr="002F58B8" w:rsidRDefault="002F58B8" w:rsidP="002F58B8">
      <w:pPr>
        <w:widowControl/>
        <w:autoSpaceDE/>
        <w:autoSpaceDN/>
        <w:adjustRightInd/>
        <w:spacing w:before="60"/>
        <w:ind w:firstLine="284"/>
        <w:jc w:val="both"/>
        <w:rPr>
          <w:b/>
          <w:sz w:val="24"/>
          <w:szCs w:val="24"/>
          <w:lang w:val="x-none" w:eastAsia="x-none"/>
        </w:rPr>
      </w:pPr>
      <w:r w:rsidRPr="001301B5">
        <w:rPr>
          <w:b/>
          <w:sz w:val="24"/>
          <w:szCs w:val="24"/>
          <w:lang w:val="x-none" w:eastAsia="x-none"/>
        </w:rPr>
        <w:lastRenderedPageBreak/>
        <w:t>VI</w:t>
      </w:r>
      <w:r>
        <w:rPr>
          <w:b/>
          <w:sz w:val="24"/>
          <w:szCs w:val="24"/>
          <w:lang w:eastAsia="x-none"/>
        </w:rPr>
        <w:t xml:space="preserve">. </w:t>
      </w:r>
      <w:r w:rsidRPr="002F58B8">
        <w:rPr>
          <w:b/>
          <w:sz w:val="24"/>
          <w:szCs w:val="24"/>
          <w:lang w:eastAsia="x-none"/>
        </w:rPr>
        <w:t>ПРЕДАВАНЕ НА ОБЕКТИТЕ</w:t>
      </w:r>
    </w:p>
    <w:p w:rsidR="002F58B8" w:rsidRDefault="002F58B8" w:rsidP="002F58B8">
      <w:pPr>
        <w:widowControl/>
        <w:autoSpaceDE/>
        <w:autoSpaceDN/>
        <w:adjustRightInd/>
        <w:spacing w:before="60"/>
        <w:ind w:firstLine="284"/>
        <w:contextualSpacing/>
        <w:jc w:val="both"/>
        <w:rPr>
          <w:b/>
          <w:sz w:val="24"/>
          <w:szCs w:val="24"/>
          <w:lang w:val="x-none" w:eastAsia="x-none"/>
        </w:rPr>
      </w:pPr>
      <w:r w:rsidRPr="002F58B8">
        <w:rPr>
          <w:sz w:val="24"/>
          <w:szCs w:val="24"/>
          <w:lang w:eastAsia="x-none"/>
        </w:rPr>
        <w:t>Чл. 8</w:t>
      </w:r>
      <w:r w:rsidR="007C1CB6">
        <w:rPr>
          <w:sz w:val="24"/>
          <w:szCs w:val="24"/>
          <w:lang w:eastAsia="x-none"/>
        </w:rPr>
        <w:t>. (1) Предаването на обектите се извършва с протокол, подписан от определените от страните лица</w:t>
      </w:r>
      <w:r w:rsidR="005E4696">
        <w:rPr>
          <w:sz w:val="24"/>
          <w:szCs w:val="24"/>
          <w:lang w:eastAsia="x-none"/>
        </w:rPr>
        <w:t>, а при невъзможност за предаване на обектите в един и същи ден, за предаването на отделни обекти се съставя отделен протокол</w:t>
      </w:r>
      <w:r w:rsidR="00B36F73">
        <w:rPr>
          <w:sz w:val="24"/>
          <w:szCs w:val="24"/>
          <w:lang w:eastAsia="x-none"/>
        </w:rPr>
        <w:t xml:space="preserve">. </w:t>
      </w:r>
    </w:p>
    <w:p w:rsidR="002F58B8" w:rsidRPr="005E4696" w:rsidRDefault="005E4696" w:rsidP="002F58B8">
      <w:pPr>
        <w:widowControl/>
        <w:autoSpaceDE/>
        <w:autoSpaceDN/>
        <w:adjustRightInd/>
        <w:spacing w:before="60"/>
        <w:ind w:firstLine="284"/>
        <w:contextualSpacing/>
        <w:jc w:val="both"/>
        <w:rPr>
          <w:sz w:val="24"/>
          <w:szCs w:val="24"/>
          <w:lang w:eastAsia="x-none"/>
        </w:rPr>
      </w:pPr>
      <w:r w:rsidRPr="005E4696">
        <w:rPr>
          <w:sz w:val="24"/>
          <w:szCs w:val="24"/>
          <w:lang w:eastAsia="x-none"/>
        </w:rPr>
        <w:t>(2) В протокола</w:t>
      </w:r>
      <w:r>
        <w:rPr>
          <w:sz w:val="24"/>
          <w:szCs w:val="24"/>
          <w:lang w:eastAsia="x-none"/>
        </w:rPr>
        <w:t>/</w:t>
      </w:r>
      <w:proofErr w:type="spellStart"/>
      <w:r>
        <w:rPr>
          <w:sz w:val="24"/>
          <w:szCs w:val="24"/>
          <w:lang w:eastAsia="x-none"/>
        </w:rPr>
        <w:t>ите</w:t>
      </w:r>
      <w:proofErr w:type="spellEnd"/>
      <w:r w:rsidRPr="005E4696">
        <w:rPr>
          <w:sz w:val="24"/>
          <w:szCs w:val="24"/>
          <w:lang w:eastAsia="x-none"/>
        </w:rPr>
        <w:t xml:space="preserve"> </w:t>
      </w:r>
      <w:r>
        <w:rPr>
          <w:sz w:val="24"/>
          <w:szCs w:val="24"/>
          <w:lang w:eastAsia="x-none"/>
        </w:rPr>
        <w:t>за предаване на обекта/</w:t>
      </w:r>
      <w:proofErr w:type="spellStart"/>
      <w:r>
        <w:rPr>
          <w:sz w:val="24"/>
          <w:szCs w:val="24"/>
          <w:lang w:eastAsia="x-none"/>
        </w:rPr>
        <w:t>ите</w:t>
      </w:r>
      <w:proofErr w:type="spellEnd"/>
      <w:r>
        <w:rPr>
          <w:sz w:val="24"/>
          <w:szCs w:val="24"/>
          <w:lang w:eastAsia="x-none"/>
        </w:rPr>
        <w:t xml:space="preserve">, страните описват особеностите на конкретния обект, уязвимите места във всеки обект, с цел гарантиране </w:t>
      </w:r>
      <w:proofErr w:type="spellStart"/>
      <w:r>
        <w:rPr>
          <w:sz w:val="24"/>
          <w:szCs w:val="24"/>
          <w:lang w:eastAsia="x-none"/>
        </w:rPr>
        <w:t>надежността</w:t>
      </w:r>
      <w:proofErr w:type="spellEnd"/>
      <w:r>
        <w:rPr>
          <w:sz w:val="24"/>
          <w:szCs w:val="24"/>
          <w:lang w:eastAsia="x-none"/>
        </w:rPr>
        <w:t xml:space="preserve"> на обекта</w:t>
      </w:r>
    </w:p>
    <w:p w:rsidR="005E4696" w:rsidRDefault="005E4696" w:rsidP="002F58B8">
      <w:pPr>
        <w:widowControl/>
        <w:autoSpaceDE/>
        <w:autoSpaceDN/>
        <w:adjustRightInd/>
        <w:spacing w:before="60"/>
        <w:ind w:firstLine="284"/>
        <w:contextualSpacing/>
        <w:jc w:val="both"/>
        <w:rPr>
          <w:b/>
          <w:sz w:val="24"/>
          <w:szCs w:val="24"/>
          <w:lang w:val="x-none" w:eastAsia="x-none"/>
        </w:rPr>
      </w:pPr>
    </w:p>
    <w:p w:rsidR="008C0ABE" w:rsidRPr="00226C81" w:rsidRDefault="008C0ABE" w:rsidP="002F58B8">
      <w:pPr>
        <w:widowControl/>
        <w:autoSpaceDE/>
        <w:autoSpaceDN/>
        <w:adjustRightInd/>
        <w:spacing w:before="60"/>
        <w:ind w:firstLine="284"/>
        <w:contextualSpacing/>
        <w:jc w:val="both"/>
        <w:rPr>
          <w:b/>
          <w:sz w:val="24"/>
          <w:szCs w:val="24"/>
          <w:lang w:eastAsia="x-none"/>
        </w:rPr>
      </w:pPr>
      <w:r w:rsidRPr="001301B5">
        <w:rPr>
          <w:b/>
          <w:sz w:val="24"/>
          <w:szCs w:val="24"/>
          <w:lang w:val="x-none" w:eastAsia="x-none"/>
        </w:rPr>
        <w:t xml:space="preserve">VII. </w:t>
      </w:r>
      <w:r>
        <w:rPr>
          <w:b/>
          <w:sz w:val="24"/>
          <w:szCs w:val="24"/>
          <w:lang w:eastAsia="x-none"/>
        </w:rPr>
        <w:t>РЕД ПРИЕМАНЕ НА ИЗПЪЛНЕНИЕТО</w:t>
      </w:r>
    </w:p>
    <w:p w:rsidR="008C0ABE" w:rsidRPr="00B31F68" w:rsidRDefault="008C0ABE" w:rsidP="008C0ABE">
      <w:pPr>
        <w:widowControl/>
        <w:autoSpaceDE/>
        <w:autoSpaceDN/>
        <w:adjustRightInd/>
        <w:ind w:firstLine="284"/>
        <w:jc w:val="both"/>
        <w:rPr>
          <w:sz w:val="24"/>
          <w:szCs w:val="24"/>
          <w:lang w:eastAsia="en-US"/>
        </w:rPr>
      </w:pPr>
      <w:r w:rsidRPr="001301B5">
        <w:rPr>
          <w:sz w:val="24"/>
          <w:szCs w:val="24"/>
          <w:lang w:eastAsia="en-US"/>
        </w:rPr>
        <w:t xml:space="preserve">Чл. </w:t>
      </w:r>
      <w:r w:rsidR="005E4696">
        <w:rPr>
          <w:sz w:val="24"/>
          <w:szCs w:val="24"/>
          <w:lang w:eastAsia="en-US"/>
        </w:rPr>
        <w:t>9</w:t>
      </w:r>
      <w:r w:rsidRPr="001301B5">
        <w:rPr>
          <w:sz w:val="24"/>
          <w:szCs w:val="24"/>
          <w:lang w:eastAsia="en-US"/>
        </w:rPr>
        <w:t xml:space="preserve">. (1) </w:t>
      </w:r>
      <w:r w:rsidR="009D23DC">
        <w:rPr>
          <w:sz w:val="24"/>
          <w:szCs w:val="24"/>
          <w:lang w:eastAsia="en-US"/>
        </w:rPr>
        <w:t xml:space="preserve">Резултатите от ежемесечно предоставяните </w:t>
      </w:r>
      <w:r w:rsidR="00B31F68">
        <w:rPr>
          <w:sz w:val="24"/>
          <w:szCs w:val="24"/>
          <w:lang w:eastAsia="en-US"/>
        </w:rPr>
        <w:t>от Изпълнителя охранителни услуги по чл. 1 се приемат чрез подписване на двустранен приемателно-предавателен протокол</w:t>
      </w:r>
      <w:r w:rsidR="00B31F68" w:rsidRPr="00B31F68">
        <w:rPr>
          <w:sz w:val="24"/>
          <w:szCs w:val="24"/>
          <w:lang w:eastAsia="en-US"/>
        </w:rPr>
        <w:t xml:space="preserve"> </w:t>
      </w:r>
      <w:r w:rsidR="00B31F68">
        <w:rPr>
          <w:sz w:val="24"/>
          <w:szCs w:val="24"/>
          <w:lang w:eastAsia="en-US"/>
        </w:rPr>
        <w:t xml:space="preserve">за изпълнение на договора през предходния месец, подписан от определените с настоящия договор лица за Възложителя и за Изпълнителя. </w:t>
      </w:r>
    </w:p>
    <w:p w:rsidR="008C0ABE" w:rsidRDefault="008C0ABE" w:rsidP="008C0ABE">
      <w:pPr>
        <w:widowControl/>
        <w:autoSpaceDE/>
        <w:autoSpaceDN/>
        <w:adjustRightInd/>
        <w:ind w:firstLine="284"/>
        <w:jc w:val="both"/>
        <w:rPr>
          <w:sz w:val="24"/>
          <w:szCs w:val="24"/>
          <w:lang w:eastAsia="en-US"/>
        </w:rPr>
      </w:pPr>
      <w:r>
        <w:rPr>
          <w:sz w:val="24"/>
          <w:szCs w:val="24"/>
          <w:lang w:eastAsia="en-US"/>
        </w:rPr>
        <w:t xml:space="preserve">(2) </w:t>
      </w:r>
      <w:r w:rsidR="00B31F68">
        <w:rPr>
          <w:sz w:val="24"/>
          <w:szCs w:val="24"/>
          <w:lang w:eastAsia="en-US"/>
        </w:rPr>
        <w:t>При не пълен месец, в протокола по ал. 1 се описва реалното време, през което е осъществявана охраната на обекта, на база 1/30 част от месеца.</w:t>
      </w:r>
    </w:p>
    <w:p w:rsidR="008C0ABE" w:rsidRPr="001301B5" w:rsidRDefault="008C0ABE" w:rsidP="008C0ABE">
      <w:pPr>
        <w:widowControl/>
        <w:autoSpaceDE/>
        <w:autoSpaceDN/>
        <w:adjustRightInd/>
        <w:ind w:firstLine="284"/>
        <w:jc w:val="both"/>
        <w:rPr>
          <w:sz w:val="24"/>
          <w:szCs w:val="24"/>
          <w:lang w:eastAsia="en-US"/>
        </w:rPr>
      </w:pPr>
      <w:r>
        <w:rPr>
          <w:sz w:val="24"/>
          <w:szCs w:val="24"/>
          <w:lang w:eastAsia="en-US"/>
        </w:rPr>
        <w:t xml:space="preserve">(3) Страните определят за </w:t>
      </w:r>
      <w:r w:rsidRPr="001301B5">
        <w:rPr>
          <w:sz w:val="24"/>
          <w:szCs w:val="24"/>
          <w:lang w:eastAsia="en-US"/>
        </w:rPr>
        <w:t xml:space="preserve">свои представители във връзка с изпълнението на настоящия договор, </w:t>
      </w:r>
      <w:r>
        <w:rPr>
          <w:sz w:val="24"/>
          <w:szCs w:val="24"/>
          <w:lang w:eastAsia="en-US"/>
        </w:rPr>
        <w:t>следните лица</w:t>
      </w:r>
      <w:r w:rsidRPr="001301B5">
        <w:rPr>
          <w:sz w:val="24"/>
          <w:szCs w:val="24"/>
          <w:lang w:eastAsia="en-US"/>
        </w:rPr>
        <w:t>:</w:t>
      </w:r>
    </w:p>
    <w:p w:rsidR="008C0ABE" w:rsidRPr="001301B5" w:rsidRDefault="008C0ABE" w:rsidP="008C0ABE">
      <w:pPr>
        <w:widowControl/>
        <w:autoSpaceDE/>
        <w:autoSpaceDN/>
        <w:adjustRightInd/>
        <w:ind w:firstLine="284"/>
        <w:jc w:val="both"/>
        <w:rPr>
          <w:sz w:val="24"/>
          <w:szCs w:val="24"/>
          <w:lang w:eastAsia="en-US"/>
        </w:rPr>
      </w:pPr>
      <w:r w:rsidRPr="001301B5">
        <w:rPr>
          <w:sz w:val="24"/>
          <w:szCs w:val="24"/>
          <w:lang w:eastAsia="en-US"/>
        </w:rPr>
        <w:t>За Възложителя :</w:t>
      </w:r>
    </w:p>
    <w:p w:rsidR="008C0ABE" w:rsidRPr="001301B5" w:rsidRDefault="008C0ABE" w:rsidP="008C0ABE">
      <w:pPr>
        <w:widowControl/>
        <w:autoSpaceDE/>
        <w:autoSpaceDN/>
        <w:adjustRightInd/>
        <w:ind w:firstLine="284"/>
        <w:jc w:val="both"/>
        <w:rPr>
          <w:sz w:val="24"/>
          <w:szCs w:val="24"/>
          <w:lang w:eastAsia="en-US"/>
        </w:rPr>
      </w:pPr>
      <w:r w:rsidRPr="001301B5">
        <w:rPr>
          <w:sz w:val="24"/>
          <w:szCs w:val="24"/>
          <w:lang w:eastAsia="en-US"/>
        </w:rPr>
        <w:t>……………………………… (за адрес)</w:t>
      </w:r>
    </w:p>
    <w:p w:rsidR="008C0ABE" w:rsidRPr="001301B5" w:rsidRDefault="008C0ABE" w:rsidP="008C0ABE">
      <w:pPr>
        <w:widowControl/>
        <w:autoSpaceDE/>
        <w:autoSpaceDN/>
        <w:adjustRightInd/>
        <w:ind w:firstLine="284"/>
        <w:jc w:val="both"/>
        <w:rPr>
          <w:sz w:val="24"/>
          <w:szCs w:val="24"/>
          <w:lang w:eastAsia="en-US"/>
        </w:rPr>
      </w:pPr>
      <w:r w:rsidRPr="001301B5">
        <w:rPr>
          <w:sz w:val="24"/>
          <w:szCs w:val="24"/>
          <w:lang w:eastAsia="en-US"/>
        </w:rPr>
        <w:t>…………………………… (три имена)</w:t>
      </w:r>
    </w:p>
    <w:p w:rsidR="008C0ABE" w:rsidRPr="001301B5" w:rsidRDefault="008C0ABE" w:rsidP="008C0ABE">
      <w:pPr>
        <w:widowControl/>
        <w:autoSpaceDE/>
        <w:autoSpaceDN/>
        <w:adjustRightInd/>
        <w:ind w:firstLine="284"/>
        <w:jc w:val="both"/>
        <w:rPr>
          <w:sz w:val="24"/>
          <w:szCs w:val="24"/>
          <w:lang w:eastAsia="en-US"/>
        </w:rPr>
      </w:pPr>
      <w:r w:rsidRPr="001301B5">
        <w:rPr>
          <w:sz w:val="24"/>
          <w:szCs w:val="24"/>
          <w:lang w:eastAsia="en-US"/>
        </w:rPr>
        <w:t>……………………………. (телефон)</w:t>
      </w:r>
    </w:p>
    <w:p w:rsidR="008C0ABE" w:rsidRPr="001301B5" w:rsidRDefault="008C0ABE" w:rsidP="008C0ABE">
      <w:pPr>
        <w:widowControl/>
        <w:autoSpaceDE/>
        <w:autoSpaceDN/>
        <w:adjustRightInd/>
        <w:ind w:firstLine="284"/>
        <w:jc w:val="both"/>
        <w:rPr>
          <w:sz w:val="24"/>
          <w:szCs w:val="24"/>
          <w:lang w:eastAsia="en-US"/>
        </w:rPr>
      </w:pPr>
      <w:r w:rsidRPr="001301B5">
        <w:rPr>
          <w:sz w:val="24"/>
          <w:szCs w:val="24"/>
          <w:lang w:eastAsia="en-US"/>
        </w:rPr>
        <w:t xml:space="preserve">……………………………. (електронна поща) </w:t>
      </w:r>
    </w:p>
    <w:p w:rsidR="008C0ABE" w:rsidRPr="001301B5" w:rsidRDefault="008C0ABE" w:rsidP="008C0ABE">
      <w:pPr>
        <w:widowControl/>
        <w:autoSpaceDE/>
        <w:autoSpaceDN/>
        <w:adjustRightInd/>
        <w:ind w:firstLine="284"/>
        <w:jc w:val="both"/>
        <w:rPr>
          <w:sz w:val="24"/>
          <w:szCs w:val="24"/>
          <w:lang w:eastAsia="en-US"/>
        </w:rPr>
      </w:pPr>
    </w:p>
    <w:p w:rsidR="008C0ABE" w:rsidRPr="001301B5" w:rsidRDefault="008C0ABE" w:rsidP="008C0ABE">
      <w:pPr>
        <w:widowControl/>
        <w:autoSpaceDE/>
        <w:autoSpaceDN/>
        <w:adjustRightInd/>
        <w:ind w:firstLine="284"/>
        <w:jc w:val="both"/>
        <w:rPr>
          <w:sz w:val="24"/>
          <w:szCs w:val="24"/>
          <w:lang w:eastAsia="en-US"/>
        </w:rPr>
      </w:pPr>
      <w:r w:rsidRPr="001301B5">
        <w:rPr>
          <w:sz w:val="24"/>
          <w:szCs w:val="24"/>
          <w:lang w:eastAsia="en-US"/>
        </w:rPr>
        <w:t>За Изпълнителя :</w:t>
      </w:r>
    </w:p>
    <w:p w:rsidR="008C0ABE" w:rsidRPr="001301B5" w:rsidRDefault="008C0ABE" w:rsidP="008C0ABE">
      <w:pPr>
        <w:widowControl/>
        <w:autoSpaceDE/>
        <w:autoSpaceDN/>
        <w:adjustRightInd/>
        <w:ind w:firstLine="284"/>
        <w:jc w:val="both"/>
        <w:rPr>
          <w:sz w:val="24"/>
          <w:szCs w:val="24"/>
          <w:lang w:eastAsia="en-US"/>
        </w:rPr>
      </w:pPr>
      <w:r w:rsidRPr="001301B5">
        <w:rPr>
          <w:sz w:val="24"/>
          <w:szCs w:val="24"/>
          <w:lang w:eastAsia="en-US"/>
        </w:rPr>
        <w:t>…………………………… (три имена)</w:t>
      </w:r>
    </w:p>
    <w:p w:rsidR="008C0ABE" w:rsidRPr="001301B5" w:rsidRDefault="008C0ABE" w:rsidP="008C0ABE">
      <w:pPr>
        <w:widowControl/>
        <w:autoSpaceDE/>
        <w:autoSpaceDN/>
        <w:adjustRightInd/>
        <w:ind w:firstLine="284"/>
        <w:jc w:val="both"/>
        <w:rPr>
          <w:sz w:val="24"/>
          <w:szCs w:val="24"/>
          <w:lang w:eastAsia="en-US"/>
        </w:rPr>
      </w:pPr>
      <w:r w:rsidRPr="001301B5">
        <w:rPr>
          <w:sz w:val="24"/>
          <w:szCs w:val="24"/>
          <w:lang w:eastAsia="en-US"/>
        </w:rPr>
        <w:t>……………………………. (телефон)</w:t>
      </w:r>
    </w:p>
    <w:p w:rsidR="008C0ABE" w:rsidRDefault="008C0ABE" w:rsidP="008C0ABE">
      <w:pPr>
        <w:widowControl/>
        <w:autoSpaceDE/>
        <w:autoSpaceDN/>
        <w:adjustRightInd/>
        <w:ind w:firstLine="284"/>
        <w:jc w:val="both"/>
        <w:rPr>
          <w:sz w:val="24"/>
          <w:szCs w:val="24"/>
          <w:lang w:eastAsia="en-US"/>
        </w:rPr>
      </w:pPr>
      <w:r w:rsidRPr="001301B5">
        <w:rPr>
          <w:sz w:val="24"/>
          <w:szCs w:val="24"/>
          <w:lang w:eastAsia="en-US"/>
        </w:rPr>
        <w:t xml:space="preserve">……………………………. (електронна поща) </w:t>
      </w:r>
    </w:p>
    <w:p w:rsidR="008C0ABE" w:rsidRDefault="008C0ABE" w:rsidP="008C0ABE">
      <w:pPr>
        <w:widowControl/>
        <w:autoSpaceDE/>
        <w:autoSpaceDN/>
        <w:adjustRightInd/>
        <w:ind w:firstLine="284"/>
        <w:jc w:val="both"/>
        <w:rPr>
          <w:sz w:val="24"/>
          <w:szCs w:val="24"/>
          <w:lang w:eastAsia="en-US"/>
        </w:rPr>
      </w:pPr>
    </w:p>
    <w:p w:rsidR="008C0ABE" w:rsidRDefault="008C0ABE" w:rsidP="008C0ABE">
      <w:pPr>
        <w:widowControl/>
        <w:autoSpaceDE/>
        <w:autoSpaceDN/>
        <w:adjustRightInd/>
        <w:ind w:firstLine="284"/>
        <w:jc w:val="both"/>
        <w:rPr>
          <w:sz w:val="24"/>
          <w:szCs w:val="24"/>
          <w:lang w:eastAsia="en-US"/>
        </w:rPr>
      </w:pPr>
      <w:r>
        <w:rPr>
          <w:sz w:val="24"/>
          <w:szCs w:val="24"/>
          <w:lang w:eastAsia="en-US"/>
        </w:rPr>
        <w:t>Контролът по изпълнението на договора от страна на Възложителя ще се осъществява от ……………………………, а от страна на Изпълнителя ще се осъществява от ………………………</w:t>
      </w:r>
    </w:p>
    <w:p w:rsidR="008C0ABE" w:rsidRPr="001301B5" w:rsidRDefault="008C0ABE" w:rsidP="008C0ABE">
      <w:pPr>
        <w:widowControl/>
        <w:autoSpaceDE/>
        <w:autoSpaceDN/>
        <w:adjustRightInd/>
        <w:ind w:firstLine="284"/>
        <w:jc w:val="both"/>
        <w:rPr>
          <w:sz w:val="24"/>
          <w:szCs w:val="24"/>
          <w:lang w:eastAsia="en-US"/>
        </w:rPr>
      </w:pPr>
      <w:r w:rsidRPr="001301B5">
        <w:rPr>
          <w:sz w:val="24"/>
          <w:szCs w:val="24"/>
          <w:lang w:eastAsia="en-US"/>
        </w:rPr>
        <w:t>(</w:t>
      </w:r>
      <w:r>
        <w:rPr>
          <w:sz w:val="24"/>
          <w:szCs w:val="24"/>
          <w:lang w:eastAsia="en-US"/>
        </w:rPr>
        <w:t>4</w:t>
      </w:r>
      <w:r w:rsidRPr="001301B5">
        <w:rPr>
          <w:sz w:val="24"/>
          <w:szCs w:val="24"/>
          <w:lang w:eastAsia="en-US"/>
        </w:rPr>
        <w:t xml:space="preserve">) При изпълнение на договора в пълен обем, страните подписват окончателен приемо-предавателен протокол.  </w:t>
      </w:r>
    </w:p>
    <w:p w:rsidR="008C0ABE" w:rsidRDefault="00B31F68" w:rsidP="00A1072C">
      <w:pPr>
        <w:widowControl/>
        <w:autoSpaceDE/>
        <w:autoSpaceDN/>
        <w:adjustRightInd/>
        <w:ind w:firstLine="709"/>
        <w:jc w:val="both"/>
        <w:rPr>
          <w:sz w:val="24"/>
          <w:szCs w:val="24"/>
          <w:lang w:eastAsia="en-US"/>
        </w:rPr>
      </w:pPr>
      <w:r>
        <w:rPr>
          <w:sz w:val="24"/>
          <w:szCs w:val="24"/>
          <w:lang w:eastAsia="en-US"/>
        </w:rPr>
        <w:t xml:space="preserve">Чл. 10. </w:t>
      </w:r>
      <w:r w:rsidR="005009EF">
        <w:rPr>
          <w:sz w:val="24"/>
          <w:szCs w:val="24"/>
          <w:lang w:eastAsia="en-US"/>
        </w:rPr>
        <w:t xml:space="preserve">(1) </w:t>
      </w:r>
      <w:r>
        <w:rPr>
          <w:sz w:val="24"/>
          <w:szCs w:val="24"/>
          <w:lang w:eastAsia="en-US"/>
        </w:rPr>
        <w:t xml:space="preserve">Разходите за подмяна на дефектирала част в наличната на обекта СОТ – собственост на Възложителя са за сметка на Изпълнителя, като част </w:t>
      </w:r>
      <w:r w:rsidR="005009EF">
        <w:rPr>
          <w:sz w:val="24"/>
          <w:szCs w:val="24"/>
          <w:lang w:eastAsia="en-US"/>
        </w:rPr>
        <w:t>от стойността на услугата, предоставяна по реда на чл. 1, ал. 1, от настоящия договор.</w:t>
      </w:r>
    </w:p>
    <w:p w:rsidR="005009EF" w:rsidRDefault="005009EF" w:rsidP="00A1072C">
      <w:pPr>
        <w:widowControl/>
        <w:autoSpaceDE/>
        <w:autoSpaceDN/>
        <w:adjustRightInd/>
        <w:ind w:firstLine="709"/>
        <w:jc w:val="both"/>
        <w:rPr>
          <w:sz w:val="24"/>
          <w:szCs w:val="24"/>
          <w:lang w:eastAsia="en-US"/>
        </w:rPr>
      </w:pPr>
      <w:r>
        <w:rPr>
          <w:sz w:val="24"/>
          <w:szCs w:val="24"/>
          <w:lang w:eastAsia="en-US"/>
        </w:rPr>
        <w:t>(2) За всяка дейност във връзка с отстраняване на възникналите повреди в собствената на Възложителя СОТ, се съставя протокол за монтаж на необходимите резервни части.</w:t>
      </w:r>
    </w:p>
    <w:p w:rsidR="005009EF" w:rsidRDefault="005009EF" w:rsidP="00A1072C">
      <w:pPr>
        <w:widowControl/>
        <w:autoSpaceDE/>
        <w:autoSpaceDN/>
        <w:adjustRightInd/>
        <w:ind w:firstLine="709"/>
        <w:jc w:val="both"/>
        <w:rPr>
          <w:sz w:val="24"/>
          <w:szCs w:val="24"/>
          <w:lang w:eastAsia="en-US"/>
        </w:rPr>
      </w:pPr>
      <w:r>
        <w:rPr>
          <w:sz w:val="24"/>
          <w:szCs w:val="24"/>
          <w:lang w:eastAsia="en-US"/>
        </w:rPr>
        <w:t xml:space="preserve">Чл. 11. (1) Срокът за реакция по чл. </w:t>
      </w:r>
      <w:r w:rsidR="00431706">
        <w:rPr>
          <w:sz w:val="24"/>
          <w:szCs w:val="24"/>
          <w:lang w:eastAsia="en-US"/>
        </w:rPr>
        <w:t xml:space="preserve">2, ал. 3 от настоящия договор се доказва от Изпълнителя посредством снетите </w:t>
      </w:r>
      <w:r w:rsidR="00431706">
        <w:rPr>
          <w:sz w:val="24"/>
          <w:szCs w:val="24"/>
          <w:lang w:val="en-US" w:eastAsia="en-US"/>
        </w:rPr>
        <w:t>GPS</w:t>
      </w:r>
      <w:r w:rsidR="00431706">
        <w:rPr>
          <w:sz w:val="24"/>
          <w:szCs w:val="24"/>
          <w:lang w:eastAsia="en-US"/>
        </w:rPr>
        <w:t xml:space="preserve"> координати на МПС.</w:t>
      </w:r>
    </w:p>
    <w:p w:rsidR="00431706" w:rsidRPr="00431706" w:rsidRDefault="00431706" w:rsidP="008C0ABE">
      <w:pPr>
        <w:widowControl/>
        <w:autoSpaceDE/>
        <w:autoSpaceDN/>
        <w:adjustRightInd/>
        <w:ind w:firstLine="284"/>
        <w:jc w:val="both"/>
        <w:rPr>
          <w:sz w:val="24"/>
          <w:szCs w:val="24"/>
          <w:lang w:eastAsia="en-US"/>
        </w:rPr>
      </w:pPr>
      <w:r>
        <w:rPr>
          <w:sz w:val="24"/>
          <w:szCs w:val="24"/>
          <w:lang w:eastAsia="en-US"/>
        </w:rPr>
        <w:t>(2) Времето на получаване на сигнала от обекта, охраняван с технически средства за сигурност Изпълнителят доказва с разпечатка от приемните устройства и компютърните системи в ОДЦ.</w:t>
      </w:r>
    </w:p>
    <w:p w:rsidR="008C0ABE" w:rsidRDefault="008C0ABE" w:rsidP="00A1072C">
      <w:pPr>
        <w:widowControl/>
        <w:autoSpaceDE/>
        <w:autoSpaceDN/>
        <w:adjustRightInd/>
        <w:ind w:firstLine="709"/>
        <w:jc w:val="both"/>
        <w:rPr>
          <w:sz w:val="24"/>
          <w:szCs w:val="24"/>
          <w:lang w:eastAsia="en-US"/>
        </w:rPr>
      </w:pPr>
      <w:r w:rsidRPr="001301B5">
        <w:rPr>
          <w:sz w:val="24"/>
          <w:szCs w:val="24"/>
          <w:lang w:eastAsia="en-US"/>
        </w:rPr>
        <w:t>Чл. 12.</w:t>
      </w:r>
      <w:r>
        <w:rPr>
          <w:sz w:val="24"/>
          <w:szCs w:val="24"/>
          <w:lang w:eastAsia="en-US"/>
        </w:rPr>
        <w:t xml:space="preserve"> (1)</w:t>
      </w:r>
      <w:r w:rsidRPr="001301B5">
        <w:rPr>
          <w:sz w:val="24"/>
          <w:szCs w:val="24"/>
          <w:lang w:eastAsia="en-US"/>
        </w:rPr>
        <w:t xml:space="preserve"> </w:t>
      </w:r>
      <w:r w:rsidR="008C7EEC">
        <w:rPr>
          <w:sz w:val="24"/>
          <w:szCs w:val="24"/>
          <w:lang w:eastAsia="en-US"/>
        </w:rPr>
        <w:t>Н</w:t>
      </w:r>
      <w:r w:rsidR="00431706">
        <w:rPr>
          <w:sz w:val="24"/>
          <w:szCs w:val="24"/>
          <w:lang w:eastAsia="en-US"/>
        </w:rPr>
        <w:t xml:space="preserve">анасянето на имуществени щети и/или загуби на Възложителя в резултат на виновно поведение на служителите и/или на подизпълнителите на Изпълнителя или в резултат на неизпълнение на поетите с договора задължения, неправомерни действия на трети лица, кражби с </w:t>
      </w:r>
      <w:r w:rsidR="00F12BE2">
        <w:rPr>
          <w:sz w:val="24"/>
          <w:szCs w:val="24"/>
          <w:lang w:eastAsia="en-US"/>
        </w:rPr>
        <w:t>взлом на охраняваното им</w:t>
      </w:r>
      <w:r w:rsidR="00D37E46">
        <w:rPr>
          <w:sz w:val="24"/>
          <w:szCs w:val="24"/>
          <w:lang w:eastAsia="en-US"/>
        </w:rPr>
        <w:t xml:space="preserve">ущество, изнасяне на имущество </w:t>
      </w:r>
      <w:r w:rsidR="00F12BE2">
        <w:rPr>
          <w:sz w:val="24"/>
          <w:szCs w:val="24"/>
          <w:lang w:eastAsia="en-US"/>
        </w:rPr>
        <w:t xml:space="preserve">не по установения ред от обектите и други, се установяват с </w:t>
      </w:r>
      <w:r w:rsidR="00F12BE2" w:rsidRPr="00FE45C1">
        <w:rPr>
          <w:sz w:val="24"/>
          <w:szCs w:val="24"/>
          <w:highlight w:val="yellow"/>
          <w:lang w:eastAsia="en-US"/>
        </w:rPr>
        <w:t>констативен протокол</w:t>
      </w:r>
      <w:r w:rsidR="00F12BE2">
        <w:rPr>
          <w:sz w:val="24"/>
          <w:szCs w:val="24"/>
          <w:lang w:eastAsia="en-US"/>
        </w:rPr>
        <w:t xml:space="preserve">, подписан от определените с този договор или др. начин лиза за Възложителя и за Изпълнителя. </w:t>
      </w:r>
    </w:p>
    <w:p w:rsidR="008C0ABE" w:rsidRDefault="00F12BE2" w:rsidP="008C0ABE">
      <w:pPr>
        <w:pStyle w:val="a4"/>
        <w:widowControl/>
        <w:numPr>
          <w:ilvl w:val="0"/>
          <w:numId w:val="11"/>
        </w:numPr>
        <w:autoSpaceDE/>
        <w:autoSpaceDN/>
        <w:adjustRightInd/>
        <w:ind w:left="0" w:firstLine="0"/>
        <w:jc w:val="both"/>
        <w:rPr>
          <w:sz w:val="24"/>
          <w:szCs w:val="24"/>
          <w:lang w:eastAsia="en-US"/>
        </w:rPr>
      </w:pPr>
      <w:r>
        <w:rPr>
          <w:sz w:val="24"/>
          <w:szCs w:val="24"/>
          <w:lang w:eastAsia="en-US"/>
        </w:rPr>
        <w:lastRenderedPageBreak/>
        <w:t>В случаите по ал. 1</w:t>
      </w:r>
      <w:r w:rsidR="001C013B">
        <w:rPr>
          <w:sz w:val="24"/>
          <w:szCs w:val="24"/>
          <w:lang w:eastAsia="en-US"/>
        </w:rPr>
        <w:t>,</w:t>
      </w:r>
      <w:r>
        <w:rPr>
          <w:sz w:val="24"/>
          <w:szCs w:val="24"/>
          <w:lang w:eastAsia="en-US"/>
        </w:rPr>
        <w:t xml:space="preserve"> Изпълнителят заплаща дължимото обезщетение в размер, равен на балансовата стойност на увреденото и/или липсващо имущество, а когато такава липсва – стойността се определя по документите, въз основа на които стоките са </w:t>
      </w:r>
      <w:proofErr w:type="spellStart"/>
      <w:r>
        <w:rPr>
          <w:sz w:val="24"/>
          <w:szCs w:val="24"/>
          <w:lang w:eastAsia="en-US"/>
        </w:rPr>
        <w:t>заприходени</w:t>
      </w:r>
      <w:proofErr w:type="spellEnd"/>
      <w:r>
        <w:rPr>
          <w:sz w:val="24"/>
          <w:szCs w:val="24"/>
          <w:lang w:eastAsia="en-US"/>
        </w:rPr>
        <w:t xml:space="preserve"> в обекта.</w:t>
      </w:r>
      <w:r w:rsidR="008C0ABE" w:rsidRPr="00861CD8">
        <w:rPr>
          <w:sz w:val="24"/>
          <w:szCs w:val="24"/>
          <w:lang w:eastAsia="en-US"/>
        </w:rPr>
        <w:t xml:space="preserve"> </w:t>
      </w:r>
    </w:p>
    <w:p w:rsidR="006240C4" w:rsidRDefault="006240C4" w:rsidP="008C0ABE">
      <w:pPr>
        <w:pStyle w:val="a4"/>
        <w:widowControl/>
        <w:numPr>
          <w:ilvl w:val="0"/>
          <w:numId w:val="11"/>
        </w:numPr>
        <w:autoSpaceDE/>
        <w:autoSpaceDN/>
        <w:adjustRightInd/>
        <w:ind w:left="0" w:firstLine="0"/>
        <w:jc w:val="both"/>
        <w:rPr>
          <w:sz w:val="24"/>
          <w:szCs w:val="24"/>
          <w:lang w:eastAsia="en-US"/>
        </w:rPr>
      </w:pPr>
      <w:r>
        <w:rPr>
          <w:sz w:val="24"/>
          <w:szCs w:val="24"/>
          <w:lang w:eastAsia="en-US"/>
        </w:rPr>
        <w:t>Констативният протокол по ал. 1 се подписва най-късно в еднодневен срок от установяване на възникналата щета и/или загуба, като в същия срок страните отразяват всички обстоятелства по кражбата/увреждането, вида и стойността  на откраднатите/увредените вещи, виновното поведение или неизпълнението на задълженията на Изпълнителя, неговите служители и/или подизпълнители, размера на обезщетението за увреденото или липсващото имущество и начинът на неговото заплащане.</w:t>
      </w:r>
      <w:r w:rsidR="00A1072C">
        <w:rPr>
          <w:sz w:val="24"/>
          <w:szCs w:val="24"/>
          <w:lang w:eastAsia="en-US"/>
        </w:rPr>
        <w:t xml:space="preserve"> Изпълнителят обезщетява нанесените на Възложителя имуществени щети и/или вреди като ги заплаща в срока по чл. 2, ал. </w:t>
      </w:r>
      <w:r w:rsidR="00B220E6">
        <w:rPr>
          <w:sz w:val="24"/>
          <w:szCs w:val="24"/>
          <w:lang w:eastAsia="en-US"/>
        </w:rPr>
        <w:t xml:space="preserve">4 от договора. </w:t>
      </w:r>
    </w:p>
    <w:p w:rsidR="003A4E23" w:rsidRDefault="00A1072C" w:rsidP="008C0ABE">
      <w:pPr>
        <w:pStyle w:val="a4"/>
        <w:widowControl/>
        <w:numPr>
          <w:ilvl w:val="0"/>
          <w:numId w:val="11"/>
        </w:numPr>
        <w:autoSpaceDE/>
        <w:autoSpaceDN/>
        <w:adjustRightInd/>
        <w:ind w:left="0" w:firstLine="0"/>
        <w:jc w:val="both"/>
        <w:rPr>
          <w:sz w:val="24"/>
          <w:szCs w:val="24"/>
          <w:lang w:eastAsia="en-US"/>
        </w:rPr>
      </w:pPr>
      <w:r>
        <w:rPr>
          <w:sz w:val="24"/>
          <w:szCs w:val="24"/>
          <w:lang w:eastAsia="en-US"/>
        </w:rPr>
        <w:t xml:space="preserve">При отказ от страна на Изпълнителя да подпише констативния протокол, вредите се заплащат само въз основа на констатациите, определени от представители на Възложителя в протокола. </w:t>
      </w:r>
    </w:p>
    <w:p w:rsidR="00A1072C" w:rsidRDefault="005170CE" w:rsidP="008C0ABE">
      <w:pPr>
        <w:pStyle w:val="a4"/>
        <w:widowControl/>
        <w:numPr>
          <w:ilvl w:val="0"/>
          <w:numId w:val="11"/>
        </w:numPr>
        <w:autoSpaceDE/>
        <w:autoSpaceDN/>
        <w:adjustRightInd/>
        <w:ind w:left="0" w:firstLine="0"/>
        <w:jc w:val="both"/>
        <w:rPr>
          <w:sz w:val="24"/>
          <w:szCs w:val="24"/>
          <w:lang w:eastAsia="en-US"/>
        </w:rPr>
      </w:pPr>
      <w:r>
        <w:rPr>
          <w:sz w:val="24"/>
          <w:szCs w:val="24"/>
          <w:lang w:eastAsia="en-US"/>
        </w:rPr>
        <w:t>При отказ на Изпълнителя да подпише констативния протокол по ал. 1, респективно да заплати щетите и/или загубите, Възложителят има правата по чл. 6, ал. 1, т. 8 от договора.</w:t>
      </w:r>
    </w:p>
    <w:p w:rsidR="008C0ABE" w:rsidRPr="00861CD8" w:rsidRDefault="008C0ABE" w:rsidP="008C0ABE">
      <w:pPr>
        <w:pStyle w:val="a4"/>
        <w:widowControl/>
        <w:numPr>
          <w:ilvl w:val="0"/>
          <w:numId w:val="11"/>
        </w:numPr>
        <w:autoSpaceDE/>
        <w:autoSpaceDN/>
        <w:adjustRightInd/>
        <w:ind w:left="0" w:firstLine="0"/>
        <w:jc w:val="both"/>
        <w:rPr>
          <w:sz w:val="24"/>
          <w:szCs w:val="24"/>
          <w:lang w:eastAsia="en-US"/>
        </w:rPr>
      </w:pPr>
      <w:r w:rsidRPr="00861CD8">
        <w:rPr>
          <w:sz w:val="24"/>
          <w:szCs w:val="24"/>
          <w:lang w:eastAsia="en-US"/>
        </w:rPr>
        <w:t xml:space="preserve">Когато ИЗПЪЛНИТЕЛЯТ е сключил договор/договори за </w:t>
      </w:r>
      <w:proofErr w:type="spellStart"/>
      <w:r w:rsidRPr="00861CD8">
        <w:rPr>
          <w:sz w:val="24"/>
          <w:szCs w:val="24"/>
          <w:lang w:eastAsia="en-US"/>
        </w:rPr>
        <w:t>подизпълнение</w:t>
      </w:r>
      <w:proofErr w:type="spellEnd"/>
      <w:r w:rsidRPr="00861CD8">
        <w:rPr>
          <w:sz w:val="24"/>
          <w:szCs w:val="24"/>
          <w:lang w:eastAsia="en-US"/>
        </w:rPr>
        <w:t>, работата на подизпълнителите се приема от ВЪЗЛОЖИТЕЛЯ в присъствието на ИЗПЪЛНИТЕЛЯ и подизпълнителя.</w:t>
      </w:r>
    </w:p>
    <w:p w:rsidR="008C0ABE" w:rsidRPr="001301B5" w:rsidRDefault="008C0ABE" w:rsidP="008C0ABE">
      <w:pPr>
        <w:keepNext/>
        <w:keepLines/>
        <w:widowControl/>
        <w:autoSpaceDE/>
        <w:autoSpaceDN/>
        <w:adjustRightInd/>
        <w:spacing w:before="200"/>
        <w:ind w:firstLine="720"/>
        <w:jc w:val="both"/>
        <w:outlineLvl w:val="1"/>
        <w:rPr>
          <w:b/>
          <w:bCs/>
          <w:color w:val="000000"/>
          <w:sz w:val="24"/>
          <w:szCs w:val="24"/>
          <w:lang w:eastAsia="x-none"/>
        </w:rPr>
      </w:pPr>
      <w:r w:rsidRPr="001301B5">
        <w:rPr>
          <w:b/>
          <w:bCs/>
          <w:color w:val="000000"/>
          <w:sz w:val="24"/>
          <w:szCs w:val="24"/>
          <w:lang w:eastAsia="x-none"/>
        </w:rPr>
        <w:t>VІІІ</w:t>
      </w:r>
      <w:r w:rsidRPr="001301B5">
        <w:rPr>
          <w:b/>
          <w:bCs/>
          <w:color w:val="000000"/>
          <w:sz w:val="24"/>
          <w:szCs w:val="24"/>
          <w:lang w:val="x-none" w:eastAsia="x-none"/>
        </w:rPr>
        <w:t xml:space="preserve">. </w:t>
      </w:r>
      <w:r w:rsidRPr="001301B5">
        <w:rPr>
          <w:b/>
          <w:bCs/>
          <w:color w:val="000000"/>
          <w:sz w:val="24"/>
          <w:szCs w:val="24"/>
          <w:lang w:eastAsia="x-none"/>
        </w:rPr>
        <w:t>ГАРАНЦИЯ ЗА ИЗПЪЛНЕНИЕ</w:t>
      </w:r>
    </w:p>
    <w:p w:rsidR="008C0ABE" w:rsidRPr="001301B5" w:rsidRDefault="008C0ABE" w:rsidP="008C0ABE">
      <w:pPr>
        <w:widowControl/>
        <w:autoSpaceDE/>
        <w:autoSpaceDN/>
        <w:adjustRightInd/>
        <w:jc w:val="both"/>
        <w:rPr>
          <w:color w:val="000000"/>
          <w:sz w:val="24"/>
          <w:szCs w:val="24"/>
          <w:lang w:eastAsia="en-US"/>
        </w:rPr>
      </w:pPr>
      <w:r w:rsidRPr="001301B5">
        <w:rPr>
          <w:color w:val="000000"/>
          <w:sz w:val="24"/>
          <w:szCs w:val="24"/>
          <w:lang w:eastAsia="en-US"/>
        </w:rPr>
        <w:tab/>
        <w:t>Чл. 13</w:t>
      </w:r>
      <w:r w:rsidR="00A1072C">
        <w:rPr>
          <w:color w:val="000000"/>
          <w:sz w:val="24"/>
          <w:szCs w:val="24"/>
          <w:lang w:eastAsia="en-US"/>
        </w:rPr>
        <w:t>.</w:t>
      </w:r>
      <w:r w:rsidRPr="001301B5">
        <w:rPr>
          <w:color w:val="000000"/>
          <w:sz w:val="24"/>
          <w:szCs w:val="24"/>
          <w:lang w:eastAsia="en-US"/>
        </w:rPr>
        <w:t xml:space="preserve"> (1) Изпълнителят гарантира изпълнението на произтичащите от настоящия договор свои задължения с гаранцията за изпълнение в размер на </w:t>
      </w:r>
      <w:r w:rsidRPr="001301B5">
        <w:rPr>
          <w:sz w:val="24"/>
          <w:szCs w:val="24"/>
          <w:lang w:eastAsia="en-US"/>
        </w:rPr>
        <w:t xml:space="preserve">………… </w:t>
      </w:r>
      <w:r w:rsidRPr="001301B5">
        <w:rPr>
          <w:sz w:val="24"/>
          <w:szCs w:val="24"/>
          <w:lang w:val="en-US" w:eastAsia="en-US"/>
        </w:rPr>
        <w:t>(</w:t>
      </w:r>
      <w:r w:rsidRPr="001301B5">
        <w:rPr>
          <w:sz w:val="24"/>
          <w:szCs w:val="24"/>
          <w:lang w:eastAsia="en-US"/>
        </w:rPr>
        <w:t>……………………</w:t>
      </w:r>
      <w:r w:rsidRPr="001301B5">
        <w:rPr>
          <w:sz w:val="24"/>
          <w:szCs w:val="24"/>
          <w:lang w:val="en-US" w:eastAsia="en-US"/>
        </w:rPr>
        <w:t>)</w:t>
      </w:r>
      <w:r w:rsidRPr="001301B5">
        <w:rPr>
          <w:sz w:val="24"/>
          <w:szCs w:val="24"/>
          <w:lang w:eastAsia="en-US"/>
        </w:rPr>
        <w:t xml:space="preserve">, представляваща </w:t>
      </w:r>
      <w:r>
        <w:rPr>
          <w:sz w:val="24"/>
          <w:szCs w:val="24"/>
          <w:lang w:eastAsia="en-US"/>
        </w:rPr>
        <w:t>3</w:t>
      </w:r>
      <w:r w:rsidRPr="001301B5">
        <w:rPr>
          <w:sz w:val="24"/>
          <w:szCs w:val="24"/>
          <w:lang w:eastAsia="en-US"/>
        </w:rPr>
        <w:t xml:space="preserve"> (</w:t>
      </w:r>
      <w:r>
        <w:rPr>
          <w:sz w:val="24"/>
          <w:szCs w:val="24"/>
          <w:lang w:eastAsia="en-US"/>
        </w:rPr>
        <w:t>три на сто</w:t>
      </w:r>
      <w:r w:rsidRPr="001301B5">
        <w:rPr>
          <w:sz w:val="24"/>
          <w:szCs w:val="24"/>
          <w:lang w:eastAsia="en-US"/>
        </w:rPr>
        <w:t>) % от</w:t>
      </w:r>
      <w:r w:rsidRPr="001301B5">
        <w:rPr>
          <w:color w:val="000000"/>
          <w:sz w:val="24"/>
          <w:szCs w:val="24"/>
          <w:lang w:eastAsia="en-US"/>
        </w:rPr>
        <w:t xml:space="preserve"> </w:t>
      </w:r>
      <w:r>
        <w:rPr>
          <w:color w:val="000000"/>
          <w:sz w:val="24"/>
          <w:szCs w:val="24"/>
          <w:lang w:eastAsia="en-US"/>
        </w:rPr>
        <w:t>общата</w:t>
      </w:r>
      <w:r w:rsidRPr="001301B5">
        <w:rPr>
          <w:color w:val="000000"/>
          <w:sz w:val="24"/>
          <w:szCs w:val="24"/>
          <w:lang w:eastAsia="en-US"/>
        </w:rPr>
        <w:t xml:space="preserve"> стойност на договора без включено ДДС. </w:t>
      </w:r>
    </w:p>
    <w:p w:rsidR="008C0ABE" w:rsidRDefault="008C0ABE" w:rsidP="008C0ABE">
      <w:pPr>
        <w:widowControl/>
        <w:autoSpaceDE/>
        <w:autoSpaceDN/>
        <w:adjustRightInd/>
        <w:ind w:firstLine="708"/>
        <w:jc w:val="both"/>
        <w:rPr>
          <w:sz w:val="24"/>
          <w:szCs w:val="24"/>
          <w:lang w:eastAsia="en-US"/>
        </w:rPr>
      </w:pPr>
      <w:r w:rsidRPr="001301B5">
        <w:rPr>
          <w:sz w:val="24"/>
          <w:szCs w:val="24"/>
          <w:lang w:val="en-US" w:eastAsia="en-US"/>
        </w:rPr>
        <w:t>(</w:t>
      </w:r>
      <w:r w:rsidRPr="001301B5">
        <w:rPr>
          <w:sz w:val="24"/>
          <w:szCs w:val="24"/>
          <w:lang w:eastAsia="en-US"/>
        </w:rPr>
        <w:t>2) Гаранцията може да бъде предоставена под формата на парична сума, внесена по банкова сметка на Възложителя или под формата банкова гаранция, издадена в полза на Възложителя.</w:t>
      </w:r>
    </w:p>
    <w:p w:rsidR="008C0ABE" w:rsidRPr="000A443E" w:rsidRDefault="008C0ABE" w:rsidP="008C0ABE">
      <w:pPr>
        <w:widowControl/>
        <w:autoSpaceDE/>
        <w:autoSpaceDN/>
        <w:adjustRightInd/>
        <w:ind w:firstLine="708"/>
        <w:jc w:val="both"/>
        <w:rPr>
          <w:b/>
          <w:sz w:val="24"/>
          <w:szCs w:val="24"/>
          <w:lang w:eastAsia="en-US"/>
        </w:rPr>
      </w:pPr>
      <w:r w:rsidRPr="000A443E">
        <w:rPr>
          <w:b/>
          <w:sz w:val="24"/>
          <w:szCs w:val="24"/>
          <w:lang w:eastAsia="en-US"/>
        </w:rPr>
        <w:t>Банка: БНБ - ЦУ</w:t>
      </w:r>
    </w:p>
    <w:p w:rsidR="008C0ABE" w:rsidRPr="000A443E" w:rsidRDefault="008C0ABE" w:rsidP="008C0ABE">
      <w:pPr>
        <w:widowControl/>
        <w:autoSpaceDE/>
        <w:autoSpaceDN/>
        <w:adjustRightInd/>
        <w:ind w:firstLine="708"/>
        <w:jc w:val="both"/>
        <w:rPr>
          <w:b/>
          <w:sz w:val="24"/>
          <w:szCs w:val="24"/>
          <w:lang w:eastAsia="en-US"/>
        </w:rPr>
      </w:pPr>
      <w:r w:rsidRPr="000A443E">
        <w:rPr>
          <w:b/>
          <w:sz w:val="24"/>
          <w:szCs w:val="24"/>
          <w:lang w:val="en-US" w:eastAsia="en-US"/>
        </w:rPr>
        <w:t>IBAN</w:t>
      </w:r>
      <w:r w:rsidRPr="000A443E">
        <w:rPr>
          <w:b/>
          <w:sz w:val="24"/>
          <w:szCs w:val="24"/>
          <w:lang w:eastAsia="en-US"/>
        </w:rPr>
        <w:t>: В</w:t>
      </w:r>
      <w:r w:rsidRPr="000A443E">
        <w:rPr>
          <w:b/>
          <w:sz w:val="24"/>
          <w:szCs w:val="24"/>
          <w:lang w:val="en-US" w:eastAsia="en-US"/>
        </w:rPr>
        <w:t>G</w:t>
      </w:r>
      <w:r w:rsidRPr="000A443E">
        <w:rPr>
          <w:b/>
          <w:sz w:val="24"/>
          <w:szCs w:val="24"/>
          <w:lang w:eastAsia="en-US"/>
        </w:rPr>
        <w:t>03</w:t>
      </w:r>
      <w:r w:rsidRPr="000A443E">
        <w:rPr>
          <w:b/>
          <w:sz w:val="24"/>
          <w:szCs w:val="24"/>
          <w:lang w:val="en-US" w:eastAsia="en-US"/>
        </w:rPr>
        <w:t>BNBG</w:t>
      </w:r>
      <w:r w:rsidRPr="000A443E">
        <w:rPr>
          <w:b/>
          <w:sz w:val="24"/>
          <w:szCs w:val="24"/>
          <w:lang w:eastAsia="en-US"/>
        </w:rPr>
        <w:t>96613300149801</w:t>
      </w:r>
    </w:p>
    <w:p w:rsidR="008C0ABE" w:rsidRDefault="008C0ABE" w:rsidP="008C0ABE">
      <w:pPr>
        <w:widowControl/>
        <w:autoSpaceDE/>
        <w:autoSpaceDN/>
        <w:adjustRightInd/>
        <w:ind w:firstLine="708"/>
        <w:jc w:val="both"/>
        <w:rPr>
          <w:sz w:val="24"/>
          <w:szCs w:val="24"/>
          <w:lang w:eastAsia="en-US"/>
        </w:rPr>
      </w:pPr>
      <w:r>
        <w:rPr>
          <w:sz w:val="24"/>
          <w:szCs w:val="24"/>
          <w:lang w:eastAsia="en-US"/>
        </w:rPr>
        <w:t>В полза: на Държавна агенция за метрологичен и технически надзор</w:t>
      </w:r>
    </w:p>
    <w:p w:rsidR="008C0ABE" w:rsidRPr="003D6F3B" w:rsidRDefault="008C0ABE" w:rsidP="008C0ABE">
      <w:pPr>
        <w:widowControl/>
        <w:autoSpaceDE/>
        <w:autoSpaceDN/>
        <w:adjustRightInd/>
        <w:ind w:firstLine="708"/>
        <w:jc w:val="both"/>
        <w:rPr>
          <w:i/>
          <w:sz w:val="24"/>
          <w:szCs w:val="24"/>
          <w:lang w:eastAsia="en-US"/>
        </w:rPr>
      </w:pPr>
      <w:r>
        <w:rPr>
          <w:sz w:val="24"/>
          <w:szCs w:val="24"/>
          <w:lang w:eastAsia="en-US"/>
        </w:rPr>
        <w:t xml:space="preserve">Основание: гаранция за изпълнение по обществена поръчка </w:t>
      </w:r>
      <w:r w:rsidRPr="006008D3">
        <w:rPr>
          <w:i/>
          <w:sz w:val="24"/>
          <w:szCs w:val="24"/>
          <w:lang w:eastAsia="en-US"/>
        </w:rPr>
        <w:t>(при възможност с</w:t>
      </w:r>
      <w:r>
        <w:rPr>
          <w:i/>
          <w:sz w:val="24"/>
          <w:szCs w:val="24"/>
          <w:lang w:eastAsia="en-US"/>
        </w:rPr>
        <w:t>е изписва предмета на поръчката).</w:t>
      </w:r>
    </w:p>
    <w:p w:rsidR="008C0ABE" w:rsidRPr="001301B5" w:rsidRDefault="008C0ABE" w:rsidP="008C0ABE">
      <w:pPr>
        <w:widowControl/>
        <w:autoSpaceDE/>
        <w:autoSpaceDN/>
        <w:adjustRightInd/>
        <w:ind w:firstLine="567"/>
        <w:jc w:val="both"/>
        <w:rPr>
          <w:sz w:val="24"/>
          <w:szCs w:val="24"/>
          <w:lang w:eastAsia="en-US"/>
        </w:rPr>
      </w:pPr>
      <w:r w:rsidRPr="001301B5">
        <w:rPr>
          <w:sz w:val="24"/>
          <w:szCs w:val="24"/>
          <w:lang w:eastAsia="en-US"/>
        </w:rPr>
        <w:t xml:space="preserve">(3) </w:t>
      </w:r>
      <w:proofErr w:type="spellStart"/>
      <w:r w:rsidRPr="001301B5">
        <w:rPr>
          <w:sz w:val="24"/>
          <w:szCs w:val="24"/>
          <w:lang w:val="ru-RU" w:eastAsia="en-US"/>
        </w:rPr>
        <w:t>Когато</w:t>
      </w:r>
      <w:proofErr w:type="spellEnd"/>
      <w:r w:rsidRPr="001301B5">
        <w:rPr>
          <w:sz w:val="24"/>
          <w:szCs w:val="24"/>
          <w:lang w:val="ru-RU" w:eastAsia="en-US"/>
        </w:rPr>
        <w:t xml:space="preserve"> </w:t>
      </w:r>
      <w:proofErr w:type="spellStart"/>
      <w:r w:rsidRPr="001301B5">
        <w:rPr>
          <w:sz w:val="24"/>
          <w:szCs w:val="24"/>
          <w:lang w:val="ru-RU" w:eastAsia="en-US"/>
        </w:rPr>
        <w:t>Изпълнителят</w:t>
      </w:r>
      <w:proofErr w:type="spellEnd"/>
      <w:r w:rsidRPr="001301B5">
        <w:rPr>
          <w:sz w:val="24"/>
          <w:szCs w:val="24"/>
          <w:lang w:val="ru-RU" w:eastAsia="en-US"/>
        </w:rPr>
        <w:t xml:space="preserve"> е избрал </w:t>
      </w:r>
      <w:proofErr w:type="spellStart"/>
      <w:r w:rsidRPr="001301B5">
        <w:rPr>
          <w:sz w:val="24"/>
          <w:szCs w:val="24"/>
          <w:lang w:val="ru-RU" w:eastAsia="en-US"/>
        </w:rPr>
        <w:t>гаранцията</w:t>
      </w:r>
      <w:proofErr w:type="spellEnd"/>
      <w:r w:rsidRPr="001301B5">
        <w:rPr>
          <w:sz w:val="24"/>
          <w:szCs w:val="24"/>
          <w:lang w:val="ru-RU" w:eastAsia="en-US"/>
        </w:rPr>
        <w:t xml:space="preserve"> за </w:t>
      </w:r>
      <w:proofErr w:type="spellStart"/>
      <w:r w:rsidRPr="001301B5">
        <w:rPr>
          <w:sz w:val="24"/>
          <w:szCs w:val="24"/>
          <w:lang w:val="ru-RU" w:eastAsia="en-US"/>
        </w:rPr>
        <w:t>изпълнение</w:t>
      </w:r>
      <w:proofErr w:type="spellEnd"/>
      <w:r w:rsidRPr="001301B5">
        <w:rPr>
          <w:sz w:val="24"/>
          <w:szCs w:val="24"/>
          <w:lang w:val="ru-RU" w:eastAsia="en-US"/>
        </w:rPr>
        <w:t xml:space="preserve"> да </w:t>
      </w:r>
      <w:proofErr w:type="spellStart"/>
      <w:r w:rsidRPr="001301B5">
        <w:rPr>
          <w:sz w:val="24"/>
          <w:szCs w:val="24"/>
          <w:lang w:val="ru-RU" w:eastAsia="en-US"/>
        </w:rPr>
        <w:t>бъде</w:t>
      </w:r>
      <w:proofErr w:type="spellEnd"/>
      <w:r w:rsidRPr="001301B5">
        <w:rPr>
          <w:sz w:val="24"/>
          <w:szCs w:val="24"/>
          <w:lang w:val="ru-RU" w:eastAsia="en-US"/>
        </w:rPr>
        <w:t xml:space="preserve"> </w:t>
      </w:r>
      <w:proofErr w:type="spellStart"/>
      <w:r w:rsidRPr="001301B5">
        <w:rPr>
          <w:sz w:val="24"/>
          <w:szCs w:val="24"/>
          <w:lang w:val="ru-RU" w:eastAsia="en-US"/>
        </w:rPr>
        <w:t>банкова</w:t>
      </w:r>
      <w:proofErr w:type="spellEnd"/>
      <w:r w:rsidRPr="001301B5">
        <w:rPr>
          <w:sz w:val="24"/>
          <w:szCs w:val="24"/>
          <w:lang w:val="ru-RU" w:eastAsia="en-US"/>
        </w:rPr>
        <w:t xml:space="preserve"> </w:t>
      </w:r>
      <w:proofErr w:type="spellStart"/>
      <w:r w:rsidRPr="001301B5">
        <w:rPr>
          <w:sz w:val="24"/>
          <w:szCs w:val="24"/>
          <w:lang w:val="ru-RU" w:eastAsia="en-US"/>
        </w:rPr>
        <w:t>гаранция</w:t>
      </w:r>
      <w:proofErr w:type="spellEnd"/>
      <w:r w:rsidRPr="001301B5">
        <w:rPr>
          <w:sz w:val="24"/>
          <w:szCs w:val="24"/>
          <w:lang w:val="ru-RU" w:eastAsia="en-US"/>
        </w:rPr>
        <w:t xml:space="preserve">, </w:t>
      </w:r>
      <w:proofErr w:type="spellStart"/>
      <w:r w:rsidRPr="001301B5">
        <w:rPr>
          <w:sz w:val="24"/>
          <w:szCs w:val="24"/>
          <w:lang w:val="ru-RU" w:eastAsia="en-US"/>
        </w:rPr>
        <w:t>тя</w:t>
      </w:r>
      <w:proofErr w:type="spellEnd"/>
      <w:r w:rsidRPr="001301B5">
        <w:rPr>
          <w:sz w:val="24"/>
          <w:szCs w:val="24"/>
          <w:lang w:val="ru-RU" w:eastAsia="en-US"/>
        </w:rPr>
        <w:t xml:space="preserve"> </w:t>
      </w:r>
      <w:proofErr w:type="spellStart"/>
      <w:r w:rsidRPr="001301B5">
        <w:rPr>
          <w:sz w:val="24"/>
          <w:szCs w:val="24"/>
          <w:lang w:val="ru-RU" w:eastAsia="en-US"/>
        </w:rPr>
        <w:t>трябва</w:t>
      </w:r>
      <w:proofErr w:type="spellEnd"/>
      <w:r w:rsidRPr="001301B5">
        <w:rPr>
          <w:sz w:val="24"/>
          <w:szCs w:val="24"/>
          <w:lang w:val="ru-RU" w:eastAsia="en-US"/>
        </w:rPr>
        <w:t xml:space="preserve"> да </w:t>
      </w:r>
      <w:proofErr w:type="spellStart"/>
      <w:r w:rsidRPr="001301B5">
        <w:rPr>
          <w:sz w:val="24"/>
          <w:szCs w:val="24"/>
          <w:lang w:val="ru-RU" w:eastAsia="en-US"/>
        </w:rPr>
        <w:t>бъде</w:t>
      </w:r>
      <w:proofErr w:type="spellEnd"/>
      <w:r w:rsidRPr="001301B5">
        <w:rPr>
          <w:sz w:val="24"/>
          <w:szCs w:val="24"/>
          <w:lang w:val="ru-RU" w:eastAsia="en-US"/>
        </w:rPr>
        <w:t xml:space="preserve"> безусловна, </w:t>
      </w:r>
      <w:proofErr w:type="spellStart"/>
      <w:r w:rsidRPr="001301B5">
        <w:rPr>
          <w:sz w:val="24"/>
          <w:szCs w:val="24"/>
          <w:lang w:val="ru-RU" w:eastAsia="en-US"/>
        </w:rPr>
        <w:t>неотменима</w:t>
      </w:r>
      <w:proofErr w:type="spellEnd"/>
      <w:r w:rsidRPr="001301B5">
        <w:rPr>
          <w:sz w:val="24"/>
          <w:szCs w:val="24"/>
          <w:lang w:val="ru-RU" w:eastAsia="en-US"/>
        </w:rPr>
        <w:t xml:space="preserve"> и </w:t>
      </w:r>
      <w:proofErr w:type="spellStart"/>
      <w:r w:rsidRPr="001301B5">
        <w:rPr>
          <w:sz w:val="24"/>
          <w:szCs w:val="24"/>
          <w:lang w:val="ru-RU" w:eastAsia="en-US"/>
        </w:rPr>
        <w:t>изискуема</w:t>
      </w:r>
      <w:proofErr w:type="spellEnd"/>
      <w:r w:rsidRPr="001301B5">
        <w:rPr>
          <w:sz w:val="24"/>
          <w:szCs w:val="24"/>
          <w:lang w:val="ru-RU" w:eastAsia="en-US"/>
        </w:rPr>
        <w:t xml:space="preserve"> при </w:t>
      </w:r>
      <w:proofErr w:type="spellStart"/>
      <w:r w:rsidRPr="001301B5">
        <w:rPr>
          <w:sz w:val="24"/>
          <w:szCs w:val="24"/>
          <w:lang w:val="ru-RU" w:eastAsia="en-US"/>
        </w:rPr>
        <w:t>първо</w:t>
      </w:r>
      <w:proofErr w:type="spellEnd"/>
      <w:r w:rsidRPr="001301B5">
        <w:rPr>
          <w:sz w:val="24"/>
          <w:szCs w:val="24"/>
          <w:lang w:val="ru-RU" w:eastAsia="en-US"/>
        </w:rPr>
        <w:t xml:space="preserve"> </w:t>
      </w:r>
      <w:proofErr w:type="spellStart"/>
      <w:r w:rsidRPr="001301B5">
        <w:rPr>
          <w:sz w:val="24"/>
          <w:szCs w:val="24"/>
          <w:lang w:val="ru-RU" w:eastAsia="en-US"/>
        </w:rPr>
        <w:t>писмено</w:t>
      </w:r>
      <w:proofErr w:type="spellEnd"/>
      <w:r w:rsidRPr="001301B5">
        <w:rPr>
          <w:sz w:val="24"/>
          <w:szCs w:val="24"/>
          <w:lang w:val="ru-RU" w:eastAsia="en-US"/>
        </w:rPr>
        <w:t xml:space="preserve"> </w:t>
      </w:r>
      <w:proofErr w:type="spellStart"/>
      <w:r w:rsidRPr="001301B5">
        <w:rPr>
          <w:sz w:val="24"/>
          <w:szCs w:val="24"/>
          <w:lang w:val="ru-RU" w:eastAsia="en-US"/>
        </w:rPr>
        <w:t>поискване</w:t>
      </w:r>
      <w:proofErr w:type="spellEnd"/>
      <w:r w:rsidRPr="001301B5">
        <w:rPr>
          <w:sz w:val="24"/>
          <w:szCs w:val="24"/>
          <w:lang w:val="ru-RU" w:eastAsia="en-US"/>
        </w:rPr>
        <w:t xml:space="preserve">,  в </w:t>
      </w:r>
      <w:proofErr w:type="spellStart"/>
      <w:r w:rsidRPr="001301B5">
        <w:rPr>
          <w:sz w:val="24"/>
          <w:szCs w:val="24"/>
          <w:lang w:val="ru-RU" w:eastAsia="en-US"/>
        </w:rPr>
        <w:t>което</w:t>
      </w:r>
      <w:proofErr w:type="spellEnd"/>
      <w:r w:rsidRPr="001301B5">
        <w:rPr>
          <w:sz w:val="24"/>
          <w:szCs w:val="24"/>
          <w:lang w:val="ru-RU" w:eastAsia="en-US"/>
        </w:rPr>
        <w:t xml:space="preserve"> </w:t>
      </w:r>
      <w:proofErr w:type="spellStart"/>
      <w:r w:rsidRPr="001301B5">
        <w:rPr>
          <w:sz w:val="24"/>
          <w:szCs w:val="24"/>
          <w:lang w:val="ru-RU" w:eastAsia="en-US"/>
        </w:rPr>
        <w:t>Възложителят</w:t>
      </w:r>
      <w:proofErr w:type="spellEnd"/>
      <w:r w:rsidRPr="001301B5">
        <w:rPr>
          <w:sz w:val="24"/>
          <w:szCs w:val="24"/>
          <w:lang w:val="ru-RU" w:eastAsia="en-US"/>
        </w:rPr>
        <w:t xml:space="preserve"> заяви, че </w:t>
      </w:r>
      <w:proofErr w:type="spellStart"/>
      <w:r w:rsidRPr="001301B5">
        <w:rPr>
          <w:sz w:val="24"/>
          <w:szCs w:val="24"/>
          <w:lang w:val="ru-RU" w:eastAsia="en-US"/>
        </w:rPr>
        <w:t>изпълнителят</w:t>
      </w:r>
      <w:proofErr w:type="spellEnd"/>
      <w:r w:rsidRPr="001301B5">
        <w:rPr>
          <w:sz w:val="24"/>
          <w:szCs w:val="24"/>
          <w:lang w:val="ru-RU" w:eastAsia="en-US"/>
        </w:rPr>
        <w:t xml:space="preserve"> не е </w:t>
      </w:r>
      <w:proofErr w:type="spellStart"/>
      <w:r w:rsidRPr="001301B5">
        <w:rPr>
          <w:sz w:val="24"/>
          <w:szCs w:val="24"/>
          <w:lang w:val="ru-RU" w:eastAsia="en-US"/>
        </w:rPr>
        <w:t>изпълнил</w:t>
      </w:r>
      <w:proofErr w:type="spellEnd"/>
      <w:r w:rsidRPr="001301B5">
        <w:rPr>
          <w:sz w:val="24"/>
          <w:szCs w:val="24"/>
          <w:lang w:val="ru-RU" w:eastAsia="en-US"/>
        </w:rPr>
        <w:t xml:space="preserve"> </w:t>
      </w:r>
      <w:proofErr w:type="spellStart"/>
      <w:r w:rsidRPr="001301B5">
        <w:rPr>
          <w:sz w:val="24"/>
          <w:szCs w:val="24"/>
          <w:lang w:val="ru-RU" w:eastAsia="en-US"/>
        </w:rPr>
        <w:t>задължение</w:t>
      </w:r>
      <w:proofErr w:type="spellEnd"/>
      <w:r w:rsidRPr="001301B5">
        <w:rPr>
          <w:sz w:val="24"/>
          <w:szCs w:val="24"/>
          <w:lang w:val="ru-RU" w:eastAsia="en-US"/>
        </w:rPr>
        <w:t xml:space="preserve"> по договора за </w:t>
      </w:r>
      <w:proofErr w:type="spellStart"/>
      <w:r w:rsidRPr="001301B5">
        <w:rPr>
          <w:sz w:val="24"/>
          <w:szCs w:val="24"/>
          <w:lang w:val="ru-RU" w:eastAsia="en-US"/>
        </w:rPr>
        <w:t>възлагане</w:t>
      </w:r>
      <w:proofErr w:type="spellEnd"/>
      <w:r w:rsidRPr="001301B5">
        <w:rPr>
          <w:sz w:val="24"/>
          <w:szCs w:val="24"/>
          <w:lang w:val="ru-RU" w:eastAsia="en-US"/>
        </w:rPr>
        <w:t xml:space="preserve"> на </w:t>
      </w:r>
      <w:proofErr w:type="spellStart"/>
      <w:r w:rsidRPr="001301B5">
        <w:rPr>
          <w:sz w:val="24"/>
          <w:szCs w:val="24"/>
          <w:lang w:val="ru-RU" w:eastAsia="en-US"/>
        </w:rPr>
        <w:t>обществената</w:t>
      </w:r>
      <w:proofErr w:type="spellEnd"/>
      <w:r w:rsidRPr="001301B5">
        <w:rPr>
          <w:sz w:val="24"/>
          <w:szCs w:val="24"/>
          <w:lang w:val="ru-RU" w:eastAsia="en-US"/>
        </w:rPr>
        <w:t xml:space="preserve"> </w:t>
      </w:r>
      <w:proofErr w:type="spellStart"/>
      <w:r w:rsidRPr="001301B5">
        <w:rPr>
          <w:sz w:val="24"/>
          <w:szCs w:val="24"/>
          <w:lang w:val="ru-RU" w:eastAsia="en-US"/>
        </w:rPr>
        <w:t>поръчка</w:t>
      </w:r>
      <w:proofErr w:type="spellEnd"/>
      <w:r w:rsidRPr="001301B5">
        <w:rPr>
          <w:sz w:val="24"/>
          <w:szCs w:val="24"/>
          <w:lang w:val="ru-RU" w:eastAsia="en-US"/>
        </w:rPr>
        <w:t xml:space="preserve">. </w:t>
      </w:r>
      <w:proofErr w:type="spellStart"/>
      <w:r w:rsidRPr="001301B5">
        <w:rPr>
          <w:sz w:val="24"/>
          <w:szCs w:val="24"/>
          <w:lang w:val="ru-RU" w:eastAsia="en-US"/>
        </w:rPr>
        <w:t>Срокът</w:t>
      </w:r>
      <w:proofErr w:type="spellEnd"/>
      <w:r w:rsidRPr="001301B5">
        <w:rPr>
          <w:sz w:val="24"/>
          <w:szCs w:val="24"/>
          <w:lang w:val="ru-RU" w:eastAsia="en-US"/>
        </w:rPr>
        <w:t xml:space="preserve"> на </w:t>
      </w:r>
      <w:proofErr w:type="spellStart"/>
      <w:r w:rsidRPr="001301B5">
        <w:rPr>
          <w:sz w:val="24"/>
          <w:szCs w:val="24"/>
          <w:lang w:val="ru-RU" w:eastAsia="en-US"/>
        </w:rPr>
        <w:t>банковата</w:t>
      </w:r>
      <w:proofErr w:type="spellEnd"/>
      <w:r w:rsidRPr="001301B5">
        <w:rPr>
          <w:sz w:val="24"/>
          <w:szCs w:val="24"/>
          <w:lang w:val="ru-RU" w:eastAsia="en-US"/>
        </w:rPr>
        <w:t xml:space="preserve"> </w:t>
      </w:r>
      <w:proofErr w:type="spellStart"/>
      <w:r w:rsidRPr="001301B5">
        <w:rPr>
          <w:sz w:val="24"/>
          <w:szCs w:val="24"/>
          <w:lang w:val="ru-RU" w:eastAsia="en-US"/>
        </w:rPr>
        <w:t>гаранция</w:t>
      </w:r>
      <w:proofErr w:type="spellEnd"/>
      <w:r w:rsidRPr="001301B5">
        <w:rPr>
          <w:sz w:val="24"/>
          <w:szCs w:val="24"/>
          <w:lang w:val="ru-RU" w:eastAsia="en-US"/>
        </w:rPr>
        <w:t xml:space="preserve"> е минимум </w:t>
      </w:r>
      <w:r>
        <w:rPr>
          <w:sz w:val="24"/>
          <w:szCs w:val="24"/>
          <w:lang w:val="ru-RU" w:eastAsia="en-US"/>
        </w:rPr>
        <w:t>срока на договора</w:t>
      </w:r>
      <w:r w:rsidRPr="001301B5">
        <w:rPr>
          <w:sz w:val="24"/>
          <w:szCs w:val="24"/>
          <w:lang w:val="ru-RU" w:eastAsia="en-US"/>
        </w:rPr>
        <w:t xml:space="preserve"> плюс 45 (</w:t>
      </w:r>
      <w:proofErr w:type="spellStart"/>
      <w:r w:rsidRPr="001301B5">
        <w:rPr>
          <w:sz w:val="24"/>
          <w:szCs w:val="24"/>
          <w:lang w:val="ru-RU" w:eastAsia="en-US"/>
        </w:rPr>
        <w:t>четиридесет</w:t>
      </w:r>
      <w:proofErr w:type="spellEnd"/>
      <w:r w:rsidRPr="001301B5">
        <w:rPr>
          <w:sz w:val="24"/>
          <w:szCs w:val="24"/>
          <w:lang w:val="ru-RU" w:eastAsia="en-US"/>
        </w:rPr>
        <w:t xml:space="preserve"> и пет) дни. </w:t>
      </w:r>
      <w:r w:rsidRPr="001301B5">
        <w:rPr>
          <w:sz w:val="24"/>
          <w:szCs w:val="24"/>
          <w:lang w:eastAsia="en-US"/>
        </w:rPr>
        <w:t>Оригиналът на банковата гаранция трябва да бъде представен на Възложителя в момента на подписване на договора.</w:t>
      </w:r>
    </w:p>
    <w:p w:rsidR="008C0ABE" w:rsidRPr="001301B5" w:rsidRDefault="008C0ABE" w:rsidP="008C0ABE">
      <w:pPr>
        <w:widowControl/>
        <w:autoSpaceDE/>
        <w:autoSpaceDN/>
        <w:adjustRightInd/>
        <w:ind w:firstLine="567"/>
        <w:jc w:val="both"/>
        <w:rPr>
          <w:sz w:val="24"/>
          <w:szCs w:val="24"/>
          <w:lang w:eastAsia="en-US"/>
        </w:rPr>
      </w:pPr>
      <w:r w:rsidRPr="001301B5">
        <w:rPr>
          <w:sz w:val="24"/>
          <w:szCs w:val="24"/>
          <w:lang w:eastAsia="en-US"/>
        </w:rPr>
        <w:t>(4) Изпълнителят се задължава най-късно 15 (петнадесет) календарни дни преди изтичане срока на валидност на банковата гаранция за изпълнение, същата да се продължи, съобразно удължаване на времетраенето на договора при условията на настоящия договор.</w:t>
      </w:r>
    </w:p>
    <w:p w:rsidR="008C0ABE" w:rsidRPr="001301B5" w:rsidRDefault="008C0ABE" w:rsidP="008C0ABE">
      <w:pPr>
        <w:widowControl/>
        <w:autoSpaceDE/>
        <w:autoSpaceDN/>
        <w:adjustRightInd/>
        <w:ind w:firstLine="567"/>
        <w:jc w:val="both"/>
        <w:rPr>
          <w:sz w:val="24"/>
          <w:szCs w:val="24"/>
          <w:lang w:eastAsia="en-US"/>
        </w:rPr>
      </w:pPr>
      <w:r w:rsidRPr="001301B5">
        <w:rPr>
          <w:sz w:val="24"/>
          <w:szCs w:val="24"/>
          <w:lang w:eastAsia="en-US"/>
        </w:rPr>
        <w:t xml:space="preserve"> </w:t>
      </w:r>
      <w:r w:rsidRPr="001301B5">
        <w:rPr>
          <w:sz w:val="24"/>
          <w:szCs w:val="24"/>
          <w:lang w:val="en-US" w:eastAsia="en-US"/>
        </w:rPr>
        <w:t xml:space="preserve"> </w:t>
      </w:r>
      <w:r w:rsidRPr="001301B5">
        <w:rPr>
          <w:sz w:val="24"/>
          <w:szCs w:val="24"/>
          <w:lang w:eastAsia="en-US"/>
        </w:rPr>
        <w:t>(5)</w:t>
      </w:r>
      <w:r w:rsidRPr="001301B5">
        <w:rPr>
          <w:b/>
          <w:sz w:val="24"/>
          <w:szCs w:val="24"/>
          <w:lang w:eastAsia="en-US"/>
        </w:rPr>
        <w:t xml:space="preserve"> </w:t>
      </w:r>
      <w:r w:rsidRPr="001301B5">
        <w:rPr>
          <w:sz w:val="24"/>
          <w:szCs w:val="24"/>
          <w:lang w:eastAsia="en-US"/>
        </w:rPr>
        <w:t xml:space="preserve">Изпълнителят се задължава при удовлетворяване на Възложителя от внесената гаранция за изпълнение на поръчката поради възникване на вземания, в срок от 10 (десет) работни дни, да допълни същата, до определения в обявлението за поръчката от Възложителя размер. </w:t>
      </w:r>
    </w:p>
    <w:p w:rsidR="008C0ABE" w:rsidRPr="001301B5" w:rsidRDefault="008C0ABE" w:rsidP="008C0ABE">
      <w:pPr>
        <w:widowControl/>
        <w:autoSpaceDE/>
        <w:autoSpaceDN/>
        <w:adjustRightInd/>
        <w:ind w:firstLine="567"/>
        <w:jc w:val="both"/>
        <w:rPr>
          <w:sz w:val="24"/>
          <w:szCs w:val="24"/>
          <w:lang w:eastAsia="en-US"/>
        </w:rPr>
      </w:pPr>
      <w:r w:rsidRPr="001301B5">
        <w:rPr>
          <w:sz w:val="24"/>
          <w:szCs w:val="24"/>
          <w:lang w:eastAsia="en-US"/>
        </w:rPr>
        <w:t xml:space="preserve">  (6) В случай, че е предоставена банкова гаранция и банката, издала гаранцията за изпълнение на договора, е обявена в несъстоятелност, изпадне в неплатежоспособност/ свръх задлъжнялост,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w:t>
      </w:r>
      <w:r w:rsidRPr="001301B5">
        <w:rPr>
          <w:sz w:val="24"/>
          <w:szCs w:val="24"/>
          <w:lang w:eastAsia="en-US"/>
        </w:rPr>
        <w:lastRenderedPageBreak/>
        <w:t>предостави в срок до 5 (пет) работни дни от направеното искане, съответната заместваща гаранция от друга банкова институция.</w:t>
      </w:r>
    </w:p>
    <w:p w:rsidR="008C0ABE" w:rsidRPr="001301B5" w:rsidRDefault="008C0ABE" w:rsidP="008C0ABE">
      <w:pPr>
        <w:widowControl/>
        <w:autoSpaceDE/>
        <w:autoSpaceDN/>
        <w:adjustRightInd/>
        <w:ind w:firstLine="708"/>
        <w:jc w:val="both"/>
        <w:rPr>
          <w:sz w:val="24"/>
          <w:szCs w:val="24"/>
        </w:rPr>
      </w:pPr>
      <w:r w:rsidRPr="001301B5">
        <w:rPr>
          <w:sz w:val="24"/>
          <w:szCs w:val="24"/>
        </w:rPr>
        <w:t xml:space="preserve">(7) Разходите по откриването на гаранциите са за сметка на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w:t>
      </w:r>
    </w:p>
    <w:p w:rsidR="008C0ABE" w:rsidRPr="001301B5" w:rsidRDefault="008C0ABE" w:rsidP="008C0ABE">
      <w:pPr>
        <w:widowControl/>
        <w:autoSpaceDE/>
        <w:autoSpaceDN/>
        <w:adjustRightInd/>
        <w:ind w:firstLine="708"/>
        <w:jc w:val="both"/>
        <w:rPr>
          <w:color w:val="000000"/>
          <w:sz w:val="24"/>
          <w:szCs w:val="24"/>
          <w:lang w:eastAsia="en-US"/>
        </w:rPr>
      </w:pPr>
      <w:r w:rsidRPr="001301B5">
        <w:rPr>
          <w:sz w:val="24"/>
          <w:szCs w:val="24"/>
        </w:rPr>
        <w:t xml:space="preserve">(8) Възложителят освобождава гаранцията за изпълнение на договора в срок от 30 (тридесет) календарни дни след подписване на окончателния приемо-предавателен протокол по </w:t>
      </w:r>
      <w:r w:rsidR="009D23DC">
        <w:rPr>
          <w:sz w:val="24"/>
          <w:szCs w:val="24"/>
        </w:rPr>
        <w:t>чл. 9</w:t>
      </w:r>
      <w:r w:rsidRPr="001301B5">
        <w:rPr>
          <w:sz w:val="24"/>
          <w:szCs w:val="24"/>
        </w:rPr>
        <w:t xml:space="preserve"> от договора, удостоверяващ изпълнението му, ако не са налице основания за задържането й от страна на Възложителя. Възложителят освобождава гаранцията в пълен размер при качествено, точно и съобразно с техническата спецификация и клаузите на този договор, изпълнение на дейностите по чл. 1. При некачествено, неточно или несъобразно с техническата спецификация и/или клаузите на договора изпълнение, Възложителят има право да пристъпи към упражняване на правата по гаранцията за изпълнение.</w:t>
      </w:r>
    </w:p>
    <w:p w:rsidR="008C0ABE" w:rsidRPr="001301B5" w:rsidRDefault="008C0ABE" w:rsidP="008C0ABE">
      <w:pPr>
        <w:widowControl/>
        <w:autoSpaceDE/>
        <w:autoSpaceDN/>
        <w:adjustRightInd/>
        <w:ind w:firstLine="708"/>
        <w:jc w:val="both"/>
        <w:rPr>
          <w:sz w:val="24"/>
          <w:szCs w:val="24"/>
          <w:lang w:eastAsia="en-US"/>
        </w:rPr>
      </w:pPr>
      <w:r w:rsidRPr="001301B5">
        <w:rPr>
          <w:sz w:val="24"/>
          <w:szCs w:val="24"/>
          <w:lang w:eastAsia="en-US"/>
        </w:rPr>
        <w:t>(9)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съда. При решаване на въпроса в полза на Възложителя той може да пристъпи към усвояване на гаранцията за изпълнение.</w:t>
      </w:r>
    </w:p>
    <w:p w:rsidR="008C0ABE" w:rsidRPr="001301B5" w:rsidRDefault="008C0ABE" w:rsidP="008C0ABE">
      <w:pPr>
        <w:widowControl/>
        <w:autoSpaceDE/>
        <w:autoSpaceDN/>
        <w:adjustRightInd/>
        <w:ind w:firstLine="708"/>
        <w:jc w:val="both"/>
        <w:rPr>
          <w:sz w:val="24"/>
          <w:szCs w:val="24"/>
          <w:lang w:eastAsia="en-US"/>
        </w:rPr>
      </w:pPr>
      <w:r w:rsidRPr="001301B5">
        <w:rPr>
          <w:sz w:val="24"/>
          <w:szCs w:val="24"/>
          <w:lang w:eastAsia="en-US"/>
        </w:rPr>
        <w:t xml:space="preserve"> (10) Гаранцията за изпълнение се усвоява от Възложителя в следните случаи:</w:t>
      </w:r>
    </w:p>
    <w:p w:rsidR="008C0ABE" w:rsidRPr="001301B5" w:rsidRDefault="008C0ABE" w:rsidP="008C0ABE">
      <w:pPr>
        <w:widowControl/>
        <w:autoSpaceDE/>
        <w:autoSpaceDN/>
        <w:adjustRightInd/>
        <w:jc w:val="both"/>
        <w:rPr>
          <w:sz w:val="24"/>
          <w:szCs w:val="24"/>
          <w:lang w:eastAsia="en-US"/>
        </w:rPr>
      </w:pPr>
      <w:r w:rsidRPr="001301B5">
        <w:rPr>
          <w:sz w:val="24"/>
          <w:szCs w:val="24"/>
          <w:lang w:eastAsia="en-US"/>
        </w:rPr>
        <w:t>1. в случай на разваляне на договора по вина на Изпълнителя;</w:t>
      </w:r>
    </w:p>
    <w:p w:rsidR="008C0ABE" w:rsidRDefault="008C0ABE" w:rsidP="008C0ABE">
      <w:pPr>
        <w:widowControl/>
        <w:autoSpaceDE/>
        <w:autoSpaceDN/>
        <w:adjustRightInd/>
        <w:jc w:val="both"/>
        <w:rPr>
          <w:sz w:val="24"/>
          <w:szCs w:val="24"/>
          <w:lang w:eastAsia="en-US"/>
        </w:rPr>
      </w:pPr>
      <w:r w:rsidRPr="001301B5">
        <w:rPr>
          <w:sz w:val="24"/>
          <w:szCs w:val="24"/>
          <w:lang w:eastAsia="en-US"/>
        </w:rPr>
        <w:t>2. ако в процеса на изпълнението възникне спор между страните, който е внесен за 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8C0ABE" w:rsidRPr="001301B5" w:rsidRDefault="008C0ABE" w:rsidP="008C0ABE">
      <w:pPr>
        <w:widowControl/>
        <w:autoSpaceDE/>
        <w:autoSpaceDN/>
        <w:adjustRightInd/>
        <w:jc w:val="both"/>
        <w:rPr>
          <w:sz w:val="24"/>
          <w:szCs w:val="24"/>
          <w:lang w:eastAsia="en-US"/>
        </w:rPr>
      </w:pPr>
      <w:r>
        <w:rPr>
          <w:sz w:val="24"/>
          <w:szCs w:val="24"/>
          <w:lang w:eastAsia="en-US"/>
        </w:rPr>
        <w:t>3. дължими и незаплатени от Изпълнителя неустойки, начислени по силата на този договор, в предвидените случаи.</w:t>
      </w:r>
    </w:p>
    <w:p w:rsidR="008C0ABE" w:rsidRDefault="008C0ABE" w:rsidP="008C0ABE">
      <w:pPr>
        <w:widowControl/>
        <w:autoSpaceDE/>
        <w:autoSpaceDN/>
        <w:adjustRightInd/>
        <w:ind w:firstLine="708"/>
        <w:jc w:val="both"/>
        <w:rPr>
          <w:sz w:val="24"/>
          <w:szCs w:val="24"/>
          <w:lang w:eastAsia="en-US"/>
        </w:rPr>
      </w:pPr>
      <w:r w:rsidRPr="001301B5">
        <w:rPr>
          <w:sz w:val="24"/>
          <w:szCs w:val="24"/>
          <w:lang w:eastAsia="en-US"/>
        </w:rPr>
        <w:t>(11) Възложителят освобождава гаранцията за изпълнение, без да дължи лихви за периода, през който средствата законно са престояли при него.</w:t>
      </w:r>
    </w:p>
    <w:p w:rsidR="008C0ABE" w:rsidRDefault="008C0ABE" w:rsidP="008C0ABE">
      <w:pPr>
        <w:widowControl/>
        <w:autoSpaceDE/>
        <w:autoSpaceDN/>
        <w:adjustRightInd/>
        <w:ind w:firstLine="708"/>
        <w:jc w:val="both"/>
        <w:rPr>
          <w:sz w:val="24"/>
          <w:szCs w:val="24"/>
          <w:lang w:eastAsia="en-US"/>
        </w:rPr>
      </w:pPr>
      <w:r>
        <w:rPr>
          <w:sz w:val="24"/>
          <w:szCs w:val="24"/>
          <w:lang w:eastAsia="en-US"/>
        </w:rPr>
        <w:t>(12) При гаранция за изпълнение под формата на застраховка (застрахователна полица),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ползвана за обезпечение на отговорността на Изпълнителя по друг договор. Текстът на застраховката се съгласува с Възложителя.</w:t>
      </w:r>
    </w:p>
    <w:p w:rsidR="008C0ABE" w:rsidRPr="001301B5" w:rsidRDefault="008C0ABE" w:rsidP="008C0ABE">
      <w:pPr>
        <w:widowControl/>
        <w:autoSpaceDE/>
        <w:autoSpaceDN/>
        <w:adjustRightInd/>
        <w:ind w:firstLine="708"/>
        <w:jc w:val="both"/>
        <w:rPr>
          <w:sz w:val="24"/>
          <w:szCs w:val="24"/>
          <w:lang w:eastAsia="en-US"/>
        </w:rPr>
      </w:pPr>
      <w:r>
        <w:rPr>
          <w:sz w:val="24"/>
          <w:szCs w:val="24"/>
          <w:lang w:eastAsia="en-US"/>
        </w:rPr>
        <w:t>(13) Всички разходи по гаранцията за изпълнение на този договор, независимо от вида й, са за сметка на Изпълнителя.</w:t>
      </w:r>
    </w:p>
    <w:p w:rsidR="008C0ABE" w:rsidRPr="001301B5" w:rsidRDefault="008C0ABE" w:rsidP="008C0ABE">
      <w:pPr>
        <w:widowControl/>
        <w:autoSpaceDE/>
        <w:autoSpaceDN/>
        <w:adjustRightInd/>
        <w:ind w:firstLine="708"/>
        <w:jc w:val="both"/>
        <w:rPr>
          <w:sz w:val="24"/>
          <w:szCs w:val="24"/>
          <w:lang w:eastAsia="en-US"/>
        </w:rPr>
      </w:pPr>
    </w:p>
    <w:p w:rsidR="008C0ABE" w:rsidRPr="004E62DB" w:rsidRDefault="008C0ABE" w:rsidP="008C0ABE">
      <w:pPr>
        <w:widowControl/>
        <w:autoSpaceDE/>
        <w:autoSpaceDN/>
        <w:adjustRightInd/>
        <w:ind w:firstLine="708"/>
        <w:jc w:val="both"/>
        <w:rPr>
          <w:b/>
          <w:sz w:val="24"/>
          <w:szCs w:val="24"/>
          <w:lang w:eastAsia="en-US"/>
        </w:rPr>
      </w:pPr>
      <w:r w:rsidRPr="001301B5">
        <w:rPr>
          <w:b/>
          <w:sz w:val="24"/>
          <w:szCs w:val="24"/>
          <w:lang w:eastAsia="en-US"/>
        </w:rPr>
        <w:t>І</w:t>
      </w:r>
      <w:r w:rsidRPr="001301B5">
        <w:rPr>
          <w:b/>
          <w:sz w:val="24"/>
          <w:szCs w:val="24"/>
          <w:lang w:val="en-US" w:eastAsia="en-US"/>
        </w:rPr>
        <w:t xml:space="preserve">X. </w:t>
      </w:r>
      <w:r w:rsidR="008F27C7">
        <w:rPr>
          <w:b/>
          <w:sz w:val="24"/>
          <w:szCs w:val="24"/>
          <w:lang w:eastAsia="en-US"/>
        </w:rPr>
        <w:t>ЗАЩИТЕНА ИНФОРМАЦИЯ. КОНФИДЕНЦИАЛНОСТ</w:t>
      </w:r>
    </w:p>
    <w:p w:rsidR="008F27C7" w:rsidRPr="008F27C7" w:rsidRDefault="008C0ABE" w:rsidP="008F27C7">
      <w:pPr>
        <w:widowControl/>
        <w:autoSpaceDE/>
        <w:autoSpaceDN/>
        <w:adjustRightInd/>
        <w:jc w:val="both"/>
        <w:rPr>
          <w:sz w:val="24"/>
          <w:szCs w:val="24"/>
          <w:lang w:eastAsia="en-US"/>
        </w:rPr>
      </w:pPr>
      <w:r>
        <w:rPr>
          <w:sz w:val="24"/>
          <w:szCs w:val="24"/>
          <w:lang w:eastAsia="en-US"/>
        </w:rPr>
        <w:tab/>
        <w:t xml:space="preserve">Чл. 14. (1) </w:t>
      </w:r>
      <w:r w:rsidR="008F27C7">
        <w:rPr>
          <w:sz w:val="24"/>
          <w:szCs w:val="24"/>
          <w:lang w:eastAsia="en-US"/>
        </w:rPr>
        <w:t xml:space="preserve">Всяка от страните по договора се задължава </w:t>
      </w:r>
      <w:r w:rsidR="008F27C7" w:rsidRPr="008F27C7">
        <w:rPr>
          <w:sz w:val="24"/>
          <w:szCs w:val="24"/>
          <w:lang w:eastAsia="en-US"/>
        </w:rPr>
        <w:t>да не разпространява информация за другата страна, станала й известна при или по повод сключването на договора, включително в хода на обществената поръчка.</w:t>
      </w:r>
    </w:p>
    <w:p w:rsidR="008F27C7" w:rsidRPr="008F27C7" w:rsidRDefault="008F27C7" w:rsidP="007E3329">
      <w:pPr>
        <w:widowControl/>
        <w:autoSpaceDE/>
        <w:autoSpaceDN/>
        <w:adjustRightInd/>
        <w:ind w:firstLine="708"/>
        <w:jc w:val="both"/>
        <w:rPr>
          <w:sz w:val="24"/>
          <w:szCs w:val="24"/>
          <w:lang w:eastAsia="en-US"/>
        </w:rPr>
      </w:pPr>
      <w:r w:rsidRPr="008F27C7">
        <w:rPr>
          <w:sz w:val="24"/>
          <w:szCs w:val="24"/>
          <w:lang w:eastAsia="en-US"/>
        </w:rPr>
        <w:t>(2) Не е конфиденциална информацията, която Възложителят следва да представи на Агенцията по обществени поръчки във връзка с изпълнение на Закона за обществени поръчки</w:t>
      </w:r>
      <w:r>
        <w:rPr>
          <w:sz w:val="24"/>
          <w:szCs w:val="24"/>
          <w:lang w:eastAsia="en-US"/>
        </w:rPr>
        <w:t xml:space="preserve"> или на друг компетентен орган за извършване на проверка за ефективно разходване на средства</w:t>
      </w:r>
      <w:r w:rsidRPr="008F27C7">
        <w:rPr>
          <w:sz w:val="24"/>
          <w:szCs w:val="24"/>
          <w:lang w:eastAsia="en-US"/>
        </w:rPr>
        <w:t>.</w:t>
      </w:r>
    </w:p>
    <w:p w:rsidR="008C0ABE" w:rsidRDefault="008F27C7" w:rsidP="007E3329">
      <w:pPr>
        <w:widowControl/>
        <w:autoSpaceDE/>
        <w:autoSpaceDN/>
        <w:adjustRightInd/>
        <w:ind w:firstLine="708"/>
        <w:jc w:val="both"/>
        <w:rPr>
          <w:sz w:val="24"/>
          <w:szCs w:val="24"/>
          <w:lang w:eastAsia="en-US"/>
        </w:rPr>
      </w:pPr>
      <w:r w:rsidRPr="008F27C7">
        <w:rPr>
          <w:sz w:val="24"/>
          <w:szCs w:val="24"/>
          <w:lang w:eastAsia="en-US"/>
        </w:rPr>
        <w:t>(3) Конфиденциална информация може да бъде предавана само на лица, които са представляващи Изпълнителя или подизпълнителите, или са включени в екипа на Изпълнителя.</w:t>
      </w:r>
    </w:p>
    <w:p w:rsidR="008F27C7" w:rsidRPr="008F27C7" w:rsidRDefault="008C0ABE" w:rsidP="008F27C7">
      <w:pPr>
        <w:widowControl/>
        <w:autoSpaceDE/>
        <w:autoSpaceDN/>
        <w:adjustRightInd/>
        <w:jc w:val="both"/>
        <w:rPr>
          <w:sz w:val="24"/>
          <w:szCs w:val="24"/>
          <w:lang w:eastAsia="en-US"/>
        </w:rPr>
      </w:pPr>
      <w:r>
        <w:rPr>
          <w:sz w:val="24"/>
          <w:szCs w:val="24"/>
          <w:lang w:eastAsia="en-US"/>
        </w:rPr>
        <w:lastRenderedPageBreak/>
        <w:tab/>
        <w:t xml:space="preserve">Чл. 15. (1) </w:t>
      </w:r>
      <w:r w:rsidR="008F27C7" w:rsidRPr="008F27C7">
        <w:rPr>
          <w:sz w:val="24"/>
          <w:szCs w:val="24"/>
          <w:lang w:eastAsia="en-US"/>
        </w:rPr>
        <w:t>Изпълнителят ще използва предоставената от Възложителя конфиденциална информация, свързана с дейностите и услугите, предмет на възлагане с този договор, с изключителната цел да изпълни задълженията си по този договор.</w:t>
      </w:r>
    </w:p>
    <w:p w:rsidR="008F27C7" w:rsidRPr="008F27C7" w:rsidRDefault="008F27C7" w:rsidP="007E3329">
      <w:pPr>
        <w:widowControl/>
        <w:autoSpaceDE/>
        <w:autoSpaceDN/>
        <w:adjustRightInd/>
        <w:ind w:firstLine="708"/>
        <w:jc w:val="both"/>
        <w:rPr>
          <w:sz w:val="24"/>
          <w:szCs w:val="24"/>
          <w:lang w:eastAsia="en-US"/>
        </w:rPr>
      </w:pPr>
      <w:r w:rsidRPr="008F27C7">
        <w:rPr>
          <w:sz w:val="24"/>
          <w:szCs w:val="24"/>
          <w:lang w:eastAsia="en-US"/>
        </w:rPr>
        <w:t>(2) Изпълнителят не може да разгласява конфиденциална информация на трети лица и да участва в медийни изяви във връзка с изпълнението на договора без предварителното писмено съгласие на Възложителя.</w:t>
      </w:r>
    </w:p>
    <w:p w:rsidR="008F27C7" w:rsidRPr="008F27C7" w:rsidRDefault="008F27C7" w:rsidP="007E3329">
      <w:pPr>
        <w:widowControl/>
        <w:autoSpaceDE/>
        <w:autoSpaceDN/>
        <w:adjustRightInd/>
        <w:ind w:firstLine="708"/>
        <w:jc w:val="both"/>
        <w:rPr>
          <w:sz w:val="24"/>
          <w:szCs w:val="24"/>
          <w:lang w:eastAsia="en-US"/>
        </w:rPr>
      </w:pPr>
      <w:r w:rsidRPr="008F27C7">
        <w:rPr>
          <w:sz w:val="24"/>
          <w:szCs w:val="24"/>
          <w:lang w:eastAsia="en-US"/>
        </w:rPr>
        <w:t>(3) Конфиденциалната информация може да бъде предавана само на лица, които са изрично писмено упълномощени да я получат от Възложителя.</w:t>
      </w:r>
    </w:p>
    <w:p w:rsidR="008F27C7" w:rsidRPr="008F27C7" w:rsidRDefault="008F27C7" w:rsidP="007E3329">
      <w:pPr>
        <w:widowControl/>
        <w:autoSpaceDE/>
        <w:autoSpaceDN/>
        <w:adjustRightInd/>
        <w:ind w:firstLine="708"/>
        <w:jc w:val="both"/>
        <w:rPr>
          <w:sz w:val="24"/>
          <w:szCs w:val="24"/>
          <w:lang w:eastAsia="en-US"/>
        </w:rPr>
      </w:pPr>
      <w:r w:rsidRPr="008F27C7">
        <w:rPr>
          <w:sz w:val="24"/>
          <w:szCs w:val="24"/>
          <w:lang w:eastAsia="en-US"/>
        </w:rPr>
        <w:t>(4) Всички предоставени от Възложителя материали, независимо от носителя и формата им, не могат да бъдат копирани от Изпълнителя без предварително изрично писмено съгласие на Възложителя.</w:t>
      </w:r>
    </w:p>
    <w:p w:rsidR="008F27C7" w:rsidRPr="008F27C7" w:rsidRDefault="008F27C7" w:rsidP="007E3329">
      <w:pPr>
        <w:widowControl/>
        <w:autoSpaceDE/>
        <w:autoSpaceDN/>
        <w:adjustRightInd/>
        <w:ind w:firstLine="708"/>
        <w:jc w:val="both"/>
        <w:rPr>
          <w:sz w:val="24"/>
          <w:szCs w:val="24"/>
          <w:lang w:eastAsia="en-US"/>
        </w:rPr>
      </w:pPr>
      <w:r w:rsidRPr="008F27C7">
        <w:rPr>
          <w:sz w:val="24"/>
          <w:szCs w:val="24"/>
          <w:lang w:eastAsia="en-US"/>
        </w:rPr>
        <w:t>(5) При приключване изпълнението на договора или при искане на Възложителя, Изпълнителят връща на Възложителя всички предоставени материали, съдържащи конфиденциална информация.</w:t>
      </w:r>
    </w:p>
    <w:p w:rsidR="008C0ABE" w:rsidRPr="00461A05" w:rsidRDefault="008F27C7" w:rsidP="007E3329">
      <w:pPr>
        <w:widowControl/>
        <w:autoSpaceDE/>
        <w:autoSpaceDN/>
        <w:adjustRightInd/>
        <w:ind w:firstLine="708"/>
        <w:jc w:val="both"/>
        <w:rPr>
          <w:sz w:val="24"/>
          <w:szCs w:val="24"/>
          <w:lang w:eastAsia="en-US"/>
        </w:rPr>
      </w:pPr>
      <w:r w:rsidRPr="008F27C7">
        <w:rPr>
          <w:sz w:val="24"/>
          <w:szCs w:val="24"/>
          <w:lang w:eastAsia="en-US"/>
        </w:rPr>
        <w:t xml:space="preserve">(6) Изпълнителят е длъжен да изпълнява задълженията, произтичащи от настоящия раздел, за срока на действие на договора и за срок </w:t>
      </w:r>
      <w:r w:rsidRPr="00B97F62">
        <w:rPr>
          <w:sz w:val="24"/>
          <w:szCs w:val="24"/>
          <w:highlight w:val="yellow"/>
          <w:lang w:eastAsia="en-US"/>
        </w:rPr>
        <w:t>от 10 (десет) години</w:t>
      </w:r>
      <w:r w:rsidRPr="008F27C7">
        <w:rPr>
          <w:sz w:val="24"/>
          <w:szCs w:val="24"/>
          <w:lang w:eastAsia="en-US"/>
        </w:rPr>
        <w:t>, считано от датата на неговото изпълнение.</w:t>
      </w:r>
    </w:p>
    <w:p w:rsidR="008C0ABE" w:rsidRDefault="008C0ABE" w:rsidP="008C0ABE">
      <w:pPr>
        <w:widowControl/>
        <w:autoSpaceDE/>
        <w:autoSpaceDN/>
        <w:adjustRightInd/>
        <w:jc w:val="both"/>
        <w:rPr>
          <w:sz w:val="24"/>
          <w:szCs w:val="24"/>
          <w:lang w:eastAsia="en-US"/>
        </w:rPr>
      </w:pPr>
    </w:p>
    <w:p w:rsidR="008C0ABE" w:rsidRPr="001301B5" w:rsidRDefault="008C0ABE" w:rsidP="008C0ABE">
      <w:pPr>
        <w:widowControl/>
        <w:autoSpaceDE/>
        <w:autoSpaceDN/>
        <w:adjustRightInd/>
        <w:ind w:firstLine="708"/>
        <w:jc w:val="both"/>
        <w:rPr>
          <w:b/>
          <w:sz w:val="24"/>
          <w:szCs w:val="24"/>
          <w:lang w:eastAsia="en-US"/>
        </w:rPr>
      </w:pPr>
      <w:r w:rsidRPr="001301B5">
        <w:rPr>
          <w:b/>
          <w:sz w:val="24"/>
          <w:szCs w:val="24"/>
          <w:lang w:val="en-US" w:eastAsia="en-US"/>
        </w:rPr>
        <w:t>X</w:t>
      </w:r>
      <w:r>
        <w:rPr>
          <w:b/>
          <w:sz w:val="24"/>
          <w:szCs w:val="24"/>
          <w:lang w:eastAsia="en-US"/>
        </w:rPr>
        <w:t xml:space="preserve">. </w:t>
      </w:r>
      <w:r w:rsidRPr="001301B5">
        <w:rPr>
          <w:b/>
          <w:sz w:val="24"/>
          <w:szCs w:val="24"/>
          <w:lang w:eastAsia="en-US"/>
        </w:rPr>
        <w:t>ПОСЛЕДИЦИ ОТ НЕИЗПЪЛНЕНИЕТО НА ДОГОВОРА</w:t>
      </w:r>
    </w:p>
    <w:p w:rsidR="008C0ABE" w:rsidRPr="001301B5" w:rsidRDefault="008C0ABE" w:rsidP="008C0ABE">
      <w:pPr>
        <w:widowControl/>
        <w:autoSpaceDE/>
        <w:autoSpaceDN/>
        <w:adjustRightInd/>
        <w:spacing w:line="20" w:lineRule="atLeast"/>
        <w:ind w:firstLine="708"/>
        <w:jc w:val="both"/>
        <w:rPr>
          <w:sz w:val="24"/>
          <w:szCs w:val="24"/>
          <w:lang w:eastAsia="en-US"/>
        </w:rPr>
      </w:pPr>
      <w:r w:rsidRPr="001301B5">
        <w:rPr>
          <w:color w:val="000000"/>
          <w:sz w:val="24"/>
          <w:szCs w:val="24"/>
          <w:lang w:eastAsia="en-US"/>
        </w:rPr>
        <w:t>Чл. 1</w:t>
      </w:r>
      <w:r>
        <w:rPr>
          <w:color w:val="000000"/>
          <w:sz w:val="24"/>
          <w:szCs w:val="24"/>
          <w:lang w:eastAsia="en-US"/>
        </w:rPr>
        <w:t>6.</w:t>
      </w:r>
      <w:r w:rsidRPr="001301B5">
        <w:rPr>
          <w:color w:val="000000"/>
          <w:sz w:val="24"/>
          <w:szCs w:val="24"/>
          <w:lang w:eastAsia="en-US"/>
        </w:rPr>
        <w:t xml:space="preserve"> </w:t>
      </w:r>
      <w:r w:rsidRPr="001301B5">
        <w:rPr>
          <w:color w:val="000000"/>
          <w:sz w:val="24"/>
          <w:szCs w:val="24"/>
          <w:lang w:val="en-US" w:eastAsia="en-US"/>
        </w:rPr>
        <w:t>(1)</w:t>
      </w:r>
      <w:r w:rsidRPr="001301B5">
        <w:rPr>
          <w:color w:val="000000"/>
          <w:sz w:val="24"/>
          <w:szCs w:val="24"/>
          <w:lang w:eastAsia="en-US"/>
        </w:rPr>
        <w:t xml:space="preserve"> При пълно неизпълнение на поетото с настоящия договор задължение, Изпълнителят заплаща на Възложителя неустойка, в размер от 30 % (тридесет процента) от цената на договора</w:t>
      </w:r>
      <w:r w:rsidRPr="001301B5">
        <w:rPr>
          <w:sz w:val="24"/>
          <w:szCs w:val="24"/>
          <w:lang w:eastAsia="en-US"/>
        </w:rPr>
        <w:t>.</w:t>
      </w:r>
    </w:p>
    <w:p w:rsidR="00B97F62" w:rsidRDefault="008C0ABE" w:rsidP="008C0ABE">
      <w:pPr>
        <w:widowControl/>
        <w:autoSpaceDE/>
        <w:autoSpaceDN/>
        <w:adjustRightInd/>
        <w:spacing w:line="20" w:lineRule="atLeast"/>
        <w:ind w:firstLine="708"/>
        <w:jc w:val="both"/>
        <w:rPr>
          <w:sz w:val="24"/>
          <w:szCs w:val="24"/>
          <w:lang w:eastAsia="en-US"/>
        </w:rPr>
      </w:pPr>
      <w:r w:rsidRPr="001301B5">
        <w:rPr>
          <w:sz w:val="24"/>
          <w:szCs w:val="24"/>
          <w:lang w:eastAsia="en-US"/>
        </w:rPr>
        <w:t xml:space="preserve"> (2) </w:t>
      </w:r>
      <w:r w:rsidR="00C42A92">
        <w:rPr>
          <w:sz w:val="24"/>
          <w:szCs w:val="24"/>
          <w:lang w:eastAsia="en-US"/>
        </w:rPr>
        <w:t xml:space="preserve">Пълно неизпълнение на договора е налице, когато Изпълнителят не е изпълнил която и да е от услугите, включени в предмета на договора, посочен в чл. 1, ал. 1 от същия, както и когато </w:t>
      </w:r>
      <w:proofErr w:type="spellStart"/>
      <w:r w:rsidR="00C42A92">
        <w:rPr>
          <w:sz w:val="24"/>
          <w:szCs w:val="24"/>
          <w:lang w:eastAsia="en-US"/>
        </w:rPr>
        <w:t>автопатрулите</w:t>
      </w:r>
      <w:proofErr w:type="spellEnd"/>
      <w:r w:rsidR="00C42A92">
        <w:rPr>
          <w:sz w:val="24"/>
          <w:szCs w:val="24"/>
          <w:lang w:eastAsia="en-US"/>
        </w:rPr>
        <w:t xml:space="preserve"> на Изпълнителят не пристигнат на обекта, от който е получен сигнала.</w:t>
      </w:r>
    </w:p>
    <w:p w:rsidR="00C42A92" w:rsidRDefault="00C42A92" w:rsidP="008C0ABE">
      <w:pPr>
        <w:widowControl/>
        <w:autoSpaceDE/>
        <w:autoSpaceDN/>
        <w:adjustRightInd/>
        <w:spacing w:line="20" w:lineRule="atLeast"/>
        <w:ind w:firstLine="708"/>
        <w:jc w:val="both"/>
        <w:rPr>
          <w:sz w:val="24"/>
          <w:szCs w:val="24"/>
          <w:lang w:eastAsia="en-US"/>
        </w:rPr>
      </w:pPr>
      <w:r>
        <w:rPr>
          <w:sz w:val="24"/>
          <w:szCs w:val="24"/>
          <w:lang w:eastAsia="en-US"/>
        </w:rPr>
        <w:t xml:space="preserve">(3) При </w:t>
      </w:r>
      <w:proofErr w:type="spellStart"/>
      <w:r>
        <w:rPr>
          <w:sz w:val="24"/>
          <w:szCs w:val="24"/>
          <w:lang w:eastAsia="en-US"/>
        </w:rPr>
        <w:t>непристигане</w:t>
      </w:r>
      <w:proofErr w:type="spellEnd"/>
      <w:r>
        <w:rPr>
          <w:sz w:val="24"/>
          <w:szCs w:val="24"/>
          <w:lang w:eastAsia="en-US"/>
        </w:rPr>
        <w:t xml:space="preserve"> на </w:t>
      </w:r>
      <w:proofErr w:type="spellStart"/>
      <w:r>
        <w:rPr>
          <w:sz w:val="24"/>
          <w:szCs w:val="24"/>
          <w:lang w:eastAsia="en-US"/>
        </w:rPr>
        <w:t>автопатрулите</w:t>
      </w:r>
      <w:proofErr w:type="spellEnd"/>
      <w:r>
        <w:rPr>
          <w:sz w:val="24"/>
          <w:szCs w:val="24"/>
          <w:lang w:eastAsia="en-US"/>
        </w:rPr>
        <w:t xml:space="preserve"> на Изпълнителя, на обекта, от който е подаден сигнал в посочения в този договор срок, Изпълнителят дължи за всяка започната минута забава неустойка в размер на 10 % (десет на сто) от общата стойност на дължимата месечна вноска.</w:t>
      </w:r>
    </w:p>
    <w:p w:rsidR="00C42A92" w:rsidRDefault="00C42A92" w:rsidP="008C0ABE">
      <w:pPr>
        <w:widowControl/>
        <w:autoSpaceDE/>
        <w:autoSpaceDN/>
        <w:adjustRightInd/>
        <w:spacing w:line="20" w:lineRule="atLeast"/>
        <w:ind w:firstLine="708"/>
        <w:jc w:val="both"/>
        <w:rPr>
          <w:sz w:val="24"/>
          <w:szCs w:val="24"/>
          <w:lang w:eastAsia="en-US"/>
        </w:rPr>
      </w:pPr>
      <w:r>
        <w:rPr>
          <w:sz w:val="24"/>
          <w:szCs w:val="24"/>
          <w:lang w:eastAsia="en-US"/>
        </w:rPr>
        <w:t xml:space="preserve">(4) За всяко неизпълнение или изричен отказ на Изпълнителя да изпълни задължение, произтичащо от този договор и/или приложенията към него, Изпълнителят дължи на Възложителя неустойка в размер на 1% от общата цена на съответната услуга, установена в чл. </w:t>
      </w:r>
      <w:r w:rsidR="00F11BBE">
        <w:rPr>
          <w:sz w:val="24"/>
          <w:szCs w:val="24"/>
          <w:lang w:eastAsia="en-US"/>
        </w:rPr>
        <w:t>3</w:t>
      </w:r>
      <w:r>
        <w:rPr>
          <w:sz w:val="24"/>
          <w:szCs w:val="24"/>
          <w:lang w:eastAsia="en-US"/>
        </w:rPr>
        <w:t xml:space="preserve">, ал. 1 от договора. </w:t>
      </w:r>
    </w:p>
    <w:p w:rsidR="005625FD" w:rsidRDefault="00F11BBE" w:rsidP="008C0ABE">
      <w:pPr>
        <w:widowControl/>
        <w:autoSpaceDE/>
        <w:autoSpaceDN/>
        <w:adjustRightInd/>
        <w:spacing w:line="20" w:lineRule="atLeast"/>
        <w:ind w:firstLine="708"/>
        <w:jc w:val="both"/>
        <w:rPr>
          <w:sz w:val="24"/>
          <w:szCs w:val="24"/>
          <w:lang w:eastAsia="en-US"/>
        </w:rPr>
      </w:pPr>
      <w:r>
        <w:rPr>
          <w:sz w:val="24"/>
          <w:szCs w:val="24"/>
          <w:lang w:eastAsia="en-US"/>
        </w:rPr>
        <w:t xml:space="preserve">(5) </w:t>
      </w:r>
      <w:r w:rsidR="005625FD">
        <w:rPr>
          <w:sz w:val="24"/>
          <w:szCs w:val="24"/>
          <w:lang w:eastAsia="en-US"/>
        </w:rPr>
        <w:t>при неспазване от страна на Изпълнителя на клаузите, установени в раздел „Защитена информация. Конфиденциалност“, Изпълнителят дължи на Възложителя неустойка в размер на 20 % (двадесет на сто) от общата цена на съответната услуга, установена в чл. 3, ал. 1 от договора.</w:t>
      </w:r>
    </w:p>
    <w:p w:rsidR="005625FD" w:rsidRDefault="008C0ABE" w:rsidP="005625FD">
      <w:pPr>
        <w:widowControl/>
        <w:shd w:val="clear" w:color="auto" w:fill="FFFFFF"/>
        <w:autoSpaceDE/>
        <w:autoSpaceDN/>
        <w:adjustRightInd/>
        <w:spacing w:line="20" w:lineRule="atLeast"/>
        <w:ind w:firstLine="720"/>
        <w:jc w:val="both"/>
        <w:rPr>
          <w:color w:val="000000"/>
          <w:sz w:val="24"/>
          <w:szCs w:val="24"/>
          <w:lang w:eastAsia="en-US"/>
        </w:rPr>
      </w:pPr>
      <w:r w:rsidRPr="001301B5">
        <w:rPr>
          <w:color w:val="000000"/>
          <w:sz w:val="24"/>
          <w:szCs w:val="24"/>
          <w:lang w:val="en-US" w:eastAsia="en-US"/>
        </w:rPr>
        <w:t>(</w:t>
      </w:r>
      <w:r w:rsidR="005625FD">
        <w:rPr>
          <w:color w:val="000000"/>
          <w:sz w:val="24"/>
          <w:szCs w:val="24"/>
          <w:lang w:eastAsia="en-US"/>
        </w:rPr>
        <w:t>6</w:t>
      </w:r>
      <w:r w:rsidRPr="001301B5">
        <w:rPr>
          <w:color w:val="000000"/>
          <w:sz w:val="24"/>
          <w:szCs w:val="24"/>
          <w:lang w:val="en-US" w:eastAsia="en-US"/>
        </w:rPr>
        <w:t>)</w:t>
      </w:r>
      <w:r w:rsidRPr="001301B5">
        <w:rPr>
          <w:color w:val="000000"/>
          <w:sz w:val="24"/>
          <w:szCs w:val="24"/>
          <w:lang w:eastAsia="en-US"/>
        </w:rPr>
        <w:t xml:space="preserve"> </w:t>
      </w:r>
      <w:r w:rsidRPr="001301B5">
        <w:rPr>
          <w:bCs/>
          <w:color w:val="000000"/>
          <w:sz w:val="24"/>
          <w:szCs w:val="24"/>
          <w:lang w:eastAsia="en-US"/>
        </w:rPr>
        <w:t xml:space="preserve">Възложителят </w:t>
      </w:r>
      <w:r w:rsidRPr="001301B5">
        <w:rPr>
          <w:color w:val="000000"/>
          <w:sz w:val="24"/>
          <w:szCs w:val="24"/>
          <w:lang w:eastAsia="en-US"/>
        </w:rPr>
        <w:t xml:space="preserve">има право да удържи </w:t>
      </w:r>
      <w:r w:rsidR="005625FD">
        <w:rPr>
          <w:color w:val="000000"/>
          <w:sz w:val="24"/>
          <w:szCs w:val="24"/>
          <w:lang w:eastAsia="en-US"/>
        </w:rPr>
        <w:t>начислената</w:t>
      </w:r>
      <w:r w:rsidRPr="001301B5">
        <w:rPr>
          <w:color w:val="000000"/>
          <w:sz w:val="24"/>
          <w:szCs w:val="24"/>
          <w:lang w:eastAsia="en-US"/>
        </w:rPr>
        <w:t xml:space="preserve"> неустойка от </w:t>
      </w:r>
      <w:r w:rsidR="005625FD">
        <w:rPr>
          <w:color w:val="000000"/>
          <w:sz w:val="24"/>
          <w:szCs w:val="24"/>
          <w:lang w:eastAsia="en-US"/>
        </w:rPr>
        <w:t xml:space="preserve">дължимо по договора </w:t>
      </w:r>
      <w:r w:rsidRPr="001301B5">
        <w:rPr>
          <w:color w:val="000000"/>
          <w:sz w:val="24"/>
          <w:szCs w:val="24"/>
          <w:lang w:eastAsia="en-US"/>
        </w:rPr>
        <w:t>плащане</w:t>
      </w:r>
      <w:r w:rsidR="005625FD">
        <w:rPr>
          <w:color w:val="000000"/>
          <w:sz w:val="24"/>
          <w:szCs w:val="24"/>
          <w:lang w:eastAsia="en-US"/>
        </w:rPr>
        <w:t>, да покани Изпълнителя в определен срок да я заплати</w:t>
      </w:r>
      <w:r w:rsidRPr="001301B5">
        <w:rPr>
          <w:color w:val="000000"/>
          <w:sz w:val="24"/>
          <w:szCs w:val="24"/>
          <w:lang w:eastAsia="en-US"/>
        </w:rPr>
        <w:t xml:space="preserve"> и/или </w:t>
      </w:r>
      <w:r w:rsidR="005625FD">
        <w:rPr>
          <w:color w:val="000000"/>
          <w:sz w:val="24"/>
          <w:szCs w:val="24"/>
          <w:lang w:eastAsia="en-US"/>
        </w:rPr>
        <w:t>да я прихване от стойността на гаранцията</w:t>
      </w:r>
      <w:r w:rsidRPr="001301B5">
        <w:rPr>
          <w:color w:val="000000"/>
          <w:sz w:val="24"/>
          <w:szCs w:val="24"/>
          <w:lang w:eastAsia="en-US"/>
        </w:rPr>
        <w:t xml:space="preserve"> за изпълнение.</w:t>
      </w:r>
    </w:p>
    <w:p w:rsidR="005625FD" w:rsidRPr="001301B5" w:rsidRDefault="005625FD" w:rsidP="005625FD">
      <w:pPr>
        <w:widowControl/>
        <w:shd w:val="clear" w:color="auto" w:fill="FFFFFF"/>
        <w:autoSpaceDE/>
        <w:autoSpaceDN/>
        <w:adjustRightInd/>
        <w:spacing w:line="20" w:lineRule="atLeast"/>
        <w:ind w:firstLine="720"/>
        <w:jc w:val="both"/>
        <w:rPr>
          <w:color w:val="000000"/>
          <w:sz w:val="24"/>
          <w:szCs w:val="24"/>
          <w:lang w:eastAsia="en-US"/>
        </w:rPr>
      </w:pPr>
      <w:r>
        <w:rPr>
          <w:color w:val="000000"/>
          <w:sz w:val="24"/>
          <w:szCs w:val="24"/>
          <w:lang w:eastAsia="en-US"/>
        </w:rPr>
        <w:t xml:space="preserve">(7) При забава с повече от 30 (тридесет) дни в извършването на уговорените плащания, след изтичане на срока за плащане, уговорен в настоящия договор и извън случаите, при които срокът за плащане спира да тече, Възложителят дължи неустойка в размер на законната лихва върху стойността на забавеното плащане за всеки ден забава, </w:t>
      </w:r>
    </w:p>
    <w:p w:rsidR="008C0ABE" w:rsidRDefault="008C0ABE" w:rsidP="008C0ABE">
      <w:pPr>
        <w:widowControl/>
        <w:autoSpaceDE/>
        <w:autoSpaceDN/>
        <w:adjustRightInd/>
        <w:ind w:firstLine="709"/>
        <w:jc w:val="both"/>
        <w:rPr>
          <w:sz w:val="24"/>
          <w:szCs w:val="24"/>
          <w:lang w:eastAsia="en-US"/>
        </w:rPr>
      </w:pPr>
      <w:r w:rsidRPr="001301B5">
        <w:rPr>
          <w:bCs/>
          <w:color w:val="000000"/>
          <w:sz w:val="24"/>
          <w:szCs w:val="24"/>
          <w:lang w:eastAsia="en-US"/>
        </w:rPr>
        <w:t>Чл. 1</w:t>
      </w:r>
      <w:r>
        <w:rPr>
          <w:bCs/>
          <w:color w:val="000000"/>
          <w:sz w:val="24"/>
          <w:szCs w:val="24"/>
          <w:lang w:eastAsia="en-US"/>
        </w:rPr>
        <w:t>7</w:t>
      </w:r>
      <w:r w:rsidRPr="001301B5">
        <w:rPr>
          <w:bCs/>
          <w:color w:val="000000"/>
          <w:sz w:val="24"/>
          <w:szCs w:val="24"/>
          <w:lang w:eastAsia="en-US"/>
        </w:rPr>
        <w:t xml:space="preserve">. </w:t>
      </w:r>
      <w:r w:rsidR="005625FD">
        <w:rPr>
          <w:bCs/>
          <w:color w:val="000000"/>
          <w:sz w:val="24"/>
          <w:szCs w:val="24"/>
          <w:lang w:eastAsia="en-US"/>
        </w:rPr>
        <w:t xml:space="preserve">(1) </w:t>
      </w:r>
      <w:r w:rsidRPr="001301B5">
        <w:rPr>
          <w:bCs/>
          <w:color w:val="000000"/>
          <w:sz w:val="24"/>
          <w:szCs w:val="24"/>
          <w:lang w:eastAsia="en-US"/>
        </w:rPr>
        <w:t>Прилагането</w:t>
      </w:r>
      <w:r w:rsidRPr="001301B5">
        <w:rPr>
          <w:sz w:val="24"/>
          <w:szCs w:val="24"/>
          <w:lang w:eastAsia="en-US"/>
        </w:rPr>
        <w:t xml:space="preserve"> на горните санкции не отменя правото на Възложителя да предяви иск срещу Изпълнителя за претърпени </w:t>
      </w:r>
      <w:r w:rsidRPr="001301B5">
        <w:rPr>
          <w:color w:val="0F243E"/>
          <w:sz w:val="24"/>
          <w:szCs w:val="24"/>
          <w:lang w:eastAsia="en-US"/>
        </w:rPr>
        <w:t xml:space="preserve">вреди и пропуснати </w:t>
      </w:r>
      <w:r w:rsidRPr="001301B5">
        <w:rPr>
          <w:sz w:val="24"/>
          <w:szCs w:val="24"/>
          <w:lang w:eastAsia="en-US"/>
        </w:rPr>
        <w:t>ползи, съгласно действащото законодателство в Република България.</w:t>
      </w:r>
    </w:p>
    <w:p w:rsidR="005625FD" w:rsidRPr="001301B5" w:rsidRDefault="005625FD" w:rsidP="008C0ABE">
      <w:pPr>
        <w:widowControl/>
        <w:autoSpaceDE/>
        <w:autoSpaceDN/>
        <w:adjustRightInd/>
        <w:ind w:firstLine="709"/>
        <w:jc w:val="both"/>
        <w:rPr>
          <w:sz w:val="24"/>
          <w:szCs w:val="24"/>
          <w:lang w:eastAsia="en-US"/>
        </w:rPr>
      </w:pPr>
      <w:r>
        <w:rPr>
          <w:sz w:val="24"/>
          <w:szCs w:val="24"/>
          <w:lang w:eastAsia="en-US"/>
        </w:rPr>
        <w:t>(2) Всяка от страните си запазва правото да търси обезщетение за вреди и пропуснати ползи над уговорените размери на неустойките на общо основание.</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lastRenderedPageBreak/>
        <w:t>Чл. 1</w:t>
      </w:r>
      <w:r>
        <w:rPr>
          <w:sz w:val="24"/>
          <w:szCs w:val="24"/>
          <w:lang w:eastAsia="en-US"/>
        </w:rPr>
        <w:t>8</w:t>
      </w:r>
      <w:r w:rsidRPr="001301B5">
        <w:rPr>
          <w:sz w:val="24"/>
          <w:szCs w:val="24"/>
          <w:lang w:eastAsia="en-US"/>
        </w:rPr>
        <w:t>.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Чл. 1</w:t>
      </w:r>
      <w:r>
        <w:rPr>
          <w:sz w:val="24"/>
          <w:szCs w:val="24"/>
          <w:lang w:eastAsia="en-US"/>
        </w:rPr>
        <w:t>9</w:t>
      </w:r>
      <w:r w:rsidRPr="001301B5">
        <w:rPr>
          <w:sz w:val="24"/>
          <w:szCs w:val="24"/>
          <w:lang w:eastAsia="en-US"/>
        </w:rPr>
        <w:t>.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771A82" w:rsidRDefault="00771A82" w:rsidP="00771A82">
      <w:pPr>
        <w:widowControl/>
        <w:autoSpaceDE/>
        <w:autoSpaceDN/>
        <w:adjustRightInd/>
        <w:ind w:firstLine="709"/>
        <w:jc w:val="both"/>
        <w:rPr>
          <w:b/>
          <w:sz w:val="24"/>
          <w:szCs w:val="24"/>
          <w:lang w:val="en-US" w:eastAsia="en-US"/>
        </w:rPr>
      </w:pPr>
    </w:p>
    <w:p w:rsidR="008C0ABE" w:rsidRPr="001301B5" w:rsidRDefault="008C0ABE" w:rsidP="00771A82">
      <w:pPr>
        <w:widowControl/>
        <w:autoSpaceDE/>
        <w:autoSpaceDN/>
        <w:adjustRightInd/>
        <w:ind w:firstLine="709"/>
        <w:jc w:val="both"/>
        <w:rPr>
          <w:b/>
          <w:sz w:val="24"/>
          <w:szCs w:val="24"/>
          <w:lang w:eastAsia="en-US"/>
        </w:rPr>
      </w:pPr>
      <w:r w:rsidRPr="001301B5">
        <w:rPr>
          <w:b/>
          <w:sz w:val="24"/>
          <w:szCs w:val="24"/>
          <w:lang w:val="en-US" w:eastAsia="en-US"/>
        </w:rPr>
        <w:t>X</w:t>
      </w:r>
      <w:r>
        <w:rPr>
          <w:b/>
          <w:sz w:val="24"/>
          <w:szCs w:val="24"/>
          <w:lang w:val="en-US" w:eastAsia="en-US"/>
        </w:rPr>
        <w:t>I</w:t>
      </w:r>
      <w:r w:rsidRPr="001301B5">
        <w:rPr>
          <w:b/>
          <w:sz w:val="24"/>
          <w:szCs w:val="24"/>
          <w:lang w:eastAsia="en-US"/>
        </w:rPr>
        <w:t>. НЕПРЕДВИДЕНИ ОБСТОЯТЕЛСТВА</w:t>
      </w:r>
    </w:p>
    <w:p w:rsidR="008C0ABE" w:rsidRPr="001301B5" w:rsidRDefault="008C0ABE" w:rsidP="00771A82">
      <w:pPr>
        <w:widowControl/>
        <w:autoSpaceDE/>
        <w:autoSpaceDN/>
        <w:adjustRightInd/>
        <w:ind w:firstLine="709"/>
        <w:jc w:val="both"/>
        <w:rPr>
          <w:sz w:val="24"/>
          <w:szCs w:val="24"/>
          <w:lang w:eastAsia="en-US"/>
        </w:rPr>
      </w:pPr>
      <w:r w:rsidRPr="001301B5">
        <w:rPr>
          <w:sz w:val="24"/>
          <w:szCs w:val="24"/>
          <w:lang w:eastAsia="en-US"/>
        </w:rPr>
        <w:t xml:space="preserve">Чл. </w:t>
      </w:r>
      <w:r>
        <w:rPr>
          <w:sz w:val="24"/>
          <w:szCs w:val="24"/>
          <w:lang w:eastAsia="en-US"/>
        </w:rPr>
        <w:t>20</w:t>
      </w:r>
      <w:r w:rsidRPr="001301B5">
        <w:rPr>
          <w:sz w:val="24"/>
          <w:szCs w:val="24"/>
          <w:lang w:eastAsia="en-US"/>
        </w:rPr>
        <w:t>. (1) Страните по настоящия договор не дължат обезщетение за претърпени вреди и загуби, в случай, че последните са причинени от непреодолима сила.</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непреодолимата сила.</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(7) Липсата на парични средства не представлява непреодолима сила.</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 xml:space="preserve">(8) В случай, че непреодолимата сила продължи по-дълго от </w:t>
      </w:r>
      <w:r w:rsidR="00C637AB">
        <w:rPr>
          <w:sz w:val="24"/>
          <w:szCs w:val="24"/>
          <w:lang w:eastAsia="en-US"/>
        </w:rPr>
        <w:t>3</w:t>
      </w:r>
      <w:r w:rsidRPr="001301B5">
        <w:rPr>
          <w:sz w:val="24"/>
          <w:szCs w:val="24"/>
          <w:lang w:eastAsia="en-US"/>
        </w:rPr>
        <w:t>0 (</w:t>
      </w:r>
      <w:r w:rsidR="00C637AB">
        <w:rPr>
          <w:sz w:val="24"/>
          <w:szCs w:val="24"/>
          <w:lang w:eastAsia="en-US"/>
        </w:rPr>
        <w:t>три</w:t>
      </w:r>
      <w:r w:rsidRPr="001301B5">
        <w:rPr>
          <w:sz w:val="24"/>
          <w:szCs w:val="24"/>
          <w:lang w:eastAsia="en-US"/>
        </w:rPr>
        <w:t>десет) дни, страните могат да прекратят действието на договора по взаимно съгласие, като в този случай Възложителят ще заплати на Изпълнителя само стойността на извършените и приети към момента на прекратяването услуги, доказан</w:t>
      </w:r>
      <w:r w:rsidR="00C637AB">
        <w:rPr>
          <w:sz w:val="24"/>
          <w:szCs w:val="24"/>
          <w:lang w:eastAsia="en-US"/>
        </w:rPr>
        <w:t>и</w:t>
      </w:r>
      <w:r w:rsidRPr="001301B5">
        <w:rPr>
          <w:sz w:val="24"/>
          <w:szCs w:val="24"/>
          <w:lang w:eastAsia="en-US"/>
        </w:rPr>
        <w:t xml:space="preserve"> с двустранно подписан протокол и след представяне на оригинална фактура.</w:t>
      </w:r>
    </w:p>
    <w:p w:rsidR="008C0ABE" w:rsidRPr="001301B5" w:rsidRDefault="008C0ABE" w:rsidP="008C0ABE">
      <w:pPr>
        <w:widowControl/>
        <w:shd w:val="clear" w:color="auto" w:fill="FFFFFF"/>
        <w:tabs>
          <w:tab w:val="left" w:pos="1349"/>
        </w:tabs>
        <w:autoSpaceDE/>
        <w:autoSpaceDN/>
        <w:adjustRightInd/>
        <w:ind w:firstLine="709"/>
        <w:jc w:val="both"/>
        <w:rPr>
          <w:b/>
          <w:bCs/>
          <w:color w:val="000000"/>
          <w:sz w:val="24"/>
          <w:szCs w:val="24"/>
          <w:lang w:eastAsia="en-US"/>
        </w:rPr>
      </w:pPr>
    </w:p>
    <w:p w:rsidR="008C0ABE" w:rsidRPr="001301B5" w:rsidRDefault="008C0ABE" w:rsidP="008C0ABE">
      <w:pPr>
        <w:widowControl/>
        <w:shd w:val="clear" w:color="auto" w:fill="FFFFFF"/>
        <w:tabs>
          <w:tab w:val="left" w:pos="1349"/>
        </w:tabs>
        <w:autoSpaceDE/>
        <w:autoSpaceDN/>
        <w:adjustRightInd/>
        <w:ind w:firstLine="709"/>
        <w:jc w:val="both"/>
        <w:rPr>
          <w:b/>
          <w:bCs/>
          <w:color w:val="000000"/>
          <w:sz w:val="24"/>
          <w:szCs w:val="24"/>
          <w:lang w:eastAsia="en-US"/>
        </w:rPr>
      </w:pPr>
    </w:p>
    <w:p w:rsidR="008C0ABE" w:rsidRPr="001301B5" w:rsidRDefault="008C0ABE" w:rsidP="008C0ABE">
      <w:pPr>
        <w:widowControl/>
        <w:shd w:val="clear" w:color="auto" w:fill="FFFFFF"/>
        <w:tabs>
          <w:tab w:val="left" w:pos="1349"/>
        </w:tabs>
        <w:autoSpaceDE/>
        <w:autoSpaceDN/>
        <w:adjustRightInd/>
        <w:ind w:firstLine="709"/>
        <w:jc w:val="both"/>
        <w:rPr>
          <w:b/>
          <w:bCs/>
          <w:color w:val="000000"/>
          <w:sz w:val="24"/>
          <w:szCs w:val="24"/>
          <w:lang w:eastAsia="en-US"/>
        </w:rPr>
      </w:pPr>
      <w:r w:rsidRPr="00D16B8A">
        <w:rPr>
          <w:b/>
          <w:bCs/>
          <w:color w:val="000000"/>
          <w:sz w:val="24"/>
          <w:szCs w:val="24"/>
          <w:lang w:eastAsia="en-US"/>
        </w:rPr>
        <w:t>Х</w:t>
      </w:r>
      <w:r w:rsidRPr="00D16B8A">
        <w:rPr>
          <w:b/>
          <w:bCs/>
          <w:color w:val="000000"/>
          <w:sz w:val="24"/>
          <w:szCs w:val="24"/>
          <w:lang w:val="en-US" w:eastAsia="en-US"/>
        </w:rPr>
        <w:t>II</w:t>
      </w:r>
      <w:r w:rsidRPr="00D16B8A">
        <w:rPr>
          <w:b/>
          <w:bCs/>
          <w:color w:val="000000"/>
          <w:sz w:val="24"/>
          <w:szCs w:val="24"/>
          <w:lang w:eastAsia="en-US"/>
        </w:rPr>
        <w:t>. ПРЕКРАТЯВАНЕ НА ДОГОВОРА</w:t>
      </w:r>
    </w:p>
    <w:p w:rsidR="008C0ABE" w:rsidRPr="001301B5" w:rsidRDefault="008C0ABE" w:rsidP="008C0ABE">
      <w:pPr>
        <w:widowControl/>
        <w:shd w:val="clear" w:color="auto" w:fill="FFFFFF"/>
        <w:autoSpaceDE/>
        <w:autoSpaceDN/>
        <w:adjustRightInd/>
        <w:ind w:firstLine="720"/>
        <w:jc w:val="both"/>
        <w:rPr>
          <w:color w:val="000000"/>
          <w:sz w:val="24"/>
          <w:szCs w:val="24"/>
          <w:lang w:eastAsia="en-US"/>
        </w:rPr>
      </w:pPr>
      <w:r w:rsidRPr="001301B5">
        <w:rPr>
          <w:color w:val="000000"/>
          <w:sz w:val="24"/>
          <w:szCs w:val="24"/>
          <w:lang w:eastAsia="en-US"/>
        </w:rPr>
        <w:t xml:space="preserve">Чл. </w:t>
      </w:r>
      <w:r>
        <w:rPr>
          <w:color w:val="000000"/>
          <w:sz w:val="24"/>
          <w:szCs w:val="24"/>
          <w:lang w:eastAsia="en-US"/>
        </w:rPr>
        <w:t>21</w:t>
      </w:r>
      <w:r w:rsidRPr="001301B5">
        <w:rPr>
          <w:color w:val="000000"/>
          <w:sz w:val="24"/>
          <w:szCs w:val="24"/>
          <w:lang w:eastAsia="en-US"/>
        </w:rPr>
        <w:t xml:space="preserve">. </w:t>
      </w:r>
      <w:r>
        <w:rPr>
          <w:color w:val="000000"/>
          <w:sz w:val="24"/>
          <w:szCs w:val="24"/>
          <w:lang w:eastAsia="en-US"/>
        </w:rPr>
        <w:t>(1) Договорът</w:t>
      </w:r>
      <w:r w:rsidRPr="001301B5">
        <w:rPr>
          <w:color w:val="000000"/>
          <w:sz w:val="24"/>
          <w:szCs w:val="24"/>
          <w:lang w:eastAsia="en-US"/>
        </w:rPr>
        <w:t xml:space="preserve"> се прекратява:</w:t>
      </w:r>
    </w:p>
    <w:p w:rsidR="008C0ABE" w:rsidRPr="00EC48C1" w:rsidRDefault="008C0ABE" w:rsidP="008C0ABE">
      <w:pPr>
        <w:pStyle w:val="a4"/>
        <w:numPr>
          <w:ilvl w:val="0"/>
          <w:numId w:val="19"/>
        </w:numPr>
        <w:shd w:val="clear" w:color="auto" w:fill="FFFFFF"/>
        <w:ind w:left="0" w:firstLine="709"/>
        <w:jc w:val="both"/>
        <w:rPr>
          <w:color w:val="000000"/>
          <w:sz w:val="24"/>
          <w:szCs w:val="24"/>
          <w:lang w:eastAsia="en-US"/>
        </w:rPr>
      </w:pPr>
      <w:r w:rsidRPr="00EC48C1">
        <w:rPr>
          <w:color w:val="000000"/>
          <w:sz w:val="24"/>
          <w:szCs w:val="24"/>
          <w:lang w:eastAsia="en-US"/>
        </w:rPr>
        <w:t xml:space="preserve">С изтичане на срока, за който е сключен или изчерпване на финансовия ресурс, което от двете събития настъпи първо. </w:t>
      </w:r>
    </w:p>
    <w:p w:rsidR="008C0ABE" w:rsidRDefault="008C0ABE" w:rsidP="008C0ABE">
      <w:pPr>
        <w:pStyle w:val="a4"/>
        <w:numPr>
          <w:ilvl w:val="0"/>
          <w:numId w:val="19"/>
        </w:numPr>
        <w:shd w:val="clear" w:color="auto" w:fill="FFFFFF"/>
        <w:ind w:left="0" w:firstLine="709"/>
        <w:jc w:val="both"/>
        <w:rPr>
          <w:color w:val="000000"/>
          <w:sz w:val="24"/>
          <w:szCs w:val="24"/>
          <w:lang w:eastAsia="en-US"/>
        </w:rPr>
      </w:pPr>
      <w:r w:rsidRPr="00EC48C1">
        <w:rPr>
          <w:color w:val="000000"/>
          <w:sz w:val="24"/>
          <w:szCs w:val="24"/>
          <w:lang w:eastAsia="en-US"/>
        </w:rPr>
        <w:t>С изпълнение на всички задължения на страните по него;</w:t>
      </w:r>
    </w:p>
    <w:p w:rsidR="006B18F3" w:rsidRDefault="008C0ABE" w:rsidP="006B18F3">
      <w:pPr>
        <w:pStyle w:val="a4"/>
        <w:numPr>
          <w:ilvl w:val="0"/>
          <w:numId w:val="19"/>
        </w:numPr>
        <w:shd w:val="clear" w:color="auto" w:fill="FFFFFF"/>
        <w:ind w:left="0" w:firstLine="709"/>
        <w:jc w:val="both"/>
        <w:rPr>
          <w:color w:val="000000"/>
          <w:sz w:val="24"/>
          <w:szCs w:val="24"/>
          <w:lang w:eastAsia="en-US"/>
        </w:rPr>
      </w:pPr>
      <w:r w:rsidRPr="00EC48C1">
        <w:rPr>
          <w:color w:val="000000"/>
          <w:sz w:val="24"/>
          <w:szCs w:val="24"/>
          <w:lang w:eastAsia="en-US"/>
        </w:rPr>
        <w:t xml:space="preserve">При настъпване на обективна невъзможност за изпълнение на предмета на договора, </w:t>
      </w:r>
      <w:r>
        <w:rPr>
          <w:color w:val="000000"/>
          <w:sz w:val="24"/>
          <w:szCs w:val="24"/>
          <w:lang w:eastAsia="en-US"/>
        </w:rPr>
        <w:t>за което обстоятелство засегната страна е длъжна да уведоми другата страна в срок до 5 дни от настъпването на невъзможността</w:t>
      </w:r>
      <w:r w:rsidRPr="00EC48C1">
        <w:rPr>
          <w:color w:val="000000"/>
          <w:sz w:val="24"/>
          <w:szCs w:val="24"/>
          <w:lang w:eastAsia="en-US"/>
        </w:rPr>
        <w:t>;</w:t>
      </w:r>
    </w:p>
    <w:p w:rsidR="006B18F3" w:rsidRDefault="006B18F3" w:rsidP="006B18F3">
      <w:pPr>
        <w:pStyle w:val="a4"/>
        <w:numPr>
          <w:ilvl w:val="0"/>
          <w:numId w:val="19"/>
        </w:numPr>
        <w:shd w:val="clear" w:color="auto" w:fill="FFFFFF"/>
        <w:ind w:left="0" w:firstLine="709"/>
        <w:jc w:val="both"/>
        <w:rPr>
          <w:color w:val="000000"/>
          <w:sz w:val="24"/>
          <w:szCs w:val="24"/>
          <w:lang w:eastAsia="en-US"/>
        </w:rPr>
      </w:pPr>
      <w:r>
        <w:rPr>
          <w:color w:val="000000"/>
          <w:sz w:val="24"/>
          <w:szCs w:val="24"/>
          <w:lang w:eastAsia="en-US"/>
        </w:rPr>
        <w:t xml:space="preserve">При пълно неизпълнение от страна на Изпълнителя по смисъла на </w:t>
      </w:r>
      <w:r w:rsidRPr="00AA6F6C">
        <w:rPr>
          <w:color w:val="000000"/>
          <w:sz w:val="24"/>
          <w:szCs w:val="24"/>
          <w:lang w:eastAsia="en-US"/>
        </w:rPr>
        <w:t>чл.</w:t>
      </w:r>
      <w:r w:rsidR="00AA6F6C" w:rsidRPr="00AA6F6C">
        <w:rPr>
          <w:color w:val="000000"/>
          <w:sz w:val="24"/>
          <w:szCs w:val="24"/>
          <w:lang w:eastAsia="en-US"/>
        </w:rPr>
        <w:t>16</w:t>
      </w:r>
      <w:r w:rsidR="00AA6F6C">
        <w:rPr>
          <w:color w:val="000000"/>
          <w:sz w:val="24"/>
          <w:szCs w:val="24"/>
          <w:lang w:eastAsia="en-US"/>
        </w:rPr>
        <w:t xml:space="preserve">, ал. 2 от </w:t>
      </w:r>
      <w:r w:rsidR="00AA6F6C">
        <w:rPr>
          <w:color w:val="000000"/>
          <w:sz w:val="24"/>
          <w:szCs w:val="24"/>
          <w:lang w:eastAsia="en-US"/>
        </w:rPr>
        <w:lastRenderedPageBreak/>
        <w:t xml:space="preserve">настоящия договор и при начисляване на максималния размер на неустойка по чл. 20, ал. 1 от договора. </w:t>
      </w:r>
      <w:r>
        <w:rPr>
          <w:color w:val="000000"/>
          <w:sz w:val="24"/>
          <w:szCs w:val="24"/>
          <w:lang w:eastAsia="en-US"/>
        </w:rPr>
        <w:t xml:space="preserve"> </w:t>
      </w:r>
    </w:p>
    <w:p w:rsidR="006B18F3" w:rsidRPr="006B18F3" w:rsidRDefault="006B18F3" w:rsidP="006B18F3">
      <w:pPr>
        <w:pStyle w:val="a4"/>
        <w:numPr>
          <w:ilvl w:val="0"/>
          <w:numId w:val="19"/>
        </w:numPr>
        <w:shd w:val="clear" w:color="auto" w:fill="FFFFFF"/>
        <w:ind w:left="0" w:firstLine="709"/>
        <w:jc w:val="both"/>
        <w:rPr>
          <w:color w:val="000000"/>
          <w:sz w:val="24"/>
          <w:szCs w:val="24"/>
          <w:lang w:eastAsia="en-US"/>
        </w:rPr>
      </w:pPr>
      <w:r>
        <w:rPr>
          <w:color w:val="000000"/>
          <w:sz w:val="24"/>
          <w:szCs w:val="24"/>
          <w:lang w:eastAsia="en-US"/>
        </w:rPr>
        <w:t>При отнемане на Лиценза за извършване на охранителна дейност или еквивалентен документа, съобразно законодателството на държавата, в която Изпълнителят е регистриран, респективно при отказ да бъде издаден Лиценз за извършване на охранителна дейност, когато срокът на издадения такъв е изтекъл, в случай, че лицензът е издаден за определен срок.</w:t>
      </w:r>
    </w:p>
    <w:p w:rsidR="00FD7F7A" w:rsidRDefault="008C0ABE" w:rsidP="00FD7F7A">
      <w:pPr>
        <w:pStyle w:val="a4"/>
        <w:numPr>
          <w:ilvl w:val="0"/>
          <w:numId w:val="19"/>
        </w:numPr>
        <w:shd w:val="clear" w:color="auto" w:fill="FFFFFF"/>
        <w:ind w:left="0" w:firstLine="709"/>
        <w:jc w:val="both"/>
        <w:rPr>
          <w:color w:val="000000"/>
          <w:sz w:val="24"/>
          <w:szCs w:val="24"/>
          <w:lang w:eastAsia="en-US"/>
        </w:rPr>
      </w:pPr>
      <w:r>
        <w:rPr>
          <w:color w:val="000000"/>
          <w:sz w:val="24"/>
          <w:szCs w:val="24"/>
          <w:lang w:eastAsia="en-US"/>
        </w:rPr>
        <w:t>При прекратяване на юридическото лице – Изпълнител по договора без правоприемство, по смисъла на законодателството на държавата, в която съответното лице е установено;</w:t>
      </w:r>
    </w:p>
    <w:p w:rsidR="008C0ABE" w:rsidRPr="00FD7F7A" w:rsidRDefault="008C0ABE" w:rsidP="00FD7F7A">
      <w:pPr>
        <w:pStyle w:val="a4"/>
        <w:numPr>
          <w:ilvl w:val="0"/>
          <w:numId w:val="19"/>
        </w:numPr>
        <w:shd w:val="clear" w:color="auto" w:fill="FFFFFF"/>
        <w:ind w:left="0" w:firstLine="709"/>
        <w:jc w:val="both"/>
        <w:rPr>
          <w:color w:val="000000"/>
          <w:sz w:val="24"/>
          <w:szCs w:val="24"/>
          <w:lang w:eastAsia="en-US"/>
        </w:rPr>
      </w:pPr>
      <w:r w:rsidRPr="00FD7F7A">
        <w:rPr>
          <w:color w:val="000000"/>
          <w:sz w:val="24"/>
          <w:szCs w:val="24"/>
          <w:lang w:eastAsia="en-US"/>
        </w:rPr>
        <w:t>При условията по чл. 5, ал. 1, т. 3 от ЗИФОДРЮПДРСЛ.</w:t>
      </w:r>
    </w:p>
    <w:p w:rsidR="008C0ABE" w:rsidRDefault="008C0ABE" w:rsidP="008C0ABE">
      <w:pPr>
        <w:widowControl/>
        <w:autoSpaceDE/>
        <w:autoSpaceDN/>
        <w:adjustRightInd/>
        <w:ind w:firstLine="705"/>
        <w:jc w:val="both"/>
        <w:rPr>
          <w:bCs/>
          <w:sz w:val="24"/>
          <w:szCs w:val="24"/>
          <w:lang w:eastAsia="x-none"/>
        </w:rPr>
      </w:pPr>
      <w:r>
        <w:rPr>
          <w:bCs/>
          <w:sz w:val="24"/>
          <w:szCs w:val="24"/>
          <w:lang w:eastAsia="x-none"/>
        </w:rPr>
        <w:t>(2) Договорът може да бъде прекратен</w:t>
      </w:r>
      <w:r w:rsidR="006B18F3">
        <w:rPr>
          <w:bCs/>
          <w:sz w:val="24"/>
          <w:szCs w:val="24"/>
          <w:lang w:eastAsia="x-none"/>
        </w:rPr>
        <w:t xml:space="preserve"> преди изтичане на срока</w:t>
      </w:r>
      <w:r>
        <w:rPr>
          <w:bCs/>
          <w:sz w:val="24"/>
          <w:szCs w:val="24"/>
          <w:lang w:eastAsia="x-none"/>
        </w:rPr>
        <w:t>:</w:t>
      </w:r>
    </w:p>
    <w:p w:rsidR="008C0ABE" w:rsidRDefault="008C0ABE" w:rsidP="008C0ABE">
      <w:pPr>
        <w:widowControl/>
        <w:autoSpaceDE/>
        <w:autoSpaceDN/>
        <w:adjustRightInd/>
        <w:ind w:firstLine="720"/>
        <w:jc w:val="both"/>
        <w:rPr>
          <w:bCs/>
          <w:sz w:val="24"/>
          <w:szCs w:val="24"/>
          <w:lang w:eastAsia="x-none"/>
        </w:rPr>
      </w:pPr>
      <w:r>
        <w:rPr>
          <w:bCs/>
          <w:sz w:val="24"/>
          <w:szCs w:val="24"/>
          <w:lang w:eastAsia="x-none"/>
        </w:rPr>
        <w:t>1. По взаимно съгласие на страните, изразено в писмена форма;</w:t>
      </w:r>
    </w:p>
    <w:p w:rsidR="008C0ABE" w:rsidRDefault="008C0ABE" w:rsidP="008C0ABE">
      <w:pPr>
        <w:widowControl/>
        <w:autoSpaceDE/>
        <w:autoSpaceDN/>
        <w:adjustRightInd/>
        <w:ind w:firstLine="720"/>
        <w:jc w:val="both"/>
        <w:rPr>
          <w:bCs/>
          <w:sz w:val="24"/>
          <w:szCs w:val="24"/>
          <w:lang w:eastAsia="x-none"/>
        </w:rPr>
      </w:pPr>
      <w:r>
        <w:rPr>
          <w:bCs/>
          <w:sz w:val="24"/>
          <w:szCs w:val="24"/>
          <w:lang w:eastAsia="x-none"/>
        </w:rPr>
        <w:t>2. По искане на Възложителя, когато за изпълнителят бъде открито производство по несъстоятелност или ликвидация.</w:t>
      </w:r>
    </w:p>
    <w:p w:rsidR="008C0ABE" w:rsidRDefault="008C0ABE" w:rsidP="008C0ABE">
      <w:pPr>
        <w:widowControl/>
        <w:autoSpaceDE/>
        <w:autoSpaceDN/>
        <w:adjustRightInd/>
        <w:ind w:firstLine="720"/>
        <w:jc w:val="both"/>
        <w:rPr>
          <w:bCs/>
          <w:sz w:val="24"/>
          <w:szCs w:val="24"/>
          <w:lang w:eastAsia="x-none"/>
        </w:rPr>
      </w:pPr>
      <w:r>
        <w:rPr>
          <w:bCs/>
          <w:sz w:val="24"/>
          <w:szCs w:val="24"/>
          <w:lang w:eastAsia="x-none"/>
        </w:rPr>
        <w:t>3. По искане на Възложителя, когато:</w:t>
      </w:r>
    </w:p>
    <w:p w:rsidR="008C0ABE" w:rsidRDefault="008C0ABE" w:rsidP="008C0ABE">
      <w:pPr>
        <w:widowControl/>
        <w:autoSpaceDE/>
        <w:autoSpaceDN/>
        <w:adjustRightInd/>
        <w:ind w:firstLine="720"/>
        <w:jc w:val="both"/>
        <w:rPr>
          <w:color w:val="000000"/>
          <w:sz w:val="24"/>
          <w:szCs w:val="24"/>
          <w:lang w:eastAsia="en-US"/>
        </w:rPr>
      </w:pPr>
      <w:r>
        <w:rPr>
          <w:bCs/>
          <w:sz w:val="24"/>
          <w:szCs w:val="24"/>
          <w:lang w:eastAsia="x-none"/>
        </w:rPr>
        <w:t xml:space="preserve">а) Изпълнителят </w:t>
      </w:r>
      <w:r w:rsidRPr="001301B5">
        <w:rPr>
          <w:color w:val="000000"/>
          <w:sz w:val="24"/>
          <w:szCs w:val="24"/>
          <w:lang w:eastAsia="en-US"/>
        </w:rPr>
        <w:t>не отстрани допуснатите пропуски в работата си в определения от Възложителя срок</w:t>
      </w:r>
      <w:r>
        <w:rPr>
          <w:color w:val="000000"/>
          <w:sz w:val="24"/>
          <w:szCs w:val="24"/>
          <w:lang w:eastAsia="en-US"/>
        </w:rPr>
        <w:t>;</w:t>
      </w:r>
    </w:p>
    <w:p w:rsidR="00AA6F6C" w:rsidRDefault="00DE2011" w:rsidP="008C0ABE">
      <w:pPr>
        <w:widowControl/>
        <w:autoSpaceDE/>
        <w:autoSpaceDN/>
        <w:adjustRightInd/>
        <w:ind w:firstLine="720"/>
        <w:jc w:val="both"/>
        <w:rPr>
          <w:color w:val="000000"/>
          <w:sz w:val="24"/>
          <w:szCs w:val="24"/>
          <w:lang w:eastAsia="en-US"/>
        </w:rPr>
      </w:pPr>
      <w:r>
        <w:rPr>
          <w:color w:val="000000"/>
          <w:sz w:val="24"/>
          <w:szCs w:val="24"/>
          <w:lang w:eastAsia="en-US"/>
        </w:rPr>
        <w:t>б</w:t>
      </w:r>
      <w:r w:rsidR="00AA6F6C">
        <w:rPr>
          <w:color w:val="000000"/>
          <w:sz w:val="24"/>
          <w:szCs w:val="24"/>
          <w:lang w:eastAsia="en-US"/>
        </w:rPr>
        <w:t xml:space="preserve">) в случай на промяна в състава на обединението, когато Изпълнителят е обединение/консорциум. </w:t>
      </w:r>
    </w:p>
    <w:p w:rsidR="00AE4E02" w:rsidRDefault="00AE4E02" w:rsidP="008C0ABE">
      <w:pPr>
        <w:widowControl/>
        <w:autoSpaceDE/>
        <w:autoSpaceDN/>
        <w:adjustRightInd/>
        <w:ind w:firstLine="720"/>
        <w:jc w:val="both"/>
        <w:rPr>
          <w:color w:val="000000"/>
          <w:sz w:val="24"/>
          <w:szCs w:val="24"/>
          <w:lang w:eastAsia="en-US"/>
        </w:rPr>
      </w:pPr>
      <w:r w:rsidRPr="00A51E12">
        <w:rPr>
          <w:color w:val="000000"/>
          <w:sz w:val="24"/>
          <w:szCs w:val="24"/>
          <w:lang w:eastAsia="en-US"/>
        </w:rPr>
        <w:t>в) Възложителят е отправил към Изпълнителя искане за предприемане на действия, с цел подобряване на качеството на предоставяната услуга и Изпълнителят не е взел предвид препоръките и изискванията на Възложителя, нито е предприел действия по реализирането им в срок от 7 дни.</w:t>
      </w:r>
      <w:bookmarkStart w:id="1" w:name="_GoBack"/>
      <w:bookmarkEnd w:id="1"/>
      <w:r>
        <w:rPr>
          <w:color w:val="000000"/>
          <w:sz w:val="24"/>
          <w:szCs w:val="24"/>
          <w:lang w:eastAsia="en-US"/>
        </w:rPr>
        <w:t xml:space="preserve"> </w:t>
      </w:r>
    </w:p>
    <w:p w:rsidR="00DE2011" w:rsidRDefault="00DE2011" w:rsidP="008C0ABE">
      <w:pPr>
        <w:widowControl/>
        <w:autoSpaceDE/>
        <w:autoSpaceDN/>
        <w:adjustRightInd/>
        <w:ind w:firstLine="720"/>
        <w:jc w:val="both"/>
        <w:rPr>
          <w:color w:val="000000"/>
          <w:sz w:val="24"/>
          <w:szCs w:val="24"/>
          <w:lang w:eastAsia="en-US"/>
        </w:rPr>
      </w:pPr>
      <w:r>
        <w:rPr>
          <w:color w:val="000000"/>
          <w:sz w:val="24"/>
          <w:szCs w:val="24"/>
          <w:lang w:eastAsia="en-US"/>
        </w:rPr>
        <w:t xml:space="preserve">(3) Възложителят има право едностранно да прекрати/развали договора </w:t>
      </w:r>
      <w:r w:rsidR="00CA59A7">
        <w:rPr>
          <w:color w:val="000000"/>
          <w:sz w:val="24"/>
          <w:szCs w:val="24"/>
          <w:lang w:eastAsia="en-US"/>
        </w:rPr>
        <w:t xml:space="preserve">с отправяне на писмено уведомление </w:t>
      </w:r>
      <w:r w:rsidR="006E06DD">
        <w:rPr>
          <w:color w:val="000000"/>
          <w:sz w:val="24"/>
          <w:szCs w:val="24"/>
          <w:lang w:eastAsia="en-US"/>
        </w:rPr>
        <w:t xml:space="preserve">с </w:t>
      </w:r>
      <w:r>
        <w:rPr>
          <w:color w:val="000000"/>
          <w:sz w:val="24"/>
          <w:szCs w:val="24"/>
          <w:lang w:eastAsia="en-US"/>
        </w:rPr>
        <w:t>предизвестие</w:t>
      </w:r>
      <w:r w:rsidR="00CA59A7">
        <w:rPr>
          <w:color w:val="000000"/>
          <w:sz w:val="24"/>
          <w:szCs w:val="24"/>
          <w:lang w:eastAsia="en-US"/>
        </w:rPr>
        <w:t xml:space="preserve"> до Изпълнителя</w:t>
      </w:r>
      <w:r>
        <w:rPr>
          <w:color w:val="000000"/>
          <w:sz w:val="24"/>
          <w:szCs w:val="24"/>
          <w:lang w:eastAsia="en-US"/>
        </w:rPr>
        <w:t>, когато:</w:t>
      </w:r>
    </w:p>
    <w:p w:rsidR="00DE2011" w:rsidRDefault="00DE2011" w:rsidP="00DE2011">
      <w:pPr>
        <w:widowControl/>
        <w:autoSpaceDE/>
        <w:autoSpaceDN/>
        <w:adjustRightInd/>
        <w:ind w:firstLine="720"/>
        <w:jc w:val="both"/>
        <w:rPr>
          <w:color w:val="000000"/>
          <w:sz w:val="24"/>
          <w:szCs w:val="24"/>
          <w:lang w:eastAsia="en-US"/>
        </w:rPr>
      </w:pPr>
      <w:r>
        <w:rPr>
          <w:color w:val="000000"/>
          <w:sz w:val="24"/>
          <w:szCs w:val="24"/>
          <w:lang w:eastAsia="en-US"/>
        </w:rPr>
        <w:t xml:space="preserve">а) </w:t>
      </w:r>
      <w:r w:rsidRPr="001301B5">
        <w:rPr>
          <w:color w:val="000000"/>
          <w:sz w:val="24"/>
          <w:szCs w:val="24"/>
          <w:lang w:eastAsia="en-US"/>
        </w:rPr>
        <w:t>изпълнява поръчката с подизпълнител, който не е бил посочен в офертата за участие в обществената поръчка</w:t>
      </w:r>
      <w:r>
        <w:rPr>
          <w:color w:val="000000"/>
          <w:sz w:val="24"/>
          <w:szCs w:val="24"/>
          <w:lang w:eastAsia="en-US"/>
        </w:rPr>
        <w:t xml:space="preserve"> и който не е заменен по реда на ЗОП и условията на настоящия договор;</w:t>
      </w:r>
    </w:p>
    <w:p w:rsidR="00DE2011" w:rsidRDefault="00DE2011" w:rsidP="00DE2011">
      <w:pPr>
        <w:widowControl/>
        <w:autoSpaceDE/>
        <w:autoSpaceDN/>
        <w:adjustRightInd/>
        <w:ind w:firstLine="720"/>
        <w:jc w:val="both"/>
        <w:rPr>
          <w:color w:val="000000"/>
          <w:sz w:val="24"/>
          <w:szCs w:val="24"/>
          <w:lang w:eastAsia="en-US"/>
        </w:rPr>
      </w:pPr>
      <w:r>
        <w:rPr>
          <w:color w:val="000000"/>
          <w:sz w:val="24"/>
          <w:szCs w:val="24"/>
          <w:lang w:eastAsia="en-US"/>
        </w:rPr>
        <w:t>б) възникнат обстоятелства по чл. 118, ал. 1, т. 2 или 3 от ЗОП</w:t>
      </w:r>
      <w:r w:rsidRPr="001301B5">
        <w:rPr>
          <w:color w:val="000000"/>
          <w:sz w:val="24"/>
          <w:szCs w:val="24"/>
          <w:lang w:eastAsia="en-US"/>
        </w:rPr>
        <w:t>.</w:t>
      </w:r>
      <w:r w:rsidR="005F27EB">
        <w:rPr>
          <w:color w:val="000000"/>
          <w:sz w:val="24"/>
          <w:szCs w:val="24"/>
          <w:lang w:eastAsia="en-US"/>
        </w:rPr>
        <w:t xml:space="preserve"> В случай на прекратяване на договора на основание чл. 118, ал. 1, т. 1</w:t>
      </w:r>
      <w:r w:rsidR="006E06DD">
        <w:rPr>
          <w:color w:val="000000"/>
          <w:sz w:val="24"/>
          <w:szCs w:val="24"/>
          <w:lang w:eastAsia="en-US"/>
        </w:rPr>
        <w:t xml:space="preserve"> ЗОП, Възложителят дължи обезщетение в размер, определен в споразумението между страните, а при </w:t>
      </w:r>
      <w:proofErr w:type="spellStart"/>
      <w:r w:rsidR="006E06DD">
        <w:rPr>
          <w:color w:val="000000"/>
          <w:sz w:val="24"/>
          <w:szCs w:val="24"/>
          <w:lang w:eastAsia="en-US"/>
        </w:rPr>
        <w:t>непостигане</w:t>
      </w:r>
      <w:proofErr w:type="spellEnd"/>
      <w:r w:rsidR="006E06DD">
        <w:rPr>
          <w:color w:val="000000"/>
          <w:sz w:val="24"/>
          <w:szCs w:val="24"/>
          <w:lang w:eastAsia="en-US"/>
        </w:rPr>
        <w:t xml:space="preserve"> на съгласие, въпросът ще бъде отнесен за решаване от компетентния съд.</w:t>
      </w:r>
    </w:p>
    <w:p w:rsidR="00DE2011" w:rsidRDefault="00DE2011" w:rsidP="008C0ABE">
      <w:pPr>
        <w:widowControl/>
        <w:autoSpaceDE/>
        <w:autoSpaceDN/>
        <w:adjustRightInd/>
        <w:ind w:firstLine="720"/>
        <w:jc w:val="both"/>
        <w:rPr>
          <w:color w:val="000000"/>
          <w:sz w:val="24"/>
          <w:szCs w:val="24"/>
          <w:lang w:eastAsia="en-US"/>
        </w:rPr>
      </w:pPr>
      <w:r>
        <w:rPr>
          <w:color w:val="000000"/>
          <w:sz w:val="24"/>
          <w:szCs w:val="24"/>
          <w:lang w:eastAsia="en-US"/>
        </w:rPr>
        <w:t xml:space="preserve">в) ако е налице </w:t>
      </w:r>
      <w:r w:rsidRPr="001301B5">
        <w:rPr>
          <w:color w:val="000000"/>
          <w:sz w:val="24"/>
          <w:szCs w:val="24"/>
          <w:lang w:eastAsia="en-US"/>
        </w:rPr>
        <w:t xml:space="preserve">системно </w:t>
      </w:r>
      <w:r>
        <w:rPr>
          <w:color w:val="000000"/>
          <w:sz w:val="24"/>
          <w:szCs w:val="24"/>
          <w:lang w:eastAsia="en-US"/>
        </w:rPr>
        <w:t>неизпълнение от страна на Изпълнителя;</w:t>
      </w:r>
    </w:p>
    <w:p w:rsidR="00DE2011" w:rsidRDefault="00DE2011" w:rsidP="008C0ABE">
      <w:pPr>
        <w:widowControl/>
        <w:autoSpaceDE/>
        <w:autoSpaceDN/>
        <w:adjustRightInd/>
        <w:ind w:firstLine="720"/>
        <w:jc w:val="both"/>
        <w:rPr>
          <w:color w:val="000000"/>
          <w:sz w:val="24"/>
          <w:szCs w:val="24"/>
          <w:lang w:eastAsia="en-US"/>
        </w:rPr>
      </w:pPr>
      <w:r>
        <w:rPr>
          <w:color w:val="000000"/>
          <w:sz w:val="24"/>
          <w:szCs w:val="24"/>
          <w:lang w:eastAsia="en-US"/>
        </w:rPr>
        <w:t>г) при съществено неизпълнение, на което и да е задължение</w:t>
      </w:r>
      <w:r w:rsidR="005F27EB">
        <w:rPr>
          <w:color w:val="000000"/>
          <w:sz w:val="24"/>
          <w:szCs w:val="24"/>
          <w:lang w:eastAsia="en-US"/>
        </w:rPr>
        <w:t xml:space="preserve"> на Изпълнителя по този договор;</w:t>
      </w:r>
    </w:p>
    <w:p w:rsidR="005F27EB" w:rsidRDefault="005F27EB" w:rsidP="008C0ABE">
      <w:pPr>
        <w:widowControl/>
        <w:autoSpaceDE/>
        <w:autoSpaceDN/>
        <w:adjustRightInd/>
        <w:ind w:firstLine="720"/>
        <w:jc w:val="both"/>
        <w:rPr>
          <w:bCs/>
          <w:sz w:val="24"/>
          <w:szCs w:val="24"/>
          <w:lang w:eastAsia="x-none"/>
        </w:rPr>
      </w:pPr>
      <w:r>
        <w:rPr>
          <w:color w:val="000000"/>
          <w:sz w:val="24"/>
          <w:szCs w:val="24"/>
          <w:lang w:eastAsia="en-US"/>
        </w:rPr>
        <w:t xml:space="preserve">д) </w:t>
      </w:r>
      <w:r>
        <w:rPr>
          <w:sz w:val="24"/>
          <w:szCs w:val="24"/>
          <w:lang w:eastAsia="x-none"/>
        </w:rPr>
        <w:t>ако поради забава на Изпълнителя изпълнението е станало безполезно или ако задължението е трябвало да се изпълни непременно в уговорения срок.</w:t>
      </w:r>
    </w:p>
    <w:p w:rsidR="008C0ABE" w:rsidRDefault="008C0ABE" w:rsidP="008C0ABE">
      <w:pPr>
        <w:widowControl/>
        <w:autoSpaceDE/>
        <w:autoSpaceDN/>
        <w:adjustRightInd/>
        <w:ind w:firstLine="720"/>
        <w:jc w:val="both"/>
        <w:rPr>
          <w:sz w:val="24"/>
          <w:szCs w:val="24"/>
          <w:lang w:eastAsia="x-none"/>
        </w:rPr>
      </w:pPr>
      <w:r w:rsidRPr="001301B5">
        <w:rPr>
          <w:bCs/>
          <w:sz w:val="24"/>
          <w:szCs w:val="24"/>
          <w:lang w:eastAsia="x-none"/>
        </w:rPr>
        <w:t>Чл. 2</w:t>
      </w:r>
      <w:r>
        <w:rPr>
          <w:bCs/>
          <w:sz w:val="24"/>
          <w:szCs w:val="24"/>
          <w:lang w:eastAsia="x-none"/>
        </w:rPr>
        <w:t>2</w:t>
      </w:r>
      <w:r w:rsidRPr="001301B5">
        <w:rPr>
          <w:bCs/>
          <w:sz w:val="24"/>
          <w:szCs w:val="24"/>
          <w:lang w:eastAsia="x-none"/>
        </w:rPr>
        <w:t>.</w:t>
      </w:r>
      <w:r w:rsidRPr="001301B5">
        <w:rPr>
          <w:b/>
          <w:bCs/>
          <w:sz w:val="24"/>
          <w:szCs w:val="24"/>
          <w:lang w:eastAsia="x-none"/>
        </w:rPr>
        <w:t xml:space="preserve"> </w:t>
      </w:r>
      <w:r w:rsidRPr="00AF3EA7">
        <w:rPr>
          <w:bCs/>
          <w:sz w:val="24"/>
          <w:szCs w:val="24"/>
          <w:lang w:eastAsia="x-none"/>
        </w:rPr>
        <w:t>(1)</w:t>
      </w:r>
      <w:r w:rsidRPr="001301B5">
        <w:rPr>
          <w:sz w:val="24"/>
          <w:szCs w:val="24"/>
          <w:lang w:eastAsia="x-none"/>
        </w:rPr>
        <w:t xml:space="preserve"> </w:t>
      </w:r>
      <w:r>
        <w:rPr>
          <w:sz w:val="24"/>
          <w:szCs w:val="24"/>
          <w:lang w:eastAsia="x-none"/>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следващите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се допуска, когато неизпълнената част от задължението е незначителна с оглед на интереса на изправната страна.</w:t>
      </w:r>
    </w:p>
    <w:p w:rsidR="008C0ABE" w:rsidRDefault="008C0ABE" w:rsidP="008C0ABE">
      <w:pPr>
        <w:widowControl/>
        <w:autoSpaceDE/>
        <w:autoSpaceDN/>
        <w:adjustRightInd/>
        <w:ind w:firstLine="720"/>
        <w:jc w:val="both"/>
        <w:rPr>
          <w:sz w:val="24"/>
          <w:szCs w:val="24"/>
          <w:lang w:eastAsia="x-none"/>
        </w:rPr>
      </w:pPr>
      <w:r>
        <w:rPr>
          <w:sz w:val="24"/>
          <w:szCs w:val="24"/>
          <w:lang w:eastAsia="x-none"/>
        </w:rPr>
        <w:t>(2) За целите на този договор, страните ще считат за виновно неизпълнение на съществено задължение на Изпълнителя всеки от следните случаи:</w:t>
      </w:r>
    </w:p>
    <w:p w:rsidR="008C0ABE" w:rsidRDefault="008C0ABE" w:rsidP="008C0ABE">
      <w:pPr>
        <w:widowControl/>
        <w:autoSpaceDE/>
        <w:autoSpaceDN/>
        <w:adjustRightInd/>
        <w:ind w:firstLine="720"/>
        <w:jc w:val="both"/>
        <w:rPr>
          <w:sz w:val="24"/>
          <w:szCs w:val="24"/>
          <w:lang w:eastAsia="x-none"/>
        </w:rPr>
      </w:pPr>
      <w:r>
        <w:rPr>
          <w:sz w:val="24"/>
          <w:szCs w:val="24"/>
          <w:lang w:eastAsia="x-none"/>
        </w:rPr>
        <w:t>1. когато изпълнителят не е започнал изпълнението на заявената услуга в срок до 5 дни, считано от датата на заявката на Възложителя;</w:t>
      </w:r>
    </w:p>
    <w:p w:rsidR="008C0ABE" w:rsidRDefault="008C0ABE" w:rsidP="008C0ABE">
      <w:pPr>
        <w:widowControl/>
        <w:autoSpaceDE/>
        <w:autoSpaceDN/>
        <w:adjustRightInd/>
        <w:ind w:firstLine="720"/>
        <w:jc w:val="both"/>
        <w:rPr>
          <w:sz w:val="24"/>
          <w:szCs w:val="24"/>
          <w:lang w:eastAsia="x-none"/>
        </w:rPr>
      </w:pPr>
      <w:r>
        <w:rPr>
          <w:sz w:val="24"/>
          <w:szCs w:val="24"/>
          <w:lang w:eastAsia="x-none"/>
        </w:rPr>
        <w:t>2. Изпълнителят е прекратил изпълнението на заявените услугите за повече от 10 дни, считано от датата на заявката;</w:t>
      </w:r>
    </w:p>
    <w:p w:rsidR="008C0ABE" w:rsidRDefault="008C0ABE" w:rsidP="008C0ABE">
      <w:pPr>
        <w:widowControl/>
        <w:autoSpaceDE/>
        <w:autoSpaceDN/>
        <w:adjustRightInd/>
        <w:ind w:firstLine="720"/>
        <w:jc w:val="both"/>
        <w:rPr>
          <w:sz w:val="24"/>
          <w:szCs w:val="24"/>
          <w:lang w:eastAsia="x-none"/>
        </w:rPr>
      </w:pPr>
      <w:r>
        <w:rPr>
          <w:sz w:val="24"/>
          <w:szCs w:val="24"/>
          <w:lang w:eastAsia="x-none"/>
        </w:rPr>
        <w:lastRenderedPageBreak/>
        <w:t xml:space="preserve">3. Изпълнителят е допуснал съществено отклонение от </w:t>
      </w:r>
      <w:r w:rsidR="00CA59A7">
        <w:rPr>
          <w:sz w:val="24"/>
          <w:szCs w:val="24"/>
          <w:lang w:eastAsia="x-none"/>
        </w:rPr>
        <w:t>изискванията на Възложителя, подробно разписани в документацията за обществената поръчка</w:t>
      </w:r>
      <w:r>
        <w:rPr>
          <w:sz w:val="24"/>
          <w:szCs w:val="24"/>
          <w:lang w:eastAsia="x-none"/>
        </w:rPr>
        <w:t>.</w:t>
      </w:r>
    </w:p>
    <w:p w:rsidR="008C0ABE" w:rsidRPr="001301B5" w:rsidRDefault="008C0ABE" w:rsidP="00E310D3">
      <w:pPr>
        <w:widowControl/>
        <w:shd w:val="clear" w:color="auto" w:fill="FFFFFF"/>
        <w:tabs>
          <w:tab w:val="left" w:pos="709"/>
        </w:tabs>
        <w:autoSpaceDE/>
        <w:autoSpaceDN/>
        <w:adjustRightInd/>
        <w:jc w:val="both"/>
        <w:rPr>
          <w:bCs/>
          <w:color w:val="000000"/>
          <w:sz w:val="24"/>
          <w:szCs w:val="24"/>
          <w:lang w:eastAsia="en-US"/>
        </w:rPr>
      </w:pPr>
      <w:r w:rsidRPr="001301B5">
        <w:rPr>
          <w:b/>
          <w:bCs/>
          <w:color w:val="000000"/>
          <w:sz w:val="24"/>
          <w:szCs w:val="24"/>
          <w:lang w:eastAsia="en-US"/>
        </w:rPr>
        <w:tab/>
      </w:r>
      <w:r w:rsidRPr="00C90337">
        <w:rPr>
          <w:sz w:val="24"/>
          <w:szCs w:val="24"/>
          <w:lang w:eastAsia="en-US"/>
        </w:rPr>
        <w:t>Чл. 2</w:t>
      </w:r>
      <w:r>
        <w:rPr>
          <w:sz w:val="24"/>
          <w:szCs w:val="24"/>
          <w:lang w:eastAsia="en-US"/>
        </w:rPr>
        <w:t xml:space="preserve">3. </w:t>
      </w:r>
      <w:r w:rsidRPr="001301B5">
        <w:rPr>
          <w:color w:val="000000"/>
          <w:sz w:val="24"/>
          <w:szCs w:val="24"/>
          <w:lang w:eastAsia="en-US"/>
        </w:rPr>
        <w:t xml:space="preserve">Страните по договора за обществена поръчка могат да го </w:t>
      </w:r>
      <w:r>
        <w:rPr>
          <w:color w:val="000000"/>
          <w:sz w:val="24"/>
          <w:szCs w:val="24"/>
          <w:lang w:eastAsia="en-US"/>
        </w:rPr>
        <w:t>прекратят на всички основания, уредени в Закона за задълженията и договорите, Търговския закон, основанията по чл. 118 от Закона за обществените поръчки</w:t>
      </w:r>
      <w:r w:rsidRPr="001301B5">
        <w:rPr>
          <w:color w:val="000000"/>
          <w:sz w:val="24"/>
          <w:szCs w:val="24"/>
          <w:lang w:eastAsia="en-US"/>
        </w:rPr>
        <w:t>.</w:t>
      </w:r>
      <w:r w:rsidRPr="001301B5">
        <w:rPr>
          <w:bCs/>
          <w:color w:val="000000"/>
          <w:sz w:val="24"/>
          <w:szCs w:val="24"/>
          <w:lang w:eastAsia="en-US"/>
        </w:rPr>
        <w:t xml:space="preserve"> </w:t>
      </w:r>
    </w:p>
    <w:p w:rsidR="008C0ABE" w:rsidRPr="001301B5" w:rsidRDefault="008C0ABE" w:rsidP="008C0ABE">
      <w:pPr>
        <w:widowControl/>
        <w:shd w:val="clear" w:color="auto" w:fill="FFFFFF"/>
        <w:tabs>
          <w:tab w:val="left" w:pos="709"/>
        </w:tabs>
        <w:autoSpaceDE/>
        <w:autoSpaceDN/>
        <w:adjustRightInd/>
        <w:jc w:val="both"/>
        <w:rPr>
          <w:color w:val="000000"/>
          <w:sz w:val="24"/>
          <w:szCs w:val="24"/>
          <w:lang w:eastAsia="en-US"/>
        </w:rPr>
      </w:pPr>
      <w:r w:rsidRPr="001301B5">
        <w:rPr>
          <w:bCs/>
          <w:color w:val="000000"/>
          <w:sz w:val="24"/>
          <w:szCs w:val="24"/>
          <w:lang w:eastAsia="en-US"/>
        </w:rPr>
        <w:tab/>
        <w:t>Чл. 2</w:t>
      </w:r>
      <w:r w:rsidR="00E310D3">
        <w:rPr>
          <w:bCs/>
          <w:color w:val="000000"/>
          <w:sz w:val="24"/>
          <w:szCs w:val="24"/>
          <w:lang w:eastAsia="en-US"/>
        </w:rPr>
        <w:t>4</w:t>
      </w:r>
      <w:r w:rsidRPr="001301B5">
        <w:rPr>
          <w:bCs/>
          <w:color w:val="000000"/>
          <w:sz w:val="24"/>
          <w:szCs w:val="24"/>
          <w:lang w:eastAsia="en-US"/>
        </w:rPr>
        <w:t xml:space="preserve">. </w:t>
      </w:r>
      <w:r w:rsidRPr="001301B5">
        <w:rPr>
          <w:color w:val="000000"/>
          <w:sz w:val="24"/>
          <w:szCs w:val="24"/>
          <w:lang w:eastAsia="en-US"/>
        </w:rPr>
        <w:t>Изменение на сключения договор за обществена поръчка</w:t>
      </w:r>
      <w:r w:rsidRPr="001301B5">
        <w:rPr>
          <w:sz w:val="24"/>
          <w:szCs w:val="24"/>
          <w:lang w:eastAsia="en-US"/>
        </w:rPr>
        <w:t xml:space="preserve"> </w:t>
      </w:r>
      <w:r w:rsidRPr="001301B5">
        <w:rPr>
          <w:color w:val="000000"/>
          <w:sz w:val="24"/>
          <w:szCs w:val="24"/>
          <w:lang w:eastAsia="en-US"/>
        </w:rPr>
        <w:t xml:space="preserve">се допуска </w:t>
      </w:r>
      <w:r w:rsidRPr="001301B5">
        <w:rPr>
          <w:sz w:val="24"/>
          <w:szCs w:val="24"/>
          <w:lang w:eastAsia="en-US"/>
        </w:rPr>
        <w:t xml:space="preserve">при условията на чл. </w:t>
      </w:r>
      <w:r>
        <w:rPr>
          <w:sz w:val="24"/>
          <w:szCs w:val="24"/>
          <w:lang w:eastAsia="en-US"/>
        </w:rPr>
        <w:t>194, ал. 3 ЗОП</w:t>
      </w:r>
      <w:r w:rsidRPr="001301B5">
        <w:rPr>
          <w:color w:val="000000"/>
          <w:sz w:val="24"/>
          <w:szCs w:val="24"/>
          <w:lang w:eastAsia="en-US"/>
        </w:rPr>
        <w:t>.</w:t>
      </w:r>
    </w:p>
    <w:p w:rsidR="008C0ABE" w:rsidRPr="001301B5" w:rsidRDefault="008C0ABE" w:rsidP="008C0ABE">
      <w:pPr>
        <w:keepNext/>
        <w:widowControl/>
        <w:autoSpaceDE/>
        <w:autoSpaceDN/>
        <w:adjustRightInd/>
        <w:ind w:firstLine="540"/>
        <w:jc w:val="both"/>
        <w:outlineLvl w:val="0"/>
        <w:rPr>
          <w:b/>
          <w:bCs/>
          <w:i/>
          <w:iCs/>
          <w:sz w:val="24"/>
          <w:szCs w:val="24"/>
          <w:lang w:eastAsia="en-US"/>
        </w:rPr>
      </w:pPr>
    </w:p>
    <w:p w:rsidR="008C0ABE" w:rsidRPr="001301B5" w:rsidRDefault="008C0ABE" w:rsidP="00F12475">
      <w:pPr>
        <w:widowControl/>
        <w:autoSpaceDE/>
        <w:autoSpaceDN/>
        <w:adjustRightInd/>
        <w:spacing w:before="100" w:beforeAutospacing="1" w:after="100" w:afterAutospacing="1"/>
        <w:ind w:firstLine="708"/>
        <w:contextualSpacing/>
        <w:jc w:val="both"/>
        <w:rPr>
          <w:b/>
          <w:sz w:val="24"/>
          <w:szCs w:val="24"/>
          <w:lang w:eastAsia="en-US"/>
        </w:rPr>
      </w:pPr>
      <w:r w:rsidRPr="001301B5">
        <w:rPr>
          <w:b/>
          <w:sz w:val="24"/>
          <w:szCs w:val="24"/>
          <w:lang w:eastAsia="en-US"/>
        </w:rPr>
        <w:t>Х</w:t>
      </w:r>
      <w:r w:rsidRPr="001301B5">
        <w:rPr>
          <w:b/>
          <w:sz w:val="24"/>
          <w:szCs w:val="24"/>
          <w:lang w:val="en-US" w:eastAsia="en-US"/>
        </w:rPr>
        <w:t>I</w:t>
      </w:r>
      <w:r w:rsidRPr="001301B5">
        <w:rPr>
          <w:b/>
          <w:sz w:val="24"/>
          <w:szCs w:val="24"/>
          <w:lang w:eastAsia="en-US"/>
        </w:rPr>
        <w:t>II. СЪОБЩЕНИЯ</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Чл. 2</w:t>
      </w:r>
      <w:r w:rsidR="00E310D3">
        <w:rPr>
          <w:sz w:val="24"/>
          <w:szCs w:val="24"/>
          <w:lang w:eastAsia="en-US"/>
        </w:rPr>
        <w:t>5</w:t>
      </w:r>
      <w:r w:rsidRPr="001301B5">
        <w:rPr>
          <w:sz w:val="24"/>
          <w:szCs w:val="24"/>
          <w:lang w:eastAsia="en-US"/>
        </w:rPr>
        <w:t xml:space="preserve">. (1) Всички съобщения, уведомления и известия, свързани с изпълнението на настоящия договор са валидни, ако са направени </w:t>
      </w:r>
      <w:r w:rsidR="00F12475">
        <w:rPr>
          <w:sz w:val="24"/>
          <w:szCs w:val="24"/>
          <w:lang w:eastAsia="en-US"/>
        </w:rPr>
        <w:t xml:space="preserve">по </w:t>
      </w:r>
      <w:r w:rsidRPr="001301B5">
        <w:rPr>
          <w:sz w:val="24"/>
          <w:szCs w:val="24"/>
          <w:lang w:eastAsia="en-US"/>
        </w:rPr>
        <w:t>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(2) За дата на съобщението/известието се смята:</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1. датата на предаването – при ръчно предаване на съобщението/известието;</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2. датата на пощенското клеймо на обратната разписка – при изпращане по пощата;</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3. датата на приемането – при изпращане по факс;</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4. датата на електронното съобщение (e-</w:t>
      </w:r>
      <w:proofErr w:type="spellStart"/>
      <w:r w:rsidRPr="001301B5">
        <w:rPr>
          <w:sz w:val="24"/>
          <w:szCs w:val="24"/>
          <w:lang w:eastAsia="en-US"/>
        </w:rPr>
        <w:t>mail</w:t>
      </w:r>
      <w:proofErr w:type="spellEnd"/>
      <w:r w:rsidRPr="001301B5">
        <w:rPr>
          <w:sz w:val="24"/>
          <w:szCs w:val="24"/>
          <w:lang w:eastAsia="en-US"/>
        </w:rPr>
        <w:t>) – при изпращане по електронна поща;</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Чл. 2</w:t>
      </w:r>
      <w:r w:rsidR="00E310D3">
        <w:rPr>
          <w:sz w:val="24"/>
          <w:szCs w:val="24"/>
          <w:lang w:eastAsia="en-US"/>
        </w:rPr>
        <w:t>6</w:t>
      </w:r>
      <w:r w:rsidRPr="001301B5">
        <w:rPr>
          <w:sz w:val="24"/>
          <w:szCs w:val="24"/>
          <w:lang w:eastAsia="en-US"/>
        </w:rPr>
        <w:t>. (1) Адреси за кореспонденция и данни на страните са:</w:t>
      </w:r>
    </w:p>
    <w:p w:rsidR="008C0ABE" w:rsidRPr="001301B5" w:rsidRDefault="008C0ABE" w:rsidP="008C0ABE">
      <w:pPr>
        <w:widowControl/>
        <w:autoSpaceDE/>
        <w:autoSpaceDN/>
        <w:adjustRightInd/>
        <w:jc w:val="both"/>
        <w:rPr>
          <w:sz w:val="24"/>
          <w:szCs w:val="24"/>
          <w:lang w:eastAsia="en-US"/>
        </w:rPr>
      </w:pPr>
      <w:r w:rsidRPr="001301B5">
        <w:rPr>
          <w:sz w:val="24"/>
          <w:szCs w:val="24"/>
          <w:lang w:eastAsia="en-US"/>
        </w:rPr>
        <w:t>За Възложителя:</w:t>
      </w:r>
    </w:p>
    <w:p w:rsidR="008C0ABE" w:rsidRPr="001301B5" w:rsidRDefault="008C0ABE" w:rsidP="008C0ABE">
      <w:pPr>
        <w:widowControl/>
        <w:autoSpaceDE/>
        <w:autoSpaceDN/>
        <w:adjustRightInd/>
        <w:jc w:val="both"/>
        <w:rPr>
          <w:sz w:val="24"/>
          <w:szCs w:val="24"/>
          <w:lang w:eastAsia="en-US"/>
        </w:rPr>
      </w:pPr>
      <w:r w:rsidRPr="001301B5">
        <w:rPr>
          <w:sz w:val="24"/>
          <w:szCs w:val="24"/>
          <w:lang w:eastAsia="en-US"/>
        </w:rPr>
        <w:t>Адрес: ………………………………., тел. ……………………, факс: ……………….; е-</w:t>
      </w:r>
      <w:proofErr w:type="spellStart"/>
      <w:r w:rsidRPr="001301B5">
        <w:rPr>
          <w:sz w:val="24"/>
          <w:szCs w:val="24"/>
          <w:lang w:eastAsia="en-US"/>
        </w:rPr>
        <w:t>mail</w:t>
      </w:r>
      <w:proofErr w:type="spellEnd"/>
      <w:r w:rsidRPr="001301B5">
        <w:rPr>
          <w:sz w:val="24"/>
          <w:szCs w:val="24"/>
          <w:lang w:eastAsia="en-US"/>
        </w:rPr>
        <w:t>: ……………..</w:t>
      </w:r>
    </w:p>
    <w:p w:rsidR="008C0ABE" w:rsidRPr="001301B5" w:rsidRDefault="008C0ABE" w:rsidP="008C0ABE">
      <w:pPr>
        <w:widowControl/>
        <w:autoSpaceDE/>
        <w:autoSpaceDN/>
        <w:adjustRightInd/>
        <w:jc w:val="both"/>
        <w:rPr>
          <w:sz w:val="24"/>
          <w:szCs w:val="24"/>
          <w:lang w:eastAsia="en-US"/>
        </w:rPr>
      </w:pPr>
      <w:r w:rsidRPr="001301B5">
        <w:rPr>
          <w:sz w:val="24"/>
          <w:szCs w:val="24"/>
          <w:lang w:eastAsia="en-US"/>
        </w:rPr>
        <w:t>За Изпълнителя:</w:t>
      </w:r>
    </w:p>
    <w:p w:rsidR="008C0ABE" w:rsidRPr="001301B5" w:rsidRDefault="008C0ABE" w:rsidP="008C0ABE">
      <w:pPr>
        <w:widowControl/>
        <w:autoSpaceDE/>
        <w:autoSpaceDN/>
        <w:adjustRightInd/>
        <w:jc w:val="both"/>
        <w:rPr>
          <w:sz w:val="24"/>
          <w:szCs w:val="24"/>
          <w:lang w:eastAsia="en-US"/>
        </w:rPr>
      </w:pPr>
      <w:r w:rsidRPr="001301B5">
        <w:rPr>
          <w:sz w:val="24"/>
          <w:szCs w:val="24"/>
          <w:lang w:eastAsia="en-US"/>
        </w:rPr>
        <w:t>Адрес:……………………,     тел. ………………, факс: ………………., е-</w:t>
      </w:r>
      <w:proofErr w:type="spellStart"/>
      <w:r w:rsidRPr="001301B5">
        <w:rPr>
          <w:sz w:val="24"/>
          <w:szCs w:val="24"/>
          <w:lang w:eastAsia="en-US"/>
        </w:rPr>
        <w:t>mail</w:t>
      </w:r>
      <w:proofErr w:type="spellEnd"/>
      <w:r w:rsidRPr="001301B5">
        <w:rPr>
          <w:sz w:val="24"/>
          <w:szCs w:val="24"/>
          <w:lang w:eastAsia="en-US"/>
        </w:rPr>
        <w:t>: …………</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(2) При промяна на горните данни съответната страна е длъжна да уведоми другата в 10 (десет)-дневен срок.</w:t>
      </w:r>
    </w:p>
    <w:p w:rsidR="008C0ABE" w:rsidRPr="001301B5" w:rsidRDefault="008C0ABE" w:rsidP="008C0ABE">
      <w:pPr>
        <w:widowControl/>
        <w:autoSpaceDE/>
        <w:autoSpaceDN/>
        <w:adjustRightInd/>
        <w:jc w:val="both"/>
        <w:rPr>
          <w:sz w:val="24"/>
          <w:szCs w:val="24"/>
          <w:lang w:eastAsia="en-US"/>
        </w:rPr>
      </w:pPr>
    </w:p>
    <w:p w:rsidR="008C0ABE" w:rsidRPr="001301B5" w:rsidRDefault="008C0ABE" w:rsidP="008C0ABE">
      <w:pPr>
        <w:widowControl/>
        <w:autoSpaceDE/>
        <w:autoSpaceDN/>
        <w:adjustRightInd/>
        <w:ind w:left="709" w:firstLine="284"/>
        <w:jc w:val="both"/>
        <w:rPr>
          <w:b/>
          <w:sz w:val="24"/>
          <w:szCs w:val="24"/>
          <w:lang w:eastAsia="en-US"/>
        </w:rPr>
      </w:pPr>
      <w:r w:rsidRPr="001301B5">
        <w:rPr>
          <w:b/>
          <w:sz w:val="24"/>
          <w:szCs w:val="24"/>
          <w:lang w:eastAsia="en-US"/>
        </w:rPr>
        <w:t>ХI</w:t>
      </w:r>
      <w:r w:rsidRPr="001301B5">
        <w:rPr>
          <w:b/>
          <w:bCs/>
          <w:color w:val="000000"/>
          <w:sz w:val="24"/>
          <w:szCs w:val="24"/>
          <w:lang w:eastAsia="x-none"/>
        </w:rPr>
        <w:t>V</w:t>
      </w:r>
      <w:r w:rsidRPr="001301B5">
        <w:rPr>
          <w:b/>
          <w:sz w:val="24"/>
          <w:szCs w:val="24"/>
          <w:lang w:eastAsia="en-US"/>
        </w:rPr>
        <w:t>. ОБЩИ РАЗПОРЕДБИ</w:t>
      </w:r>
    </w:p>
    <w:p w:rsidR="008C0ABE" w:rsidRPr="001301B5" w:rsidRDefault="008C0ABE" w:rsidP="008C0ABE">
      <w:pPr>
        <w:widowControl/>
        <w:autoSpaceDE/>
        <w:autoSpaceDN/>
        <w:adjustRightInd/>
        <w:ind w:firstLine="709"/>
        <w:jc w:val="both"/>
        <w:rPr>
          <w:b/>
          <w:sz w:val="24"/>
          <w:szCs w:val="24"/>
          <w:lang w:eastAsia="en-US"/>
        </w:rPr>
      </w:pPr>
    </w:p>
    <w:p w:rsidR="008C0ABE" w:rsidRPr="001301B5" w:rsidRDefault="008C0ABE" w:rsidP="008C0ABE">
      <w:pPr>
        <w:widowControl/>
        <w:autoSpaceDE/>
        <w:autoSpaceDN/>
        <w:adjustRightInd/>
        <w:ind w:firstLine="540"/>
        <w:jc w:val="both"/>
        <w:rPr>
          <w:sz w:val="24"/>
          <w:szCs w:val="24"/>
          <w:lang w:eastAsia="en-US"/>
        </w:rPr>
      </w:pPr>
      <w:r w:rsidRPr="001301B5">
        <w:rPr>
          <w:sz w:val="24"/>
          <w:szCs w:val="24"/>
          <w:lang w:eastAsia="en-US"/>
        </w:rPr>
        <w:t>Чл. 2</w:t>
      </w:r>
      <w:r w:rsidR="00E310D3">
        <w:rPr>
          <w:sz w:val="24"/>
          <w:szCs w:val="24"/>
          <w:lang w:eastAsia="en-US"/>
        </w:rPr>
        <w:t>7</w:t>
      </w:r>
      <w:r w:rsidRPr="001301B5">
        <w:rPr>
          <w:sz w:val="24"/>
          <w:szCs w:val="24"/>
          <w:lang w:eastAsia="en-US"/>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При </w:t>
      </w:r>
      <w:proofErr w:type="spellStart"/>
      <w:r w:rsidRPr="001301B5">
        <w:rPr>
          <w:sz w:val="24"/>
          <w:szCs w:val="24"/>
          <w:lang w:eastAsia="en-US"/>
        </w:rPr>
        <w:t>непостигане</w:t>
      </w:r>
      <w:proofErr w:type="spellEnd"/>
      <w:r w:rsidRPr="001301B5">
        <w:rPr>
          <w:sz w:val="24"/>
          <w:szCs w:val="24"/>
          <w:lang w:eastAsia="en-US"/>
        </w:rPr>
        <w:t xml:space="preserve"> на съгласие п</w:t>
      </w:r>
      <w:r w:rsidRPr="001301B5">
        <w:rPr>
          <w:sz w:val="24"/>
          <w:szCs w:val="24"/>
        </w:rPr>
        <w:t>ри възникнали имуществени спорове между страните при или по повод изпълнение на настоящия договор, спорът се отнася за решаване от компетентния съд в Република България.</w:t>
      </w:r>
    </w:p>
    <w:p w:rsidR="008C0ABE" w:rsidRPr="001301B5" w:rsidRDefault="008C0ABE" w:rsidP="008C0ABE">
      <w:pPr>
        <w:widowControl/>
        <w:autoSpaceDE/>
        <w:autoSpaceDN/>
        <w:adjustRightInd/>
        <w:ind w:firstLine="540"/>
        <w:jc w:val="both"/>
        <w:rPr>
          <w:sz w:val="24"/>
          <w:szCs w:val="24"/>
          <w:lang w:eastAsia="en-US"/>
        </w:rPr>
      </w:pPr>
      <w:r w:rsidRPr="001301B5">
        <w:rPr>
          <w:sz w:val="24"/>
          <w:szCs w:val="24"/>
          <w:lang w:eastAsia="en-US"/>
        </w:rPr>
        <w:t>Чл. 2</w:t>
      </w:r>
      <w:r w:rsidR="00E310D3">
        <w:rPr>
          <w:sz w:val="24"/>
          <w:szCs w:val="24"/>
          <w:lang w:eastAsia="en-US"/>
        </w:rPr>
        <w:t>8</w:t>
      </w:r>
      <w:r w:rsidRPr="001301B5">
        <w:rPr>
          <w:sz w:val="24"/>
          <w:szCs w:val="24"/>
          <w:lang w:eastAsia="en-US"/>
        </w:rPr>
        <w:t>.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8C0ABE" w:rsidRPr="001301B5" w:rsidRDefault="008C0ABE" w:rsidP="008C0ABE">
      <w:pPr>
        <w:widowControl/>
        <w:autoSpaceDE/>
        <w:autoSpaceDN/>
        <w:adjustRightInd/>
        <w:ind w:firstLine="540"/>
        <w:jc w:val="both"/>
        <w:rPr>
          <w:sz w:val="24"/>
          <w:szCs w:val="24"/>
          <w:lang w:eastAsia="en-US"/>
        </w:rPr>
      </w:pPr>
      <w:r w:rsidRPr="001301B5">
        <w:rPr>
          <w:sz w:val="24"/>
          <w:szCs w:val="24"/>
          <w:lang w:eastAsia="en-US"/>
        </w:rPr>
        <w:t xml:space="preserve">Чл. </w:t>
      </w:r>
      <w:r w:rsidR="00E310D3">
        <w:rPr>
          <w:sz w:val="24"/>
          <w:szCs w:val="24"/>
          <w:lang w:eastAsia="en-US"/>
        </w:rPr>
        <w:t>29</w:t>
      </w:r>
      <w:r w:rsidRPr="001301B5">
        <w:rPr>
          <w:sz w:val="24"/>
          <w:szCs w:val="24"/>
          <w:lang w:eastAsia="en-US"/>
        </w:rPr>
        <w:t>. За неуредените в договора въпроси се прилагат разпоредбите на действащото българско законодателство.</w:t>
      </w:r>
    </w:p>
    <w:p w:rsidR="008C0ABE" w:rsidRPr="001301B5" w:rsidRDefault="008C0ABE" w:rsidP="008C0ABE">
      <w:pPr>
        <w:widowControl/>
        <w:autoSpaceDE/>
        <w:autoSpaceDN/>
        <w:adjustRightInd/>
        <w:ind w:firstLine="540"/>
        <w:jc w:val="both"/>
        <w:rPr>
          <w:sz w:val="24"/>
          <w:szCs w:val="24"/>
          <w:lang w:eastAsia="en-US"/>
        </w:rPr>
      </w:pPr>
      <w:r w:rsidRPr="001301B5">
        <w:rPr>
          <w:sz w:val="24"/>
          <w:szCs w:val="24"/>
          <w:lang w:eastAsia="en-US"/>
        </w:rPr>
        <w:t>Чл. 3</w:t>
      </w:r>
      <w:r w:rsidR="00E310D3">
        <w:rPr>
          <w:sz w:val="24"/>
          <w:szCs w:val="24"/>
          <w:lang w:eastAsia="en-US"/>
        </w:rPr>
        <w:t>0</w:t>
      </w:r>
      <w:r w:rsidRPr="001301B5">
        <w:rPr>
          <w:sz w:val="24"/>
          <w:szCs w:val="24"/>
          <w:lang w:eastAsia="en-US"/>
        </w:rPr>
        <w:t>. Ако друго не е уточнено, дните в този договор се считат за календарни.</w:t>
      </w:r>
    </w:p>
    <w:p w:rsidR="008C0ABE" w:rsidRPr="001301B5" w:rsidRDefault="008C0ABE" w:rsidP="00E310D3">
      <w:pPr>
        <w:widowControl/>
        <w:tabs>
          <w:tab w:val="left" w:pos="426"/>
        </w:tabs>
        <w:autoSpaceDE/>
        <w:autoSpaceDN/>
        <w:adjustRightInd/>
        <w:ind w:firstLine="540"/>
        <w:jc w:val="both"/>
        <w:rPr>
          <w:sz w:val="24"/>
          <w:szCs w:val="24"/>
          <w:lang w:eastAsia="en-US"/>
        </w:rPr>
      </w:pPr>
      <w:r>
        <w:rPr>
          <w:sz w:val="24"/>
          <w:szCs w:val="24"/>
          <w:lang w:eastAsia="en-US"/>
        </w:rPr>
        <w:t>Чл.</w:t>
      </w:r>
      <w:r w:rsidR="00E310D3">
        <w:rPr>
          <w:sz w:val="24"/>
          <w:szCs w:val="24"/>
          <w:lang w:eastAsia="en-US"/>
        </w:rPr>
        <w:t xml:space="preserve"> </w:t>
      </w:r>
      <w:r w:rsidRPr="001301B5">
        <w:rPr>
          <w:sz w:val="24"/>
          <w:szCs w:val="24"/>
          <w:lang w:eastAsia="en-US"/>
        </w:rPr>
        <w:t>3</w:t>
      </w:r>
      <w:r w:rsidR="00E310D3">
        <w:rPr>
          <w:sz w:val="24"/>
          <w:szCs w:val="24"/>
          <w:lang w:eastAsia="en-US"/>
        </w:rPr>
        <w:t>1</w:t>
      </w:r>
      <w:r w:rsidRPr="001301B5">
        <w:rPr>
          <w:sz w:val="24"/>
          <w:szCs w:val="24"/>
          <w:lang w:eastAsia="en-US"/>
        </w:rPr>
        <w:t xml:space="preserve">.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w:t>
      </w:r>
      <w:r w:rsidRPr="001301B5">
        <w:rPr>
          <w:sz w:val="24"/>
          <w:szCs w:val="24"/>
          <w:lang w:eastAsia="en-US"/>
        </w:rPr>
        <w:lastRenderedPageBreak/>
        <w:t>до другата мотивирана покана, с обозначено място, дата и час на срещата. Уведомената страна е длъжна да отговори в тридневен срок след това.</w:t>
      </w:r>
    </w:p>
    <w:p w:rsidR="008C0ABE" w:rsidRPr="001301B5" w:rsidRDefault="008C0ABE" w:rsidP="008C0ABE">
      <w:pPr>
        <w:widowControl/>
        <w:autoSpaceDE/>
        <w:autoSpaceDN/>
        <w:adjustRightInd/>
        <w:ind w:firstLine="540"/>
        <w:jc w:val="both"/>
        <w:rPr>
          <w:sz w:val="24"/>
          <w:szCs w:val="24"/>
          <w:lang w:eastAsia="en-US"/>
        </w:rPr>
      </w:pPr>
      <w:r w:rsidRPr="001301B5">
        <w:rPr>
          <w:sz w:val="24"/>
          <w:szCs w:val="24"/>
          <w:lang w:eastAsia="en-US"/>
        </w:rPr>
        <w:t>Чл. 3</w:t>
      </w:r>
      <w:r w:rsidR="00E310D3">
        <w:rPr>
          <w:sz w:val="24"/>
          <w:szCs w:val="24"/>
          <w:lang w:eastAsia="en-US"/>
        </w:rPr>
        <w:t>2</w:t>
      </w:r>
      <w:r w:rsidRPr="001301B5">
        <w:rPr>
          <w:sz w:val="24"/>
          <w:szCs w:val="24"/>
          <w:lang w:eastAsia="en-US"/>
        </w:rPr>
        <w:t>.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8C0ABE" w:rsidRPr="001301B5" w:rsidRDefault="008C0ABE" w:rsidP="008C0ABE">
      <w:pPr>
        <w:widowControl/>
        <w:autoSpaceDE/>
        <w:autoSpaceDN/>
        <w:adjustRightInd/>
        <w:ind w:firstLine="567"/>
        <w:jc w:val="both"/>
        <w:rPr>
          <w:sz w:val="24"/>
          <w:szCs w:val="24"/>
          <w:lang w:eastAsia="en-US"/>
        </w:rPr>
      </w:pPr>
      <w:r w:rsidRPr="001301B5">
        <w:rPr>
          <w:sz w:val="24"/>
          <w:szCs w:val="24"/>
          <w:lang w:eastAsia="en-US"/>
        </w:rPr>
        <w:t>Чл. 3</w:t>
      </w:r>
      <w:r w:rsidR="00E310D3">
        <w:rPr>
          <w:sz w:val="24"/>
          <w:szCs w:val="24"/>
          <w:lang w:eastAsia="en-US"/>
        </w:rPr>
        <w:t>3</w:t>
      </w:r>
      <w:r w:rsidRPr="001301B5">
        <w:rPr>
          <w:sz w:val="24"/>
          <w:szCs w:val="24"/>
          <w:lang w:eastAsia="en-US"/>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8C0ABE" w:rsidRPr="001301B5" w:rsidRDefault="008C0ABE" w:rsidP="008C0ABE">
      <w:pPr>
        <w:widowControl/>
        <w:autoSpaceDE/>
        <w:autoSpaceDN/>
        <w:adjustRightInd/>
        <w:jc w:val="both"/>
        <w:rPr>
          <w:sz w:val="24"/>
          <w:szCs w:val="24"/>
          <w:lang w:eastAsia="en-US"/>
        </w:rPr>
      </w:pP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Настоящият договор се състави и подписа в два еднообразни екземпляра – един за Възложителя и един за Изпълнителя и съдържа следните документи (приложения), като неразделна част от него:</w:t>
      </w:r>
    </w:p>
    <w:p w:rsidR="008C0ABE" w:rsidRPr="001301B5" w:rsidRDefault="008C0ABE" w:rsidP="008C0ABE">
      <w:pPr>
        <w:widowControl/>
        <w:autoSpaceDE/>
        <w:autoSpaceDN/>
        <w:adjustRightInd/>
        <w:jc w:val="both"/>
        <w:rPr>
          <w:sz w:val="24"/>
          <w:szCs w:val="24"/>
          <w:lang w:eastAsia="en-US"/>
        </w:rPr>
      </w:pPr>
      <w:r w:rsidRPr="001301B5">
        <w:rPr>
          <w:sz w:val="24"/>
          <w:szCs w:val="24"/>
          <w:lang w:eastAsia="en-US"/>
        </w:rPr>
        <w:t xml:space="preserve">                1. </w:t>
      </w:r>
      <w:r>
        <w:rPr>
          <w:sz w:val="24"/>
          <w:szCs w:val="24"/>
          <w:lang w:eastAsia="en-US"/>
        </w:rPr>
        <w:t>Техническа спецификация</w:t>
      </w:r>
      <w:r w:rsidR="008D3B8A">
        <w:rPr>
          <w:sz w:val="24"/>
          <w:szCs w:val="24"/>
          <w:lang w:eastAsia="en-US"/>
        </w:rPr>
        <w:t xml:space="preserve"> – извадка от документацията за обществената поръчка</w:t>
      </w:r>
      <w:r w:rsidRPr="001301B5">
        <w:rPr>
          <w:sz w:val="24"/>
          <w:szCs w:val="24"/>
          <w:lang w:eastAsia="en-US"/>
        </w:rPr>
        <w:t>;</w:t>
      </w:r>
    </w:p>
    <w:p w:rsidR="008C0ABE" w:rsidRPr="001301B5" w:rsidRDefault="008C0ABE" w:rsidP="008C0ABE">
      <w:pPr>
        <w:widowControl/>
        <w:autoSpaceDE/>
        <w:autoSpaceDN/>
        <w:adjustRightInd/>
        <w:jc w:val="both"/>
        <w:rPr>
          <w:sz w:val="24"/>
          <w:szCs w:val="24"/>
          <w:lang w:eastAsia="en-US"/>
        </w:rPr>
      </w:pPr>
      <w:r w:rsidRPr="001301B5">
        <w:rPr>
          <w:sz w:val="24"/>
          <w:szCs w:val="24"/>
          <w:lang w:eastAsia="en-US"/>
        </w:rPr>
        <w:t>                2. Ценово предложение на Изпълнителя;</w:t>
      </w:r>
    </w:p>
    <w:p w:rsidR="008C0ABE" w:rsidRPr="001301B5" w:rsidRDefault="008C0ABE" w:rsidP="008C0ABE">
      <w:pPr>
        <w:jc w:val="both"/>
        <w:rPr>
          <w:color w:val="000000"/>
          <w:sz w:val="24"/>
          <w:szCs w:val="24"/>
          <w:lang w:eastAsia="en-US"/>
        </w:rPr>
      </w:pPr>
      <w:r w:rsidRPr="001301B5">
        <w:rPr>
          <w:color w:val="000000"/>
          <w:sz w:val="24"/>
          <w:szCs w:val="24"/>
          <w:lang w:eastAsia="en-US"/>
        </w:rPr>
        <w:tab/>
      </w:r>
    </w:p>
    <w:p w:rsidR="00C42662" w:rsidRDefault="00C42662" w:rsidP="008C0ABE">
      <w:pPr>
        <w:widowControl/>
        <w:tabs>
          <w:tab w:val="center" w:pos="4153"/>
          <w:tab w:val="left" w:pos="6237"/>
          <w:tab w:val="right" w:pos="8306"/>
        </w:tabs>
        <w:autoSpaceDE/>
        <w:autoSpaceDN/>
        <w:adjustRightInd/>
        <w:jc w:val="both"/>
        <w:rPr>
          <w:b/>
          <w:sz w:val="24"/>
          <w:szCs w:val="24"/>
          <w:lang w:eastAsia="en-US"/>
        </w:rPr>
      </w:pPr>
    </w:p>
    <w:p w:rsidR="00C42662" w:rsidRDefault="00C42662" w:rsidP="008C0ABE">
      <w:pPr>
        <w:widowControl/>
        <w:tabs>
          <w:tab w:val="center" w:pos="4153"/>
          <w:tab w:val="left" w:pos="6237"/>
          <w:tab w:val="right" w:pos="8306"/>
        </w:tabs>
        <w:autoSpaceDE/>
        <w:autoSpaceDN/>
        <w:adjustRightInd/>
        <w:jc w:val="both"/>
        <w:rPr>
          <w:b/>
          <w:sz w:val="24"/>
          <w:szCs w:val="24"/>
          <w:lang w:eastAsia="en-US"/>
        </w:rPr>
      </w:pPr>
    </w:p>
    <w:p w:rsidR="00C42662" w:rsidRDefault="00C42662" w:rsidP="008C0ABE">
      <w:pPr>
        <w:widowControl/>
        <w:tabs>
          <w:tab w:val="center" w:pos="4153"/>
          <w:tab w:val="left" w:pos="6237"/>
          <w:tab w:val="right" w:pos="8306"/>
        </w:tabs>
        <w:autoSpaceDE/>
        <w:autoSpaceDN/>
        <w:adjustRightInd/>
        <w:jc w:val="both"/>
        <w:rPr>
          <w:b/>
          <w:sz w:val="24"/>
          <w:szCs w:val="24"/>
          <w:lang w:eastAsia="en-US"/>
        </w:rPr>
      </w:pPr>
    </w:p>
    <w:p w:rsidR="008C0ABE" w:rsidRPr="001301B5" w:rsidRDefault="008C0ABE" w:rsidP="008C0ABE">
      <w:pPr>
        <w:widowControl/>
        <w:tabs>
          <w:tab w:val="center" w:pos="4153"/>
          <w:tab w:val="left" w:pos="6237"/>
          <w:tab w:val="right" w:pos="8306"/>
        </w:tabs>
        <w:autoSpaceDE/>
        <w:autoSpaceDN/>
        <w:adjustRightInd/>
        <w:jc w:val="both"/>
        <w:rPr>
          <w:b/>
          <w:sz w:val="24"/>
          <w:szCs w:val="24"/>
          <w:lang w:eastAsia="en-US"/>
        </w:rPr>
      </w:pPr>
      <w:r w:rsidRPr="001301B5">
        <w:rPr>
          <w:b/>
          <w:sz w:val="24"/>
          <w:szCs w:val="24"/>
          <w:lang w:eastAsia="en-US"/>
        </w:rPr>
        <w:t>ВЪЗЛОЖИТЕЛ:                                              ИЗПЪЛНИТЕЛ:</w:t>
      </w:r>
    </w:p>
    <w:p w:rsidR="008C0ABE" w:rsidRPr="001301B5" w:rsidRDefault="008C0ABE" w:rsidP="008C0ABE">
      <w:pPr>
        <w:widowControl/>
        <w:tabs>
          <w:tab w:val="center" w:pos="4153"/>
          <w:tab w:val="right" w:pos="8306"/>
        </w:tabs>
        <w:autoSpaceDE/>
        <w:autoSpaceDN/>
        <w:adjustRightInd/>
        <w:jc w:val="both"/>
        <w:rPr>
          <w:sz w:val="24"/>
          <w:szCs w:val="24"/>
          <w:lang w:eastAsia="en-US"/>
        </w:rPr>
      </w:pPr>
      <w:r w:rsidRPr="001301B5">
        <w:rPr>
          <w:b/>
          <w:sz w:val="24"/>
          <w:szCs w:val="24"/>
          <w:lang w:eastAsia="en-US"/>
        </w:rPr>
        <w:tab/>
        <w:t xml:space="preserve">                                </w:t>
      </w:r>
      <w:r w:rsidRPr="001301B5">
        <w:rPr>
          <w:b/>
          <w:sz w:val="24"/>
          <w:szCs w:val="24"/>
          <w:lang w:eastAsia="en-US"/>
        </w:rPr>
        <w:tab/>
      </w:r>
      <w:r w:rsidRPr="001301B5">
        <w:rPr>
          <w:b/>
          <w:sz w:val="24"/>
          <w:szCs w:val="24"/>
          <w:lang w:eastAsia="en-US"/>
        </w:rPr>
        <w:tab/>
      </w:r>
    </w:p>
    <w:p w:rsidR="008C0ABE" w:rsidRDefault="008C0ABE" w:rsidP="008C0ABE">
      <w:pPr>
        <w:widowControl/>
        <w:autoSpaceDE/>
        <w:autoSpaceDN/>
        <w:adjustRightInd/>
        <w:spacing w:afterLines="120" w:after="288" w:line="276" w:lineRule="auto"/>
        <w:jc w:val="both"/>
        <w:rPr>
          <w:rFonts w:eastAsia="Calibri"/>
          <w:b/>
          <w:bCs/>
          <w:iCs/>
          <w:sz w:val="24"/>
          <w:szCs w:val="24"/>
          <w:lang w:eastAsia="en-US"/>
        </w:rPr>
      </w:pPr>
      <w:r>
        <w:rPr>
          <w:rFonts w:eastAsia="Calibri"/>
          <w:b/>
          <w:bCs/>
          <w:iCs/>
          <w:sz w:val="24"/>
          <w:szCs w:val="24"/>
          <w:lang w:eastAsia="en-US"/>
        </w:rPr>
        <w:t>…………………………………..</w:t>
      </w:r>
      <w:r>
        <w:rPr>
          <w:rFonts w:eastAsia="Calibri"/>
          <w:b/>
          <w:bCs/>
          <w:iCs/>
          <w:sz w:val="24"/>
          <w:szCs w:val="24"/>
          <w:lang w:eastAsia="en-US"/>
        </w:rPr>
        <w:tab/>
      </w:r>
      <w:r>
        <w:rPr>
          <w:rFonts w:eastAsia="Calibri"/>
          <w:b/>
          <w:bCs/>
          <w:iCs/>
          <w:sz w:val="24"/>
          <w:szCs w:val="24"/>
          <w:lang w:eastAsia="en-US"/>
        </w:rPr>
        <w:tab/>
      </w:r>
      <w:r>
        <w:rPr>
          <w:rFonts w:eastAsia="Calibri"/>
          <w:b/>
          <w:bCs/>
          <w:iCs/>
          <w:sz w:val="24"/>
          <w:szCs w:val="24"/>
          <w:lang w:eastAsia="en-US"/>
        </w:rPr>
        <w:tab/>
      </w:r>
      <w:r>
        <w:rPr>
          <w:rFonts w:eastAsia="Calibri"/>
          <w:b/>
          <w:bCs/>
          <w:iCs/>
          <w:sz w:val="24"/>
          <w:szCs w:val="24"/>
          <w:lang w:eastAsia="en-US"/>
        </w:rPr>
        <w:tab/>
        <w:t>…………………………………</w:t>
      </w:r>
    </w:p>
    <w:p w:rsidR="008C0ABE" w:rsidRDefault="008C0ABE" w:rsidP="008C0ABE">
      <w:pPr>
        <w:widowControl/>
        <w:autoSpaceDE/>
        <w:autoSpaceDN/>
        <w:adjustRightInd/>
        <w:spacing w:afterLines="120" w:after="288" w:line="276" w:lineRule="auto"/>
        <w:jc w:val="both"/>
        <w:rPr>
          <w:rFonts w:eastAsia="Calibri"/>
          <w:b/>
          <w:bCs/>
          <w:iCs/>
          <w:sz w:val="24"/>
          <w:szCs w:val="24"/>
          <w:lang w:eastAsia="en-US"/>
        </w:rPr>
      </w:pPr>
      <w:r>
        <w:rPr>
          <w:rFonts w:eastAsia="Calibri"/>
          <w:b/>
          <w:bCs/>
          <w:iCs/>
          <w:sz w:val="24"/>
          <w:szCs w:val="24"/>
          <w:lang w:eastAsia="en-US"/>
        </w:rPr>
        <w:t xml:space="preserve">Александър </w:t>
      </w:r>
      <w:proofErr w:type="spellStart"/>
      <w:r>
        <w:rPr>
          <w:rFonts w:eastAsia="Calibri"/>
          <w:b/>
          <w:bCs/>
          <w:iCs/>
          <w:sz w:val="24"/>
          <w:szCs w:val="24"/>
          <w:lang w:eastAsia="en-US"/>
        </w:rPr>
        <w:t>Манолев</w:t>
      </w:r>
      <w:proofErr w:type="spellEnd"/>
    </w:p>
    <w:p w:rsidR="008C0ABE" w:rsidRDefault="008C0ABE" w:rsidP="008C0ABE">
      <w:pPr>
        <w:widowControl/>
        <w:autoSpaceDE/>
        <w:autoSpaceDN/>
        <w:adjustRightInd/>
        <w:spacing w:afterLines="120" w:after="288" w:line="276" w:lineRule="auto"/>
        <w:jc w:val="both"/>
        <w:rPr>
          <w:rFonts w:eastAsia="Calibri"/>
          <w:b/>
          <w:bCs/>
          <w:iCs/>
          <w:sz w:val="24"/>
          <w:szCs w:val="24"/>
          <w:lang w:eastAsia="en-US"/>
        </w:rPr>
      </w:pPr>
      <w:r>
        <w:rPr>
          <w:rFonts w:eastAsia="Calibri"/>
          <w:b/>
          <w:bCs/>
          <w:iCs/>
          <w:sz w:val="24"/>
          <w:szCs w:val="24"/>
          <w:lang w:eastAsia="en-US"/>
        </w:rPr>
        <w:t>………………………………..</w:t>
      </w:r>
    </w:p>
    <w:p w:rsidR="008C0ABE" w:rsidRPr="00CE4AC2" w:rsidRDefault="008C0ABE" w:rsidP="008C0ABE">
      <w:pPr>
        <w:widowControl/>
        <w:autoSpaceDE/>
        <w:autoSpaceDN/>
        <w:adjustRightInd/>
        <w:spacing w:afterLines="120" w:after="288" w:line="276" w:lineRule="auto"/>
        <w:jc w:val="both"/>
        <w:rPr>
          <w:rFonts w:eastAsia="Calibri"/>
          <w:b/>
          <w:bCs/>
          <w:iCs/>
          <w:sz w:val="24"/>
          <w:szCs w:val="24"/>
          <w:lang w:eastAsia="en-US"/>
        </w:rPr>
      </w:pPr>
      <w:r>
        <w:rPr>
          <w:rFonts w:eastAsia="Calibri"/>
          <w:b/>
          <w:bCs/>
          <w:iCs/>
          <w:sz w:val="24"/>
          <w:szCs w:val="24"/>
          <w:lang w:eastAsia="en-US"/>
        </w:rPr>
        <w:t>Катя Илиева</w:t>
      </w:r>
      <w:r>
        <w:rPr>
          <w:rFonts w:eastAsia="Calibri"/>
          <w:b/>
          <w:bCs/>
          <w:iCs/>
          <w:sz w:val="24"/>
          <w:szCs w:val="24"/>
          <w:lang w:eastAsia="en-US"/>
        </w:rPr>
        <w:tab/>
      </w:r>
      <w:r>
        <w:rPr>
          <w:rFonts w:eastAsia="Calibri"/>
          <w:b/>
          <w:bCs/>
          <w:iCs/>
          <w:sz w:val="24"/>
          <w:szCs w:val="24"/>
          <w:lang w:eastAsia="en-US"/>
        </w:rPr>
        <w:tab/>
      </w:r>
    </w:p>
    <w:p w:rsidR="008C0ABE" w:rsidRPr="008A4DA4" w:rsidRDefault="008C0ABE" w:rsidP="008C0ABE">
      <w:pPr>
        <w:rPr>
          <w:lang w:val="en-US"/>
        </w:rPr>
      </w:pPr>
    </w:p>
    <w:p w:rsidR="008C0ABE" w:rsidRDefault="008C0ABE" w:rsidP="008C0ABE"/>
    <w:p w:rsidR="008E2F02" w:rsidRDefault="008E2F02"/>
    <w:sectPr w:rsidR="008E2F02" w:rsidSect="00C42662">
      <w:footerReference w:type="default" r:id="rId8"/>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647" w:rsidRDefault="00A25647">
      <w:r>
        <w:separator/>
      </w:r>
    </w:p>
  </w:endnote>
  <w:endnote w:type="continuationSeparator" w:id="0">
    <w:p w:rsidR="00A25647" w:rsidRDefault="00A2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002575"/>
      <w:docPartObj>
        <w:docPartGallery w:val="Page Numbers (Bottom of Page)"/>
        <w:docPartUnique/>
      </w:docPartObj>
    </w:sdtPr>
    <w:sdtEndPr/>
    <w:sdtContent>
      <w:p w:rsidR="00F12475" w:rsidRDefault="00F12475">
        <w:pPr>
          <w:pStyle w:val="aa"/>
          <w:jc w:val="right"/>
        </w:pPr>
        <w:r>
          <w:fldChar w:fldCharType="begin"/>
        </w:r>
        <w:r>
          <w:instrText>PAGE   \* MERGEFORMAT</w:instrText>
        </w:r>
        <w:r>
          <w:fldChar w:fldCharType="separate"/>
        </w:r>
        <w:r w:rsidR="00A51E12">
          <w:rPr>
            <w:noProof/>
          </w:rPr>
          <w:t>30</w:t>
        </w:r>
        <w:r>
          <w:fldChar w:fldCharType="end"/>
        </w:r>
      </w:p>
    </w:sdtContent>
  </w:sdt>
  <w:p w:rsidR="00F12475" w:rsidRDefault="00F1247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647" w:rsidRDefault="00A25647">
      <w:r>
        <w:separator/>
      </w:r>
    </w:p>
  </w:footnote>
  <w:footnote w:type="continuationSeparator" w:id="0">
    <w:p w:rsidR="00A25647" w:rsidRDefault="00A25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3C94"/>
    <w:multiLevelType w:val="hybridMultilevel"/>
    <w:tmpl w:val="96D6146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1330071"/>
    <w:multiLevelType w:val="hybridMultilevel"/>
    <w:tmpl w:val="8CE0D8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1FD5C1D"/>
    <w:multiLevelType w:val="hybridMultilevel"/>
    <w:tmpl w:val="08ECB47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D3E0109"/>
    <w:multiLevelType w:val="hybridMultilevel"/>
    <w:tmpl w:val="9C422728"/>
    <w:lvl w:ilvl="0" w:tplc="6964A4C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15:restartNumberingAfterBreak="0">
    <w:nsid w:val="20050A96"/>
    <w:multiLevelType w:val="hybridMultilevel"/>
    <w:tmpl w:val="555E57D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B98312F"/>
    <w:multiLevelType w:val="hybridMultilevel"/>
    <w:tmpl w:val="4F165EF8"/>
    <w:lvl w:ilvl="0" w:tplc="A3BCF866">
      <w:start w:val="1"/>
      <w:numFmt w:val="decimal"/>
      <w:lvlText w:val="%1."/>
      <w:lvlJc w:val="left"/>
      <w:pPr>
        <w:ind w:left="928" w:hanging="360"/>
      </w:pPr>
      <w:rPr>
        <w:rFonts w:hint="default"/>
        <w:b/>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6" w15:restartNumberingAfterBreak="0">
    <w:nsid w:val="34316EDA"/>
    <w:multiLevelType w:val="hybridMultilevel"/>
    <w:tmpl w:val="568EF768"/>
    <w:lvl w:ilvl="0" w:tplc="1A34A932">
      <w:start w:val="3"/>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7" w15:restartNumberingAfterBreak="0">
    <w:nsid w:val="37AB6132"/>
    <w:multiLevelType w:val="hybridMultilevel"/>
    <w:tmpl w:val="304E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EE0695"/>
    <w:multiLevelType w:val="hybridMultilevel"/>
    <w:tmpl w:val="3F3AEC52"/>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B8B1408"/>
    <w:multiLevelType w:val="hybridMultilevel"/>
    <w:tmpl w:val="4872BC66"/>
    <w:lvl w:ilvl="0" w:tplc="624A248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40832431"/>
    <w:multiLevelType w:val="hybridMultilevel"/>
    <w:tmpl w:val="6344A564"/>
    <w:lvl w:ilvl="0" w:tplc="DC9CCB02">
      <w:start w:val="1"/>
      <w:numFmt w:val="decimal"/>
      <w:lvlText w:val="(%1)."/>
      <w:lvlJc w:val="left"/>
      <w:pPr>
        <w:ind w:left="1145" w:hanging="360"/>
      </w:pPr>
      <w:rPr>
        <w:rFonts w:ascii="Times New Roman" w:hAnsi="Times New Roman" w:cs="Times New Roman" w:hint="default"/>
      </w:rPr>
    </w:lvl>
    <w:lvl w:ilvl="1" w:tplc="7072286A">
      <w:start w:val="1"/>
      <w:numFmt w:val="decimal"/>
      <w:lvlText w:val="(%2)"/>
      <w:lvlJc w:val="left"/>
      <w:pPr>
        <w:ind w:left="2255" w:hanging="750"/>
      </w:pPr>
      <w:rPr>
        <w:rFonts w:ascii="Times New Roman" w:eastAsia="Times New Roman" w:hAnsi="Times New Roman" w:cs="Times New Roman"/>
      </w:rPr>
    </w:lvl>
    <w:lvl w:ilvl="2" w:tplc="0402001B">
      <w:start w:val="1"/>
      <w:numFmt w:val="lowerRoman"/>
      <w:lvlText w:val="%3."/>
      <w:lvlJc w:val="right"/>
      <w:pPr>
        <w:ind w:left="2585" w:hanging="180"/>
      </w:pPr>
    </w:lvl>
    <w:lvl w:ilvl="3" w:tplc="0402000F">
      <w:start w:val="1"/>
      <w:numFmt w:val="decimal"/>
      <w:lvlText w:val="%4."/>
      <w:lvlJc w:val="left"/>
      <w:pPr>
        <w:ind w:left="3305" w:hanging="360"/>
      </w:pPr>
    </w:lvl>
    <w:lvl w:ilvl="4" w:tplc="04020019">
      <w:start w:val="1"/>
      <w:numFmt w:val="lowerLetter"/>
      <w:lvlText w:val="%5."/>
      <w:lvlJc w:val="left"/>
      <w:pPr>
        <w:ind w:left="4025" w:hanging="360"/>
      </w:pPr>
    </w:lvl>
    <w:lvl w:ilvl="5" w:tplc="0402001B">
      <w:start w:val="1"/>
      <w:numFmt w:val="lowerRoman"/>
      <w:lvlText w:val="%6."/>
      <w:lvlJc w:val="right"/>
      <w:pPr>
        <w:ind w:left="4745" w:hanging="180"/>
      </w:pPr>
    </w:lvl>
    <w:lvl w:ilvl="6" w:tplc="0402000F">
      <w:start w:val="1"/>
      <w:numFmt w:val="decimal"/>
      <w:lvlText w:val="%7."/>
      <w:lvlJc w:val="left"/>
      <w:pPr>
        <w:ind w:left="5465" w:hanging="360"/>
      </w:pPr>
    </w:lvl>
    <w:lvl w:ilvl="7" w:tplc="04020019">
      <w:start w:val="1"/>
      <w:numFmt w:val="lowerLetter"/>
      <w:lvlText w:val="%8."/>
      <w:lvlJc w:val="left"/>
      <w:pPr>
        <w:ind w:left="6185" w:hanging="360"/>
      </w:pPr>
    </w:lvl>
    <w:lvl w:ilvl="8" w:tplc="0402001B">
      <w:start w:val="1"/>
      <w:numFmt w:val="lowerRoman"/>
      <w:lvlText w:val="%9."/>
      <w:lvlJc w:val="right"/>
      <w:pPr>
        <w:ind w:left="6905" w:hanging="180"/>
      </w:pPr>
    </w:lvl>
  </w:abstractNum>
  <w:abstractNum w:abstractNumId="11" w15:restartNumberingAfterBreak="0">
    <w:nsid w:val="41452ECA"/>
    <w:multiLevelType w:val="hybridMultilevel"/>
    <w:tmpl w:val="9F5E5F80"/>
    <w:lvl w:ilvl="0" w:tplc="74F0BFCC">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2" w15:restartNumberingAfterBreak="0">
    <w:nsid w:val="4AF71D3A"/>
    <w:multiLevelType w:val="hybridMultilevel"/>
    <w:tmpl w:val="81BC8E22"/>
    <w:lvl w:ilvl="0" w:tplc="EA3E150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AFF6D76"/>
    <w:multiLevelType w:val="hybridMultilevel"/>
    <w:tmpl w:val="49022EF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D6142A7"/>
    <w:multiLevelType w:val="hybridMultilevel"/>
    <w:tmpl w:val="3B34B874"/>
    <w:lvl w:ilvl="0" w:tplc="512C5A1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4FD43BF7"/>
    <w:multiLevelType w:val="hybridMultilevel"/>
    <w:tmpl w:val="A53463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CA32940"/>
    <w:multiLevelType w:val="hybridMultilevel"/>
    <w:tmpl w:val="79460AE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60097A50"/>
    <w:multiLevelType w:val="hybridMultilevel"/>
    <w:tmpl w:val="F0F6B404"/>
    <w:lvl w:ilvl="0" w:tplc="CB1ED68C">
      <w:start w:val="1"/>
      <w:numFmt w:val="bullet"/>
      <w:lvlText w:val="-"/>
      <w:lvlJc w:val="left"/>
      <w:pPr>
        <w:ind w:left="2520" w:hanging="360"/>
      </w:pPr>
      <w:rPr>
        <w:rFonts w:ascii="Times New Roman" w:eastAsiaTheme="minorHAnsi" w:hAnsi="Times New Roman" w:cs="Times New Roman" w:hint="default"/>
        <w:color w:val="000000" w:themeColor="text1"/>
      </w:rPr>
    </w:lvl>
    <w:lvl w:ilvl="1" w:tplc="04020003">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18" w15:restartNumberingAfterBreak="0">
    <w:nsid w:val="6238584D"/>
    <w:multiLevelType w:val="hybridMultilevel"/>
    <w:tmpl w:val="0672A9EA"/>
    <w:lvl w:ilvl="0" w:tplc="3E107A66">
      <w:start w:val="2"/>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9" w15:restartNumberingAfterBreak="0">
    <w:nsid w:val="6BF26EE3"/>
    <w:multiLevelType w:val="hybridMultilevel"/>
    <w:tmpl w:val="97D08962"/>
    <w:lvl w:ilvl="0" w:tplc="3DEE677C">
      <w:start w:val="2"/>
      <w:numFmt w:val="decimal"/>
      <w:lvlText w:val="(%1)"/>
      <w:lvlJc w:val="left"/>
      <w:pPr>
        <w:ind w:left="1354" w:hanging="360"/>
      </w:pPr>
    </w:lvl>
    <w:lvl w:ilvl="1" w:tplc="04020019">
      <w:start w:val="1"/>
      <w:numFmt w:val="lowerLetter"/>
      <w:lvlText w:val="%2."/>
      <w:lvlJc w:val="left"/>
      <w:pPr>
        <w:ind w:left="2074" w:hanging="360"/>
      </w:pPr>
    </w:lvl>
    <w:lvl w:ilvl="2" w:tplc="0402001B">
      <w:start w:val="1"/>
      <w:numFmt w:val="lowerRoman"/>
      <w:lvlText w:val="%3."/>
      <w:lvlJc w:val="right"/>
      <w:pPr>
        <w:ind w:left="2794" w:hanging="180"/>
      </w:pPr>
    </w:lvl>
    <w:lvl w:ilvl="3" w:tplc="0402000F">
      <w:start w:val="1"/>
      <w:numFmt w:val="decimal"/>
      <w:lvlText w:val="%4."/>
      <w:lvlJc w:val="left"/>
      <w:pPr>
        <w:ind w:left="3514" w:hanging="360"/>
      </w:pPr>
    </w:lvl>
    <w:lvl w:ilvl="4" w:tplc="04020019">
      <w:start w:val="1"/>
      <w:numFmt w:val="lowerLetter"/>
      <w:lvlText w:val="%5."/>
      <w:lvlJc w:val="left"/>
      <w:pPr>
        <w:ind w:left="4234" w:hanging="360"/>
      </w:pPr>
    </w:lvl>
    <w:lvl w:ilvl="5" w:tplc="0402001B">
      <w:start w:val="1"/>
      <w:numFmt w:val="lowerRoman"/>
      <w:lvlText w:val="%6."/>
      <w:lvlJc w:val="right"/>
      <w:pPr>
        <w:ind w:left="4954" w:hanging="180"/>
      </w:pPr>
    </w:lvl>
    <w:lvl w:ilvl="6" w:tplc="0402000F">
      <w:start w:val="1"/>
      <w:numFmt w:val="decimal"/>
      <w:lvlText w:val="%7."/>
      <w:lvlJc w:val="left"/>
      <w:pPr>
        <w:ind w:left="5674" w:hanging="360"/>
      </w:pPr>
    </w:lvl>
    <w:lvl w:ilvl="7" w:tplc="04020019">
      <w:start w:val="1"/>
      <w:numFmt w:val="lowerLetter"/>
      <w:lvlText w:val="%8."/>
      <w:lvlJc w:val="left"/>
      <w:pPr>
        <w:ind w:left="6394" w:hanging="360"/>
      </w:pPr>
    </w:lvl>
    <w:lvl w:ilvl="8" w:tplc="0402001B">
      <w:start w:val="1"/>
      <w:numFmt w:val="lowerRoman"/>
      <w:lvlText w:val="%9."/>
      <w:lvlJc w:val="right"/>
      <w:pPr>
        <w:ind w:left="7114" w:hanging="180"/>
      </w:pPr>
    </w:lvl>
  </w:abstractNum>
  <w:abstractNum w:abstractNumId="20" w15:restartNumberingAfterBreak="0">
    <w:nsid w:val="6C2D3783"/>
    <w:multiLevelType w:val="hybridMultilevel"/>
    <w:tmpl w:val="E9AAA48A"/>
    <w:lvl w:ilvl="0" w:tplc="FFA28D02">
      <w:start w:val="4"/>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1" w15:restartNumberingAfterBreak="0">
    <w:nsid w:val="6E78445C"/>
    <w:multiLevelType w:val="hybridMultilevel"/>
    <w:tmpl w:val="826495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3"/>
  </w:num>
  <w:num w:numId="9">
    <w:abstractNumId w:val="20"/>
  </w:num>
  <w:num w:numId="10">
    <w:abstractNumId w:val="11"/>
  </w:num>
  <w:num w:numId="11">
    <w:abstractNumId w:val="18"/>
  </w:num>
  <w:num w:numId="12">
    <w:abstractNumId w:val="4"/>
  </w:num>
  <w:num w:numId="13">
    <w:abstractNumId w:val="17"/>
  </w:num>
  <w:num w:numId="14">
    <w:abstractNumId w:val="1"/>
  </w:num>
  <w:num w:numId="15">
    <w:abstractNumId w:val="16"/>
  </w:num>
  <w:num w:numId="16">
    <w:abstractNumId w:val="2"/>
  </w:num>
  <w:num w:numId="17">
    <w:abstractNumId w:val="0"/>
  </w:num>
  <w:num w:numId="18">
    <w:abstractNumId w:val="15"/>
  </w:num>
  <w:num w:numId="19">
    <w:abstractNumId w:val="3"/>
  </w:num>
  <w:num w:numId="20">
    <w:abstractNumId w:val="21"/>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BE"/>
    <w:rsid w:val="0004471B"/>
    <w:rsid w:val="000470EA"/>
    <w:rsid w:val="00071F82"/>
    <w:rsid w:val="000815AA"/>
    <w:rsid w:val="000846B7"/>
    <w:rsid w:val="001C013B"/>
    <w:rsid w:val="001C417C"/>
    <w:rsid w:val="0020448D"/>
    <w:rsid w:val="00222BC5"/>
    <w:rsid w:val="00260360"/>
    <w:rsid w:val="002C2069"/>
    <w:rsid w:val="002F58B8"/>
    <w:rsid w:val="00310B1E"/>
    <w:rsid w:val="00315D8A"/>
    <w:rsid w:val="00323F0A"/>
    <w:rsid w:val="00337462"/>
    <w:rsid w:val="00344328"/>
    <w:rsid w:val="003920FC"/>
    <w:rsid w:val="0039519E"/>
    <w:rsid w:val="003A4AC5"/>
    <w:rsid w:val="003A4E23"/>
    <w:rsid w:val="003F211C"/>
    <w:rsid w:val="00421339"/>
    <w:rsid w:val="00431706"/>
    <w:rsid w:val="00436C8D"/>
    <w:rsid w:val="0046419A"/>
    <w:rsid w:val="00467A4F"/>
    <w:rsid w:val="004710CF"/>
    <w:rsid w:val="004C7A00"/>
    <w:rsid w:val="005009EF"/>
    <w:rsid w:val="005170CE"/>
    <w:rsid w:val="005625FD"/>
    <w:rsid w:val="005A59F1"/>
    <w:rsid w:val="005C19B6"/>
    <w:rsid w:val="005E4696"/>
    <w:rsid w:val="005F27EB"/>
    <w:rsid w:val="00612D43"/>
    <w:rsid w:val="00617230"/>
    <w:rsid w:val="006240C4"/>
    <w:rsid w:val="006323C0"/>
    <w:rsid w:val="006B0A5A"/>
    <w:rsid w:val="006B18F3"/>
    <w:rsid w:val="006B3D86"/>
    <w:rsid w:val="006E06DD"/>
    <w:rsid w:val="007156B5"/>
    <w:rsid w:val="00771A82"/>
    <w:rsid w:val="007C1CB6"/>
    <w:rsid w:val="007E3329"/>
    <w:rsid w:val="007F6821"/>
    <w:rsid w:val="008530F6"/>
    <w:rsid w:val="008A66C6"/>
    <w:rsid w:val="008C0ABE"/>
    <w:rsid w:val="008C7EEC"/>
    <w:rsid w:val="008D3B8A"/>
    <w:rsid w:val="008E2F02"/>
    <w:rsid w:val="008F27C7"/>
    <w:rsid w:val="00920A7D"/>
    <w:rsid w:val="00966C6E"/>
    <w:rsid w:val="00971026"/>
    <w:rsid w:val="00993832"/>
    <w:rsid w:val="0099781E"/>
    <w:rsid w:val="009D23DC"/>
    <w:rsid w:val="00A00566"/>
    <w:rsid w:val="00A1072C"/>
    <w:rsid w:val="00A25647"/>
    <w:rsid w:val="00A51E12"/>
    <w:rsid w:val="00A61BD5"/>
    <w:rsid w:val="00A7172F"/>
    <w:rsid w:val="00A72631"/>
    <w:rsid w:val="00AA6F6C"/>
    <w:rsid w:val="00AE4E02"/>
    <w:rsid w:val="00B06C11"/>
    <w:rsid w:val="00B20DED"/>
    <w:rsid w:val="00B220E6"/>
    <w:rsid w:val="00B31F68"/>
    <w:rsid w:val="00B36F73"/>
    <w:rsid w:val="00B40039"/>
    <w:rsid w:val="00B97F62"/>
    <w:rsid w:val="00BA0CF0"/>
    <w:rsid w:val="00BC23AE"/>
    <w:rsid w:val="00BC345B"/>
    <w:rsid w:val="00C363F9"/>
    <w:rsid w:val="00C42662"/>
    <w:rsid w:val="00C42A92"/>
    <w:rsid w:val="00C431BD"/>
    <w:rsid w:val="00C637AB"/>
    <w:rsid w:val="00C71C83"/>
    <w:rsid w:val="00CA59A7"/>
    <w:rsid w:val="00CF15C7"/>
    <w:rsid w:val="00D06B28"/>
    <w:rsid w:val="00D121F6"/>
    <w:rsid w:val="00D37E46"/>
    <w:rsid w:val="00DA7A00"/>
    <w:rsid w:val="00DB24D3"/>
    <w:rsid w:val="00DE2011"/>
    <w:rsid w:val="00E153D8"/>
    <w:rsid w:val="00E310D3"/>
    <w:rsid w:val="00E63952"/>
    <w:rsid w:val="00E86C0C"/>
    <w:rsid w:val="00EC5AF8"/>
    <w:rsid w:val="00EC5F4C"/>
    <w:rsid w:val="00EC75F0"/>
    <w:rsid w:val="00F11BBE"/>
    <w:rsid w:val="00F12475"/>
    <w:rsid w:val="00F12BE2"/>
    <w:rsid w:val="00F16706"/>
    <w:rsid w:val="00F76664"/>
    <w:rsid w:val="00F91EE2"/>
    <w:rsid w:val="00FC4582"/>
    <w:rsid w:val="00FD7F7A"/>
    <w:rsid w:val="00FE45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B8CAE-2DA5-4A6D-A8C5-89FBF439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ABE"/>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0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C0ABE"/>
    <w:pPr>
      <w:ind w:left="720"/>
      <w:contextualSpacing/>
    </w:pPr>
  </w:style>
  <w:style w:type="table" w:customStyle="1" w:styleId="1">
    <w:name w:val="Мрежа в таблица1"/>
    <w:basedOn w:val="a1"/>
    <w:next w:val="a3"/>
    <w:uiPriority w:val="39"/>
    <w:rsid w:val="008C0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C0ABE"/>
    <w:rPr>
      <w:rFonts w:ascii="Segoe UI" w:hAnsi="Segoe UI" w:cs="Segoe UI"/>
      <w:sz w:val="18"/>
      <w:szCs w:val="18"/>
    </w:rPr>
  </w:style>
  <w:style w:type="character" w:customStyle="1" w:styleId="a7">
    <w:name w:val="Изнесен текст Знак"/>
    <w:basedOn w:val="a0"/>
    <w:link w:val="a6"/>
    <w:uiPriority w:val="99"/>
    <w:semiHidden/>
    <w:rsid w:val="008C0ABE"/>
    <w:rPr>
      <w:rFonts w:ascii="Segoe UI" w:eastAsia="Times New Roman" w:hAnsi="Segoe UI" w:cs="Segoe UI"/>
      <w:sz w:val="18"/>
      <w:szCs w:val="18"/>
      <w:lang w:eastAsia="bg-BG"/>
    </w:rPr>
  </w:style>
  <w:style w:type="paragraph" w:styleId="a8">
    <w:name w:val="header"/>
    <w:basedOn w:val="a"/>
    <w:link w:val="a9"/>
    <w:uiPriority w:val="99"/>
    <w:unhideWhenUsed/>
    <w:rsid w:val="008C0ABE"/>
    <w:pPr>
      <w:tabs>
        <w:tab w:val="center" w:pos="4536"/>
        <w:tab w:val="right" w:pos="9072"/>
      </w:tabs>
    </w:pPr>
  </w:style>
  <w:style w:type="character" w:customStyle="1" w:styleId="a9">
    <w:name w:val="Горен колонтитул Знак"/>
    <w:basedOn w:val="a0"/>
    <w:link w:val="a8"/>
    <w:uiPriority w:val="99"/>
    <w:rsid w:val="008C0ABE"/>
    <w:rPr>
      <w:rFonts w:ascii="Times New Roman" w:eastAsia="Times New Roman" w:hAnsi="Times New Roman" w:cs="Times New Roman"/>
      <w:sz w:val="20"/>
      <w:szCs w:val="20"/>
      <w:lang w:eastAsia="bg-BG"/>
    </w:rPr>
  </w:style>
  <w:style w:type="paragraph" w:styleId="aa">
    <w:name w:val="footer"/>
    <w:basedOn w:val="a"/>
    <w:link w:val="ab"/>
    <w:uiPriority w:val="99"/>
    <w:unhideWhenUsed/>
    <w:rsid w:val="008C0ABE"/>
    <w:pPr>
      <w:tabs>
        <w:tab w:val="center" w:pos="4536"/>
        <w:tab w:val="right" w:pos="9072"/>
      </w:tabs>
    </w:pPr>
  </w:style>
  <w:style w:type="character" w:customStyle="1" w:styleId="ab">
    <w:name w:val="Долен колонтитул Знак"/>
    <w:basedOn w:val="a0"/>
    <w:link w:val="aa"/>
    <w:uiPriority w:val="99"/>
    <w:rsid w:val="008C0ABE"/>
    <w:rPr>
      <w:rFonts w:ascii="Times New Roman" w:eastAsia="Times New Roman" w:hAnsi="Times New Roman" w:cs="Times New Roman"/>
      <w:sz w:val="20"/>
      <w:szCs w:val="20"/>
      <w:lang w:eastAsia="bg-BG"/>
    </w:rPr>
  </w:style>
  <w:style w:type="character" w:customStyle="1" w:styleId="a5">
    <w:name w:val="Списък на абзаци Знак"/>
    <w:link w:val="a4"/>
    <w:uiPriority w:val="34"/>
    <w:locked/>
    <w:rsid w:val="008C0ABE"/>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EB164-BE11-4B1D-8D50-81DAFA72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30</Pages>
  <Words>10954</Words>
  <Characters>62440</Characters>
  <Application>Microsoft Office Word</Application>
  <DocSecurity>0</DocSecurity>
  <Lines>520</Lines>
  <Paragraphs>146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Vyara Hranova</dc:creator>
  <cp:keywords/>
  <dc:description/>
  <cp:lastModifiedBy>Vyara Hranova</cp:lastModifiedBy>
  <cp:revision>98</cp:revision>
  <dcterms:created xsi:type="dcterms:W3CDTF">2017-02-03T12:03:00Z</dcterms:created>
  <dcterms:modified xsi:type="dcterms:W3CDTF">2017-02-13T06:49:00Z</dcterms:modified>
</cp:coreProperties>
</file>