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648BD" w14:textId="77777777" w:rsidR="00F709DB" w:rsidRPr="00714442" w:rsidRDefault="00F709DB" w:rsidP="00F109F8">
      <w:pPr>
        <w:spacing w:line="240" w:lineRule="auto"/>
        <w:ind w:left="7371"/>
        <w:jc w:val="right"/>
        <w:rPr>
          <w:rFonts w:eastAsia="Times New Roman"/>
          <w:b/>
          <w:i/>
          <w:lang w:val="bg-BG"/>
        </w:rPr>
      </w:pPr>
      <w:r w:rsidRPr="00714442">
        <w:rPr>
          <w:rFonts w:eastAsia="Times New Roman"/>
          <w:b/>
          <w:i/>
        </w:rPr>
        <w:t xml:space="preserve">Проект </w:t>
      </w:r>
    </w:p>
    <w:p w14:paraId="31512C0A" w14:textId="77777777" w:rsidR="00F709DB" w:rsidRPr="00714442" w:rsidRDefault="00F709DB" w:rsidP="00F709DB">
      <w:pPr>
        <w:spacing w:line="240" w:lineRule="auto"/>
        <w:rPr>
          <w:rFonts w:eastAsia="Times New Roman"/>
        </w:rPr>
      </w:pPr>
    </w:p>
    <w:p w14:paraId="12134A03" w14:textId="77777777" w:rsidR="00F709DB" w:rsidRPr="00714442" w:rsidRDefault="00F709DB" w:rsidP="00F709DB">
      <w:pPr>
        <w:jc w:val="center"/>
        <w:rPr>
          <w:rFonts w:eastAsia="Times New Roman"/>
          <w:b/>
          <w:color w:val="000000"/>
          <w:lang w:val="en-US"/>
        </w:rPr>
      </w:pPr>
      <w:r w:rsidRPr="00714442">
        <w:rPr>
          <w:rFonts w:eastAsia="Times New Roman"/>
          <w:b/>
          <w:color w:val="000000"/>
        </w:rPr>
        <w:t>ДОГОВОР ЗА ОБЩЕСТВЕНА ПОРЪЧКА</w:t>
      </w:r>
    </w:p>
    <w:p w14:paraId="090B086B" w14:textId="77777777" w:rsidR="00F709DB" w:rsidRPr="00714442" w:rsidRDefault="00F709DB" w:rsidP="00F709DB">
      <w:pPr>
        <w:jc w:val="center"/>
        <w:rPr>
          <w:rFonts w:eastAsia="Times New Roman"/>
          <w:b/>
          <w:color w:val="000000"/>
          <w:lang w:val="en-US"/>
        </w:rPr>
      </w:pPr>
    </w:p>
    <w:p w14:paraId="074EB49C" w14:textId="77777777" w:rsidR="00F709DB" w:rsidRPr="00714442" w:rsidRDefault="00F709DB" w:rsidP="00F709DB">
      <w:pPr>
        <w:ind w:firstLine="720"/>
        <w:rPr>
          <w:rFonts w:eastAsia="Times New Roman"/>
          <w:color w:val="000000"/>
          <w:lang w:val="en-US"/>
        </w:rPr>
      </w:pPr>
      <w:proofErr w:type="gramStart"/>
      <w:r w:rsidRPr="00714442">
        <w:rPr>
          <w:rFonts w:eastAsia="Times New Roman"/>
          <w:color w:val="000000"/>
        </w:rPr>
        <w:t>Днес, ...........................</w:t>
      </w:r>
      <w:proofErr w:type="gramEnd"/>
      <w:r w:rsidRPr="00714442">
        <w:rPr>
          <w:rFonts w:eastAsia="Times New Roman"/>
          <w:color w:val="000000"/>
        </w:rPr>
        <w:t xml:space="preserve"> г., в гр. София между:</w:t>
      </w:r>
    </w:p>
    <w:p w14:paraId="71737FF0" w14:textId="77777777" w:rsidR="00F709DB" w:rsidRPr="00714442" w:rsidRDefault="00F709DB" w:rsidP="00F709DB">
      <w:pPr>
        <w:rPr>
          <w:rFonts w:eastAsia="Times New Roman"/>
          <w:color w:val="000000"/>
          <w:lang w:val="en-US"/>
        </w:rPr>
      </w:pPr>
    </w:p>
    <w:p w14:paraId="77000E06" w14:textId="77777777" w:rsidR="00F709DB" w:rsidRPr="00714442" w:rsidRDefault="00F709DB" w:rsidP="00CE4C1A">
      <w:pPr>
        <w:rPr>
          <w:rFonts w:eastAsia="Times New Roman"/>
          <w:color w:val="000000"/>
          <w:lang w:val="bg-BG"/>
        </w:rPr>
      </w:pPr>
      <w:r w:rsidRPr="00714442">
        <w:rPr>
          <w:b/>
        </w:rPr>
        <w:t xml:space="preserve">ДЪРЖАВНАТА АГЕНЦИЯ ЗА МЕТРОЛОГИЧЕН И ТЕХНИЧЕСКИ НАДЗОР, </w:t>
      </w:r>
      <w:r w:rsidRPr="00714442">
        <w:t>със седалище и адрес на управление: град София, бул. „Д-р Г. М. Димитров</w:t>
      </w:r>
      <w:proofErr w:type="gramStart"/>
      <w:r w:rsidRPr="00714442">
        <w:t>“ №</w:t>
      </w:r>
      <w:proofErr w:type="gramEnd"/>
      <w:r w:rsidRPr="00714442">
        <w:t xml:space="preserve"> 52 А, БУЛСТАТ 000695096, представлявана от</w:t>
      </w:r>
      <w:r w:rsidR="00184CE3" w:rsidRPr="00714442">
        <w:rPr>
          <w:lang w:val="bg-BG"/>
        </w:rPr>
        <w:t xml:space="preserve"> …………………..</w:t>
      </w:r>
      <w:r w:rsidRPr="00714442">
        <w:t xml:space="preserve"> </w:t>
      </w:r>
      <w:r w:rsidR="00184CE3" w:rsidRPr="00714442">
        <w:rPr>
          <w:lang w:val="bg-BG"/>
        </w:rPr>
        <w:t xml:space="preserve"> в качеството на Председател на </w:t>
      </w:r>
      <w:r w:rsidRPr="00714442">
        <w:t>–</w:t>
      </w:r>
      <w:r w:rsidR="00F3076D" w:rsidRPr="00714442">
        <w:rPr>
          <w:lang w:val="bg-BG"/>
        </w:rPr>
        <w:t xml:space="preserve"> п</w:t>
      </w:r>
      <w:r w:rsidRPr="00714442">
        <w:t xml:space="preserve">редседател, наричана за краткост </w:t>
      </w:r>
      <w:r w:rsidRPr="00714442">
        <w:rPr>
          <w:b/>
        </w:rPr>
        <w:t>ВЪЗЛОЖИТЕЛ</w:t>
      </w:r>
      <w:r w:rsidRPr="00714442">
        <w:t>, от една страна</w:t>
      </w:r>
    </w:p>
    <w:p w14:paraId="5826F57D" w14:textId="77777777" w:rsidR="00F709DB" w:rsidRPr="00714442" w:rsidRDefault="00F709DB" w:rsidP="00F709DB">
      <w:pPr>
        <w:ind w:firstLine="720"/>
        <w:rPr>
          <w:rFonts w:eastAsia="Times New Roman"/>
          <w:color w:val="000000"/>
          <w:lang w:val="bg-BG"/>
        </w:rPr>
      </w:pPr>
      <w:proofErr w:type="gramStart"/>
      <w:r w:rsidRPr="00714442">
        <w:rPr>
          <w:rFonts w:eastAsia="Times New Roman"/>
          <w:b/>
          <w:bCs/>
          <w:color w:val="000000"/>
        </w:rPr>
        <w:t>и</w:t>
      </w:r>
      <w:proofErr w:type="gramEnd"/>
      <w:r w:rsidR="00F3076D" w:rsidRPr="00714442">
        <w:rPr>
          <w:rFonts w:eastAsia="Times New Roman"/>
          <w:color w:val="000000"/>
          <w:lang w:val="bg-BG"/>
        </w:rPr>
        <w:t xml:space="preserve"> </w:t>
      </w:r>
    </w:p>
    <w:p w14:paraId="69A4993E" w14:textId="77777777" w:rsidR="00F709DB" w:rsidRPr="00714442" w:rsidRDefault="002B2BD0" w:rsidP="00F709DB">
      <w:pPr>
        <w:rPr>
          <w:rFonts w:eastAsia="Times New Roman"/>
          <w:color w:val="000000"/>
          <w:lang w:val="en-US"/>
        </w:rPr>
      </w:pPr>
      <w:r w:rsidRPr="00714442">
        <w:rPr>
          <w:rFonts w:eastAsia="Times New Roman"/>
          <w:color w:val="000000"/>
          <w:lang w:val="bg-BG"/>
        </w:rPr>
        <w:t>....</w:t>
      </w:r>
      <w:r w:rsidR="00F709DB" w:rsidRPr="00714442">
        <w:rPr>
          <w:rFonts w:eastAsia="Times New Roman"/>
          <w:color w:val="000000"/>
        </w:rPr>
        <w:t>................................................................................................................................</w:t>
      </w:r>
      <w:r w:rsidR="00AF6F53" w:rsidRPr="00714442">
        <w:rPr>
          <w:rFonts w:eastAsia="Times New Roman"/>
          <w:color w:val="000000"/>
        </w:rPr>
        <w:t>..........</w:t>
      </w:r>
      <w:r w:rsidR="00F709DB" w:rsidRPr="00714442">
        <w:rPr>
          <w:rFonts w:eastAsia="Times New Roman"/>
          <w:color w:val="000000"/>
        </w:rPr>
        <w:t xml:space="preserve">, </w:t>
      </w:r>
      <w:proofErr w:type="gramStart"/>
      <w:r w:rsidR="00F709DB" w:rsidRPr="00714442">
        <w:rPr>
          <w:rFonts w:eastAsia="Times New Roman"/>
          <w:color w:val="000000"/>
        </w:rPr>
        <w:t>със</w:t>
      </w:r>
      <w:proofErr w:type="gramEnd"/>
      <w:r w:rsidR="00F709DB" w:rsidRPr="00714442">
        <w:rPr>
          <w:rFonts w:eastAsia="Times New Roman"/>
          <w:color w:val="000000"/>
        </w:rPr>
        <w:t xml:space="preserve"> седалище </w:t>
      </w:r>
      <w:r w:rsidRPr="00714442">
        <w:rPr>
          <w:rFonts w:eastAsia="Times New Roman"/>
          <w:color w:val="000000"/>
          <w:lang w:val="bg-BG"/>
        </w:rPr>
        <w:t>и адрес на управление ...</w:t>
      </w:r>
      <w:r w:rsidR="00F709DB" w:rsidRPr="00714442">
        <w:rPr>
          <w:rFonts w:eastAsia="Times New Roman"/>
          <w:color w:val="000000"/>
        </w:rPr>
        <w:t>................</w:t>
      </w:r>
      <w:r w:rsidR="00F709DB" w:rsidRPr="00714442">
        <w:rPr>
          <w:rFonts w:eastAsia="Times New Roman"/>
          <w:color w:val="000000"/>
          <w:lang w:val="en-US"/>
        </w:rPr>
        <w:t>........</w:t>
      </w:r>
      <w:r w:rsidR="00F709DB" w:rsidRPr="00714442">
        <w:rPr>
          <w:rFonts w:eastAsia="Times New Roman"/>
          <w:color w:val="000000"/>
        </w:rPr>
        <w:t>......................................</w:t>
      </w:r>
      <w:r w:rsidR="00AF6F53" w:rsidRPr="00714442">
        <w:rPr>
          <w:rFonts w:eastAsia="Times New Roman"/>
          <w:color w:val="000000"/>
        </w:rPr>
        <w:t>...........................</w:t>
      </w:r>
      <w:r w:rsidR="00F709DB" w:rsidRPr="00714442">
        <w:rPr>
          <w:rFonts w:eastAsia="Times New Roman"/>
          <w:color w:val="000000"/>
        </w:rPr>
        <w:t>,</w:t>
      </w:r>
    </w:p>
    <w:p w14:paraId="6A97E1BF" w14:textId="77777777" w:rsidR="00F709DB" w:rsidRPr="00714442" w:rsidRDefault="00F709DB" w:rsidP="00F709DB">
      <w:pPr>
        <w:rPr>
          <w:rFonts w:eastAsia="Times New Roman"/>
          <w:color w:val="000000"/>
        </w:rPr>
      </w:pPr>
      <w:r w:rsidRPr="00714442">
        <w:rPr>
          <w:rFonts w:eastAsia="Times New Roman"/>
          <w:color w:val="000000"/>
        </w:rPr>
        <w:t>ЕИК/БУЛСТАТ:</w:t>
      </w:r>
      <w:r w:rsidR="003B32EA" w:rsidRPr="00714442">
        <w:rPr>
          <w:rFonts w:eastAsia="Times New Roman"/>
          <w:color w:val="000000"/>
          <w:lang w:val="bg-BG"/>
        </w:rPr>
        <w:t xml:space="preserve"> </w:t>
      </w:r>
      <w:proofErr w:type="gramStart"/>
      <w:r w:rsidR="003B32EA" w:rsidRPr="00714442">
        <w:rPr>
          <w:rFonts w:eastAsia="Times New Roman"/>
          <w:color w:val="000000"/>
          <w:lang w:val="bg-BG"/>
        </w:rPr>
        <w:t>..................</w:t>
      </w:r>
      <w:r w:rsidRPr="00714442">
        <w:rPr>
          <w:rFonts w:eastAsia="Times New Roman"/>
          <w:color w:val="000000"/>
        </w:rPr>
        <w:t>,</w:t>
      </w:r>
      <w:proofErr w:type="gramEnd"/>
      <w:r w:rsidR="000E4CD9" w:rsidRPr="00714442">
        <w:rPr>
          <w:rFonts w:eastAsia="Times New Roman"/>
          <w:color w:val="000000"/>
          <w:lang w:val="bg-BG"/>
        </w:rPr>
        <w:t xml:space="preserve"> </w:t>
      </w:r>
      <w:r w:rsidRPr="00714442">
        <w:rPr>
          <w:rFonts w:eastAsia="Times New Roman"/>
          <w:color w:val="000000"/>
        </w:rPr>
        <w:t>представлявано</w:t>
      </w:r>
      <w:r w:rsidR="000E4CD9" w:rsidRPr="00714442">
        <w:rPr>
          <w:rFonts w:eastAsia="Times New Roman"/>
          <w:color w:val="000000"/>
          <w:lang w:val="bg-BG"/>
        </w:rPr>
        <w:t xml:space="preserve"> </w:t>
      </w:r>
      <w:r w:rsidRPr="00714442">
        <w:rPr>
          <w:rFonts w:eastAsia="Times New Roman"/>
          <w:color w:val="000000"/>
        </w:rPr>
        <w:t>от .....................................................</w:t>
      </w:r>
      <w:r w:rsidR="003B32EA" w:rsidRPr="00714442">
        <w:rPr>
          <w:rFonts w:eastAsia="Times New Roman"/>
          <w:color w:val="000000"/>
        </w:rPr>
        <w:t>........</w:t>
      </w:r>
      <w:r w:rsidRPr="00714442">
        <w:rPr>
          <w:rFonts w:eastAsia="Times New Roman"/>
          <w:color w:val="000000"/>
        </w:rPr>
        <w:t>...</w:t>
      </w:r>
      <w:r w:rsidR="003B32EA" w:rsidRPr="00714442">
        <w:rPr>
          <w:rFonts w:eastAsia="Times New Roman"/>
          <w:color w:val="000000"/>
          <w:lang w:val="en-US"/>
        </w:rPr>
        <w:t>..</w:t>
      </w:r>
      <w:r w:rsidR="00B72A75" w:rsidRPr="00714442">
        <w:rPr>
          <w:rFonts w:eastAsia="Times New Roman"/>
          <w:color w:val="000000"/>
          <w:lang w:val="en-US"/>
        </w:rPr>
        <w:t>,</w:t>
      </w:r>
      <w:r w:rsidRPr="00714442">
        <w:rPr>
          <w:rFonts w:eastAsia="Times New Roman"/>
          <w:color w:val="000000"/>
        </w:rPr>
        <w:t xml:space="preserve"> </w:t>
      </w:r>
    </w:p>
    <w:p w14:paraId="5FBC50C0" w14:textId="77777777" w:rsidR="00B72A75" w:rsidRPr="00714442" w:rsidRDefault="00F709DB" w:rsidP="00F709DB">
      <w:pPr>
        <w:rPr>
          <w:rFonts w:eastAsia="Times New Roman"/>
          <w:color w:val="000000"/>
        </w:rPr>
      </w:pPr>
      <w:proofErr w:type="gramStart"/>
      <w:r w:rsidRPr="00714442">
        <w:rPr>
          <w:rFonts w:eastAsia="Times New Roman"/>
          <w:color w:val="000000"/>
        </w:rPr>
        <w:t>наричано</w:t>
      </w:r>
      <w:proofErr w:type="gramEnd"/>
      <w:r w:rsidRPr="00714442">
        <w:rPr>
          <w:rFonts w:eastAsia="Times New Roman"/>
          <w:color w:val="000000"/>
        </w:rPr>
        <w:t xml:space="preserve"> по-долу за краткост </w:t>
      </w:r>
      <w:r w:rsidRPr="00714442">
        <w:rPr>
          <w:rFonts w:eastAsia="Times New Roman"/>
          <w:b/>
          <w:color w:val="000000"/>
        </w:rPr>
        <w:t>„ИЗПЪЛНИТЕЛ“,</w:t>
      </w:r>
      <w:r w:rsidRPr="00714442">
        <w:rPr>
          <w:rFonts w:eastAsia="Times New Roman"/>
          <w:color w:val="000000"/>
        </w:rPr>
        <w:t xml:space="preserve"> от друга страна</w:t>
      </w:r>
    </w:p>
    <w:p w14:paraId="5672B2F6" w14:textId="77777777" w:rsidR="008E06DE" w:rsidRPr="00714442" w:rsidRDefault="008E06DE" w:rsidP="00F709DB">
      <w:pPr>
        <w:tabs>
          <w:tab w:val="left" w:pos="0"/>
        </w:tabs>
        <w:rPr>
          <w:rFonts w:eastAsia="MS Mincho"/>
          <w:bCs/>
          <w:lang w:val="bg-BG" w:eastAsia="zh-CN"/>
        </w:rPr>
      </w:pPr>
    </w:p>
    <w:p w14:paraId="09485FB6" w14:textId="77777777" w:rsidR="008E06DE" w:rsidRPr="00714442" w:rsidRDefault="008E06DE" w:rsidP="008E06DE">
      <w:pPr>
        <w:tabs>
          <w:tab w:val="left" w:pos="0"/>
        </w:tabs>
        <w:rPr>
          <w:rFonts w:eastAsia="MS Mincho"/>
          <w:bCs/>
          <w:lang w:val="bg-BG" w:eastAsia="zh-CN"/>
        </w:rPr>
      </w:pPr>
      <w:r w:rsidRPr="00714442">
        <w:rPr>
          <w:rFonts w:eastAsia="MS Mincho"/>
          <w:bCs/>
          <w:lang w:val="bg-BG" w:eastAsia="zh-CN"/>
        </w:rPr>
        <w:t>на основание чл. 112, ал. 1 от Закона за обществените поръчки (ЗОП) при условията на чл. 20, ал. 1, т. 1 от ЗОП и Решение № .........……/ ……….. г. на Председателя на ДАМТН, в качеството му на ВЪЗЛОЖИТЕЛ</w:t>
      </w:r>
    </w:p>
    <w:p w14:paraId="388C8283" w14:textId="77777777" w:rsidR="008E06DE" w:rsidRPr="00714442" w:rsidRDefault="008E06DE" w:rsidP="008E06DE">
      <w:pPr>
        <w:tabs>
          <w:tab w:val="left" w:pos="0"/>
        </w:tabs>
        <w:rPr>
          <w:rFonts w:eastAsia="MS Mincho"/>
          <w:bCs/>
          <w:lang w:val="bg-BG" w:eastAsia="zh-CN"/>
        </w:rPr>
      </w:pPr>
    </w:p>
    <w:p w14:paraId="0177BAAE" w14:textId="77777777" w:rsidR="008E06DE" w:rsidRPr="00714442" w:rsidRDefault="008E06DE" w:rsidP="008E06DE">
      <w:pPr>
        <w:tabs>
          <w:tab w:val="left" w:pos="0"/>
        </w:tabs>
        <w:rPr>
          <w:rFonts w:eastAsia="MS Mincho"/>
          <w:bCs/>
          <w:lang w:val="bg-BG" w:eastAsia="zh-CN"/>
        </w:rPr>
      </w:pPr>
      <w:r w:rsidRPr="00714442">
        <w:rPr>
          <w:rFonts w:eastAsia="MS Mincho"/>
          <w:bCs/>
          <w:lang w:val="bg-BG" w:eastAsia="zh-CN"/>
        </w:rPr>
        <w:t>и като взеха предвид, че:</w:t>
      </w:r>
    </w:p>
    <w:p w14:paraId="69414594" w14:textId="77777777" w:rsidR="008E06DE" w:rsidRPr="00714442" w:rsidRDefault="008E06DE" w:rsidP="008E06DE">
      <w:pPr>
        <w:numPr>
          <w:ilvl w:val="0"/>
          <w:numId w:val="13"/>
        </w:numPr>
        <w:contextualSpacing/>
        <w:rPr>
          <w:rFonts w:eastAsia="Calibri"/>
        </w:rPr>
      </w:pPr>
      <w:r w:rsidRPr="00714442">
        <w:rPr>
          <w:rFonts w:eastAsia="MS Mincho"/>
          <w:bCs/>
          <w:lang w:val="bg-BG" w:eastAsia="zh-CN"/>
        </w:rPr>
        <w:t>Възложителят е провел открита процедура по реда на чл. чл. 18, ал. 1 т. 1 от ЗОП за възлагане на обществена поръчка, с предмет:</w:t>
      </w:r>
      <w:r w:rsidRPr="00714442">
        <w:t xml:space="preserve"> </w:t>
      </w:r>
      <w:r w:rsidRPr="00714442">
        <w:rPr>
          <w:rFonts w:eastAsia="MS Mincho"/>
          <w:bCs/>
          <w:lang w:val="bg-BG" w:eastAsia="zh-CN"/>
        </w:rPr>
        <w:t>„Изграждане на Web базирана информационна система, включваща създаване, поддържане и развитие на информационни бази данни за нуждите на Държавна агенция за метрологичен  и технически надзор“</w:t>
      </w:r>
      <w:r w:rsidRPr="00714442">
        <w:rPr>
          <w:rFonts w:eastAsia="Calibri"/>
        </w:rPr>
        <w:t xml:space="preserve"> </w:t>
      </w:r>
      <w:r w:rsidRPr="00714442">
        <w:rPr>
          <w:rFonts w:eastAsia="Calibri"/>
          <w:lang w:val="bg-BG"/>
        </w:rPr>
        <w:t>.</w:t>
      </w:r>
    </w:p>
    <w:p w14:paraId="08172A98" w14:textId="77777777" w:rsidR="008E06DE" w:rsidRPr="00714442" w:rsidRDefault="008E06DE" w:rsidP="008E06DE">
      <w:pPr>
        <w:numPr>
          <w:ilvl w:val="0"/>
          <w:numId w:val="13"/>
        </w:numPr>
        <w:contextualSpacing/>
        <w:rPr>
          <w:rFonts w:eastAsia="Calibri"/>
        </w:rPr>
      </w:pPr>
      <w:r w:rsidRPr="00714442">
        <w:rPr>
          <w:rFonts w:eastAsia="Calibri"/>
        </w:rPr>
        <w:t>Проведената обществена поръчка е в изпълнение на Договор BG16RFOP002-2.004–0001 за реализация на Проект „Осигуряване на благоприятна бизнес среда посредством създаване, поддържане и развитие на информационни бази данни в областта на надзора на пазара, метрологичния надзор и контрола на качеството на течните горива и чрез повишаване техническия капацитет на Държавната агенция за метрологичен и технически надзор“;</w:t>
      </w:r>
    </w:p>
    <w:p w14:paraId="7BC9B067" w14:textId="77777777" w:rsidR="008E06DE" w:rsidRPr="00714442" w:rsidRDefault="008E06DE" w:rsidP="008E06DE">
      <w:pPr>
        <w:numPr>
          <w:ilvl w:val="0"/>
          <w:numId w:val="13"/>
        </w:numPr>
        <w:tabs>
          <w:tab w:val="num" w:pos="0"/>
        </w:tabs>
        <w:contextualSpacing/>
        <w:rPr>
          <w:rFonts w:eastAsia="Times New Roman"/>
          <w:lang w:val="en-US" w:eastAsia="bg-BG"/>
        </w:rPr>
      </w:pPr>
      <w:r w:rsidRPr="00714442">
        <w:rPr>
          <w:rFonts w:eastAsia="Calibri"/>
        </w:rPr>
        <w:t xml:space="preserve">Проектът се осъществява с финансовата подкрепа на Оперативна програма „Иновации и конкурентоспособност“ 2014-2020, приоритетна ос 2, </w:t>
      </w:r>
      <w:r w:rsidRPr="00714442">
        <w:rPr>
          <w:rFonts w:eastAsia="Calibri"/>
        </w:rPr>
        <w:lastRenderedPageBreak/>
        <w:t>инвестиционен приоритет 2.2 „Капацитет за растеж на МСП“, съфинансирана от Европейския съюз, чрез Европейския фонд за регионално развитие.</w:t>
      </w:r>
    </w:p>
    <w:p w14:paraId="03815F8D" w14:textId="77777777" w:rsidR="008E06DE" w:rsidRPr="00714442" w:rsidRDefault="008E06DE" w:rsidP="008E06DE">
      <w:pPr>
        <w:tabs>
          <w:tab w:val="num" w:pos="0"/>
        </w:tabs>
        <w:ind w:left="419"/>
        <w:rPr>
          <w:rFonts w:eastAsia="Times New Roman"/>
          <w:lang w:val="en-US" w:eastAsia="bg-BG"/>
        </w:rPr>
      </w:pPr>
    </w:p>
    <w:p w14:paraId="153B48B7" w14:textId="77777777" w:rsidR="008E06DE" w:rsidRPr="00714442" w:rsidRDefault="008E06DE" w:rsidP="008E06DE">
      <w:pPr>
        <w:tabs>
          <w:tab w:val="num" w:pos="0"/>
        </w:tabs>
        <w:ind w:left="419"/>
        <w:rPr>
          <w:rFonts w:eastAsia="Times New Roman"/>
          <w:lang w:val="en-US" w:eastAsia="bg-BG"/>
        </w:rPr>
      </w:pPr>
      <w:r w:rsidRPr="00714442">
        <w:rPr>
          <w:rFonts w:eastAsia="Times New Roman"/>
          <w:b/>
          <w:bCs/>
          <w:lang w:val="en-US" w:eastAsia="bg-BG"/>
        </w:rPr>
        <w:t xml:space="preserve"> </w:t>
      </w:r>
      <w:proofErr w:type="gramStart"/>
      <w:r w:rsidRPr="00714442">
        <w:rPr>
          <w:rFonts w:eastAsia="Times New Roman"/>
          <w:lang w:val="en-US" w:eastAsia="bg-BG"/>
        </w:rPr>
        <w:t>се</w:t>
      </w:r>
      <w:proofErr w:type="gramEnd"/>
      <w:r w:rsidRPr="00714442">
        <w:rPr>
          <w:rFonts w:eastAsia="Times New Roman"/>
          <w:lang w:val="en-US" w:eastAsia="bg-BG"/>
        </w:rPr>
        <w:t xml:space="preserve"> сключи настоящият договор</w:t>
      </w:r>
      <w:r w:rsidRPr="00714442">
        <w:rPr>
          <w:rFonts w:eastAsia="Times New Roman"/>
          <w:lang w:val="bg-BG" w:eastAsia="bg-BG"/>
        </w:rPr>
        <w:t>,</w:t>
      </w:r>
      <w:r w:rsidRPr="00714442">
        <w:rPr>
          <w:rFonts w:eastAsia="Times New Roman"/>
          <w:lang w:eastAsia="bg-BG"/>
        </w:rPr>
        <w:t xml:space="preserve"> </w:t>
      </w:r>
      <w:r w:rsidRPr="00714442">
        <w:rPr>
          <w:rFonts w:eastAsia="Times New Roman"/>
          <w:lang w:val="en-US" w:eastAsia="bg-BG"/>
        </w:rPr>
        <w:t>като с</w:t>
      </w:r>
      <w:r w:rsidRPr="00714442">
        <w:rPr>
          <w:rFonts w:eastAsia="Times New Roman"/>
          <w:lang w:eastAsia="bg-BG"/>
        </w:rPr>
        <w:t>траните се споразумяха за следното:</w:t>
      </w:r>
    </w:p>
    <w:p w14:paraId="1E615991" w14:textId="77777777" w:rsidR="00F709DB" w:rsidRPr="00714442" w:rsidRDefault="00F709DB" w:rsidP="00F709DB">
      <w:pPr>
        <w:tabs>
          <w:tab w:val="left" w:pos="0"/>
        </w:tabs>
        <w:rPr>
          <w:rFonts w:eastAsia="Times New Roman"/>
          <w:color w:val="000000"/>
          <w:lang w:val="en-US"/>
        </w:rPr>
      </w:pPr>
    </w:p>
    <w:p w14:paraId="17B5D549" w14:textId="77777777" w:rsidR="00F709DB" w:rsidRPr="00714442" w:rsidRDefault="00F709DB" w:rsidP="00F709DB">
      <w:pPr>
        <w:jc w:val="center"/>
        <w:rPr>
          <w:rFonts w:eastAsia="Times New Roman"/>
          <w:b/>
          <w:color w:val="000000"/>
          <w:lang w:val="en-US"/>
        </w:rPr>
      </w:pPr>
      <w:r w:rsidRPr="00714442">
        <w:rPr>
          <w:rFonts w:eastAsia="Times New Roman"/>
          <w:b/>
          <w:color w:val="000000"/>
          <w:lang w:val="en-US"/>
        </w:rPr>
        <w:t>I. ПРЕДМЕТ НА ДОГОВОРА.</w:t>
      </w:r>
    </w:p>
    <w:p w14:paraId="35C4218B" w14:textId="77777777" w:rsidR="00F709DB" w:rsidRPr="00714442" w:rsidRDefault="00F709DB" w:rsidP="00F709DB">
      <w:pPr>
        <w:rPr>
          <w:rFonts w:eastAsia="Times New Roman"/>
          <w:color w:val="000000"/>
          <w:lang w:val="en-US"/>
        </w:rPr>
      </w:pPr>
    </w:p>
    <w:p w14:paraId="4047AB09" w14:textId="77777777" w:rsidR="008E06DE" w:rsidRPr="00714442" w:rsidRDefault="008E06DE" w:rsidP="00F709DB">
      <w:pPr>
        <w:rPr>
          <w:rFonts w:eastAsia="Times New Roman"/>
          <w:color w:val="000000"/>
          <w:lang w:val="en-US"/>
        </w:rPr>
      </w:pPr>
    </w:p>
    <w:p w14:paraId="1879546F" w14:textId="6269C146" w:rsidR="008E06DE" w:rsidRPr="00714442" w:rsidRDefault="008E06DE" w:rsidP="008E06DE">
      <w:pPr>
        <w:widowControl w:val="0"/>
        <w:spacing w:line="240" w:lineRule="auto"/>
        <w:rPr>
          <w:rFonts w:eastAsia="Times New Roman"/>
          <w:lang w:val="ru-RU" w:eastAsia="bg-BG"/>
        </w:rPr>
      </w:pPr>
      <w:r w:rsidRPr="00714442">
        <w:rPr>
          <w:rFonts w:eastAsia="Times New Roman"/>
          <w:b/>
          <w:lang w:val="bg-BG" w:eastAsia="bg-BG"/>
        </w:rPr>
        <w:t>Чл.</w:t>
      </w:r>
      <w:r w:rsidR="00DD277D" w:rsidRPr="00714442">
        <w:rPr>
          <w:rFonts w:eastAsia="Times New Roman"/>
          <w:b/>
          <w:lang w:val="bg-BG" w:eastAsia="bg-BG"/>
        </w:rPr>
        <w:t xml:space="preserve"> 1.</w:t>
      </w:r>
      <w:r w:rsidRPr="00714442">
        <w:rPr>
          <w:rFonts w:eastAsia="Times New Roman"/>
          <w:lang w:val="bg-BG" w:eastAsia="bg-BG"/>
        </w:rPr>
        <w:t xml:space="preserve"> </w:t>
      </w:r>
      <w:proofErr w:type="gramStart"/>
      <w:r w:rsidRPr="00714442">
        <w:rPr>
          <w:rFonts w:eastAsia="Times New Roman"/>
          <w:lang w:eastAsia="bg-BG"/>
        </w:rPr>
        <w:t xml:space="preserve">(1) </w:t>
      </w:r>
      <w:r w:rsidRPr="00714442">
        <w:rPr>
          <w:rFonts w:eastAsia="Times New Roman"/>
          <w:lang w:val="ru-RU" w:eastAsia="bg-BG"/>
        </w:rPr>
        <w:t>Възложителят възлага, а Изпълнителят приема</w:t>
      </w:r>
      <w:r w:rsidR="00991C6E" w:rsidRPr="00714442">
        <w:t xml:space="preserve"> </w:t>
      </w:r>
      <w:r w:rsidR="00D37E06" w:rsidRPr="00714442">
        <w:rPr>
          <w:rFonts w:eastAsia="Times New Roman"/>
          <w:lang w:val="ru-RU" w:eastAsia="bg-BG"/>
        </w:rPr>
        <w:t>да изпълни общес</w:t>
      </w:r>
      <w:r w:rsidR="00991C6E" w:rsidRPr="00714442">
        <w:rPr>
          <w:rFonts w:eastAsia="Times New Roman"/>
          <w:lang w:val="ru-RU" w:eastAsia="bg-BG"/>
        </w:rPr>
        <w:t xml:space="preserve">твена поръчка с предмет: „Изграждане на Web базирана информационна система, включваща създаване, поддържане и развитие на информационни бази данни за нуждите на Държавна агенция за метрологичен  и технически надзор“ и </w:t>
      </w:r>
      <w:r w:rsidRPr="00714442">
        <w:rPr>
          <w:rFonts w:eastAsia="Times New Roman"/>
          <w:b/>
          <w:lang w:eastAsia="bg-BG"/>
        </w:rPr>
        <w:t xml:space="preserve">гаранционно </w:t>
      </w:r>
      <w:r w:rsidR="00DD277D" w:rsidRPr="00714442">
        <w:rPr>
          <w:rFonts w:eastAsia="Times New Roman"/>
          <w:b/>
          <w:lang w:val="bg-BG" w:eastAsia="bg-BG"/>
        </w:rPr>
        <w:t>поддържане</w:t>
      </w:r>
      <w:r w:rsidR="00991C6E" w:rsidRPr="00714442">
        <w:rPr>
          <w:rFonts w:eastAsia="Times New Roman"/>
          <w:b/>
          <w:lang w:val="bg-BG" w:eastAsia="bg-BG"/>
        </w:rPr>
        <w:t xml:space="preserve"> на същата, </w:t>
      </w:r>
      <w:r w:rsidRPr="00714442">
        <w:rPr>
          <w:rFonts w:eastAsia="Times New Roman"/>
          <w:color w:val="000000"/>
          <w:lang w:eastAsia="bg-BG"/>
        </w:rPr>
        <w:t xml:space="preserve">съгласно </w:t>
      </w:r>
      <w:r w:rsidR="00991C6E" w:rsidRPr="00714442">
        <w:rPr>
          <w:rFonts w:eastAsia="Times New Roman"/>
          <w:lang w:eastAsia="bg-BG"/>
        </w:rPr>
        <w:t>Техническото задание</w:t>
      </w:r>
      <w:r w:rsidRPr="00714442">
        <w:rPr>
          <w:rFonts w:eastAsia="Times New Roman"/>
          <w:lang w:eastAsia="bg-BG"/>
        </w:rPr>
        <w:t xml:space="preserve"> на Възложителя, </w:t>
      </w:r>
      <w:r w:rsidRPr="00714442">
        <w:rPr>
          <w:rFonts w:eastAsia="Times New Roman"/>
          <w:color w:val="000000"/>
          <w:lang w:eastAsia="bg-BG"/>
        </w:rPr>
        <w:t>(Приложения №………) и детайлно описани в</w:t>
      </w:r>
      <w:r w:rsidRPr="00714442">
        <w:rPr>
          <w:rFonts w:eastAsia="Times New Roman"/>
          <w:lang w:eastAsia="bg-BG"/>
        </w:rPr>
        <w:t xml:space="preserve"> Техничес</w:t>
      </w:r>
      <w:r w:rsidRPr="00714442">
        <w:rPr>
          <w:rFonts w:eastAsia="Times New Roman"/>
          <w:color w:val="000000"/>
          <w:lang w:eastAsia="bg-BG"/>
        </w:rPr>
        <w:t xml:space="preserve">кото и Ценово предложение на Изпълнителя (Приложения № ……….), неразделна част от Договора </w:t>
      </w:r>
      <w:r w:rsidRPr="00714442">
        <w:rPr>
          <w:rFonts w:eastAsia="Times New Roman"/>
          <w:lang w:eastAsia="bg-BG"/>
        </w:rPr>
        <w:t>и в съответствие с изискванията на настоящия Договор.</w:t>
      </w:r>
      <w:proofErr w:type="gramEnd"/>
      <w:r w:rsidRPr="00714442">
        <w:rPr>
          <w:rFonts w:eastAsia="Times New Roman"/>
          <w:lang w:eastAsia="bg-BG"/>
        </w:rPr>
        <w:t xml:space="preserve"> </w:t>
      </w:r>
    </w:p>
    <w:p w14:paraId="01A8E9D7" w14:textId="77777777" w:rsidR="008E06DE" w:rsidRPr="00714442" w:rsidRDefault="008E06DE" w:rsidP="008E06DE">
      <w:pPr>
        <w:spacing w:line="240" w:lineRule="auto"/>
        <w:rPr>
          <w:rFonts w:eastAsia="Times New Roman"/>
          <w:b/>
          <w:lang w:eastAsia="bg-BG"/>
        </w:rPr>
      </w:pPr>
    </w:p>
    <w:p w14:paraId="481F8378" w14:textId="2D4E5BA5" w:rsidR="008E06DE" w:rsidRPr="00714442" w:rsidRDefault="00991C6E" w:rsidP="008E06DE">
      <w:pPr>
        <w:autoSpaceDE w:val="0"/>
        <w:autoSpaceDN w:val="0"/>
        <w:adjustRightInd w:val="0"/>
        <w:spacing w:line="240" w:lineRule="auto"/>
        <w:rPr>
          <w:rFonts w:ascii="Verdana" w:eastAsia="Calibri" w:hAnsi="Verdana"/>
          <w:color w:val="000000"/>
          <w:sz w:val="20"/>
          <w:szCs w:val="20"/>
          <w:lang w:eastAsia="bg-BG"/>
        </w:rPr>
      </w:pPr>
      <w:r w:rsidRPr="00714442">
        <w:rPr>
          <w:rFonts w:eastAsia="Times New Roman"/>
          <w:lang w:eastAsia="bg-BG"/>
        </w:rPr>
        <w:t>(2</w:t>
      </w:r>
      <w:r w:rsidR="008E06DE" w:rsidRPr="00714442">
        <w:rPr>
          <w:rFonts w:eastAsia="Times New Roman"/>
          <w:lang w:eastAsia="bg-BG"/>
        </w:rPr>
        <w:t xml:space="preserve">) Изпълнителят се задължава да осигурява гаранционно </w:t>
      </w:r>
      <w:r w:rsidRPr="00714442">
        <w:rPr>
          <w:rFonts w:eastAsia="Times New Roman"/>
          <w:lang w:val="bg-BG" w:eastAsia="bg-BG"/>
        </w:rPr>
        <w:t xml:space="preserve">поддържане на информационната </w:t>
      </w:r>
      <w:proofErr w:type="gramStart"/>
      <w:r w:rsidRPr="00714442">
        <w:rPr>
          <w:rFonts w:eastAsia="Times New Roman"/>
          <w:lang w:val="bg-BG" w:eastAsia="bg-BG"/>
        </w:rPr>
        <w:t xml:space="preserve">система  </w:t>
      </w:r>
      <w:r w:rsidRPr="00714442">
        <w:rPr>
          <w:rFonts w:eastAsia="Times New Roman"/>
          <w:lang w:eastAsia="bg-BG"/>
        </w:rPr>
        <w:t>по</w:t>
      </w:r>
      <w:proofErr w:type="gramEnd"/>
      <w:r w:rsidRPr="00714442">
        <w:rPr>
          <w:rFonts w:eastAsia="Times New Roman"/>
          <w:lang w:eastAsia="bg-BG"/>
        </w:rPr>
        <w:t xml:space="preserve"> ал. (</w:t>
      </w:r>
      <w:r w:rsidR="008E06DE" w:rsidRPr="00714442">
        <w:rPr>
          <w:rFonts w:eastAsia="Times New Roman"/>
          <w:lang w:eastAsia="bg-BG"/>
        </w:rPr>
        <w:t xml:space="preserve">1) </w:t>
      </w:r>
      <w:proofErr w:type="gramStart"/>
      <w:r w:rsidR="008E06DE" w:rsidRPr="00714442">
        <w:rPr>
          <w:rFonts w:eastAsia="Times New Roman"/>
          <w:lang w:eastAsia="bg-BG"/>
        </w:rPr>
        <w:t>в</w:t>
      </w:r>
      <w:proofErr w:type="gramEnd"/>
      <w:r w:rsidR="008E06DE" w:rsidRPr="00714442">
        <w:rPr>
          <w:rFonts w:eastAsia="Times New Roman"/>
          <w:lang w:eastAsia="bg-BG"/>
        </w:rPr>
        <w:t xml:space="preserve"> рамките на гаранционния срок по </w:t>
      </w:r>
      <w:r w:rsidR="00D37E06" w:rsidRPr="00714442">
        <w:rPr>
          <w:rFonts w:eastAsia="Times New Roman"/>
          <w:lang w:val="bg-BG" w:eastAsia="bg-BG"/>
        </w:rPr>
        <w:t>чл. 4, ал.3</w:t>
      </w:r>
      <w:r w:rsidR="008E06DE" w:rsidRPr="00714442">
        <w:rPr>
          <w:rFonts w:eastAsia="Times New Roman"/>
          <w:lang w:eastAsia="bg-BG"/>
        </w:rPr>
        <w:t xml:space="preserve">. </w:t>
      </w:r>
    </w:p>
    <w:p w14:paraId="7C036C6E" w14:textId="77777777" w:rsidR="008E06DE" w:rsidRPr="00714442" w:rsidRDefault="008E06DE" w:rsidP="00F709DB">
      <w:pPr>
        <w:rPr>
          <w:rFonts w:eastAsia="Times New Roman"/>
          <w:color w:val="000000"/>
          <w:lang w:val="en-US"/>
        </w:rPr>
      </w:pPr>
    </w:p>
    <w:p w14:paraId="2A63BB76" w14:textId="77777777" w:rsidR="00F709DB" w:rsidRPr="00714442" w:rsidRDefault="00F709DB" w:rsidP="008425E3">
      <w:pPr>
        <w:tabs>
          <w:tab w:val="left" w:pos="270"/>
          <w:tab w:val="left" w:pos="720"/>
        </w:tabs>
        <w:rPr>
          <w:rFonts w:eastAsia="Times New Roman"/>
          <w:bCs/>
          <w:lang w:val="en-US" w:eastAsia="x-none"/>
        </w:rPr>
      </w:pPr>
    </w:p>
    <w:p w14:paraId="4F1B6F50" w14:textId="77777777" w:rsidR="00F709DB" w:rsidRPr="00714442" w:rsidRDefault="00F709DB" w:rsidP="00F709DB">
      <w:pPr>
        <w:tabs>
          <w:tab w:val="left" w:pos="270"/>
        </w:tabs>
        <w:ind w:left="270"/>
        <w:jc w:val="center"/>
        <w:rPr>
          <w:rFonts w:eastAsia="Times New Roman"/>
          <w:b/>
          <w:color w:val="000000"/>
        </w:rPr>
      </w:pPr>
      <w:r w:rsidRPr="00714442">
        <w:rPr>
          <w:rFonts w:eastAsia="Times New Roman"/>
          <w:b/>
          <w:color w:val="000000"/>
        </w:rPr>
        <w:t>ІІ. ЦЕНА И НАЧИН НА ПЛАЩАНЕ</w:t>
      </w:r>
    </w:p>
    <w:p w14:paraId="6A8A3AE8" w14:textId="77777777" w:rsidR="00F709DB" w:rsidRPr="00714442" w:rsidRDefault="00F709DB" w:rsidP="00F709DB">
      <w:pPr>
        <w:tabs>
          <w:tab w:val="left" w:pos="0"/>
        </w:tabs>
        <w:jc w:val="center"/>
        <w:rPr>
          <w:rFonts w:eastAsia="Times New Roman"/>
          <w:b/>
          <w:color w:val="000000"/>
        </w:rPr>
      </w:pPr>
    </w:p>
    <w:p w14:paraId="5402D73B" w14:textId="28F3D097" w:rsidR="00F709DB" w:rsidRPr="00714442" w:rsidRDefault="00FD0C73" w:rsidP="00F709DB">
      <w:pPr>
        <w:tabs>
          <w:tab w:val="left" w:pos="0"/>
        </w:tabs>
        <w:ind w:right="61"/>
        <w:rPr>
          <w:rFonts w:eastAsia="Times New Roman"/>
          <w:bCs/>
          <w:lang w:eastAsia="x-none"/>
        </w:rPr>
      </w:pPr>
      <w:r w:rsidRPr="00714442">
        <w:rPr>
          <w:rFonts w:eastAsia="Times New Roman"/>
          <w:b/>
          <w:bCs/>
          <w:lang w:val="bg-BG" w:eastAsia="x-none"/>
        </w:rPr>
        <w:t>Чл. 2.</w:t>
      </w:r>
      <w:r w:rsidR="00F709DB" w:rsidRPr="00714442">
        <w:rPr>
          <w:rFonts w:eastAsia="Times New Roman"/>
          <w:b/>
          <w:bCs/>
          <w:lang w:val="en-US" w:eastAsia="x-none"/>
        </w:rPr>
        <w:t xml:space="preserve"> </w:t>
      </w:r>
      <w:r w:rsidRPr="00714442">
        <w:rPr>
          <w:rFonts w:eastAsia="Times New Roman"/>
          <w:b/>
          <w:bCs/>
          <w:lang w:val="bg-BG" w:eastAsia="x-none"/>
        </w:rPr>
        <w:t xml:space="preserve">(1) </w:t>
      </w:r>
      <w:r w:rsidR="00F709DB" w:rsidRPr="00714442">
        <w:rPr>
          <w:rFonts w:eastAsia="Times New Roman"/>
          <w:bCs/>
          <w:lang w:eastAsia="x-none"/>
        </w:rPr>
        <w:t>Общата стойност на</w:t>
      </w:r>
      <w:r w:rsidR="00F709DB" w:rsidRPr="00714442">
        <w:rPr>
          <w:rFonts w:eastAsia="Times New Roman"/>
          <w:b/>
          <w:bCs/>
          <w:lang w:eastAsia="x-none"/>
        </w:rPr>
        <w:t xml:space="preserve"> </w:t>
      </w:r>
      <w:r w:rsidR="00B57CEA" w:rsidRPr="00714442">
        <w:rPr>
          <w:rFonts w:eastAsia="Times New Roman"/>
          <w:bCs/>
          <w:lang w:eastAsia="x-none"/>
        </w:rPr>
        <w:t>д</w:t>
      </w:r>
      <w:r w:rsidR="00C96EE1" w:rsidRPr="00714442">
        <w:rPr>
          <w:rFonts w:eastAsia="Times New Roman"/>
          <w:bCs/>
          <w:lang w:eastAsia="x-none"/>
        </w:rPr>
        <w:t>оговора е</w:t>
      </w:r>
      <w:r w:rsidR="00F709DB" w:rsidRPr="00714442">
        <w:rPr>
          <w:rFonts w:eastAsia="Times New Roman"/>
          <w:bCs/>
          <w:lang w:eastAsia="x-none"/>
        </w:rPr>
        <w:t xml:space="preserve"> </w:t>
      </w:r>
      <w:r w:rsidR="00B57CEA" w:rsidRPr="00714442">
        <w:rPr>
          <w:rFonts w:eastAsia="Times New Roman"/>
          <w:bCs/>
          <w:lang w:val="bg-BG" w:eastAsia="x-none"/>
        </w:rPr>
        <w:t>.....................</w:t>
      </w:r>
      <w:r w:rsidR="00F61CB3" w:rsidRPr="00714442">
        <w:rPr>
          <w:rFonts w:eastAsia="Times New Roman"/>
          <w:bCs/>
          <w:lang w:val="bg-BG" w:eastAsia="x-none"/>
        </w:rPr>
        <w:t xml:space="preserve"> лв.</w:t>
      </w:r>
      <w:r w:rsidR="00F709DB" w:rsidRPr="00714442">
        <w:rPr>
          <w:rFonts w:eastAsia="Times New Roman"/>
          <w:bCs/>
          <w:lang w:eastAsia="x-none"/>
        </w:rPr>
        <w:t xml:space="preserve"> </w:t>
      </w:r>
      <w:r w:rsidR="00B63C6C" w:rsidRPr="00714442">
        <w:rPr>
          <w:rFonts w:eastAsia="Times New Roman"/>
          <w:bCs/>
          <w:lang w:val="bg-BG" w:eastAsia="x-none"/>
        </w:rPr>
        <w:t>(</w:t>
      </w:r>
      <w:r w:rsidR="00B57CEA" w:rsidRPr="00714442">
        <w:rPr>
          <w:rFonts w:eastAsia="Times New Roman"/>
          <w:bCs/>
          <w:lang w:val="bg-BG" w:eastAsia="x-none"/>
        </w:rPr>
        <w:t>........................</w:t>
      </w:r>
      <w:proofErr w:type="gramStart"/>
      <w:r w:rsidR="00F709DB" w:rsidRPr="00714442">
        <w:rPr>
          <w:rFonts w:eastAsia="Times New Roman"/>
          <w:bCs/>
          <w:lang w:eastAsia="x-none"/>
        </w:rPr>
        <w:t>лева</w:t>
      </w:r>
      <w:proofErr w:type="gramEnd"/>
      <w:r w:rsidR="00B63C6C" w:rsidRPr="00714442">
        <w:rPr>
          <w:rFonts w:eastAsia="Times New Roman"/>
          <w:bCs/>
          <w:lang w:val="bg-BG" w:eastAsia="x-none"/>
        </w:rPr>
        <w:t>)</w:t>
      </w:r>
      <w:r w:rsidR="00F709DB" w:rsidRPr="00714442">
        <w:rPr>
          <w:rFonts w:eastAsia="Times New Roman"/>
          <w:bCs/>
          <w:lang w:eastAsia="x-none"/>
        </w:rPr>
        <w:t xml:space="preserve"> без ДДС</w:t>
      </w:r>
      <w:r w:rsidR="00E63957" w:rsidRPr="00714442">
        <w:rPr>
          <w:rFonts w:eastAsia="Times New Roman"/>
          <w:bCs/>
          <w:lang w:val="bg-BG" w:eastAsia="x-none"/>
        </w:rPr>
        <w:t>,</w:t>
      </w:r>
      <w:r w:rsidR="00E63957" w:rsidRPr="00714442">
        <w:rPr>
          <w:rFonts w:eastAsia="Times New Roman"/>
          <w:bCs/>
          <w:lang w:eastAsia="x-none"/>
        </w:rPr>
        <w:t xml:space="preserve"> </w:t>
      </w:r>
      <w:r w:rsidR="00E63957" w:rsidRPr="00714442">
        <w:rPr>
          <w:rFonts w:eastAsia="Times New Roman"/>
          <w:bCs/>
          <w:lang w:val="bg-BG" w:eastAsia="x-none"/>
        </w:rPr>
        <w:t>стответно ………………(……………) лева с ДДС.</w:t>
      </w:r>
      <w:r w:rsidR="00F709DB" w:rsidRPr="00714442">
        <w:rPr>
          <w:rFonts w:eastAsia="Times New Roman"/>
          <w:bCs/>
          <w:lang w:eastAsia="x-none"/>
        </w:rPr>
        <w:t>.</w:t>
      </w:r>
    </w:p>
    <w:p w14:paraId="0C07E36E" w14:textId="77777777" w:rsidR="00FD0C73" w:rsidRPr="00714442" w:rsidRDefault="00FD0C73" w:rsidP="00F709DB">
      <w:pPr>
        <w:tabs>
          <w:tab w:val="left" w:pos="0"/>
        </w:tabs>
        <w:ind w:right="61"/>
        <w:rPr>
          <w:rFonts w:eastAsia="Times New Roman"/>
          <w:bCs/>
          <w:lang w:val="bg-BG" w:eastAsia="x-none"/>
        </w:rPr>
      </w:pPr>
      <w:r w:rsidRPr="00714442">
        <w:rPr>
          <w:rFonts w:eastAsia="Times New Roman"/>
          <w:b/>
          <w:bCs/>
          <w:lang w:val="bg-BG" w:eastAsia="x-none"/>
        </w:rPr>
        <w:t>(2)</w:t>
      </w:r>
      <w:r w:rsidRPr="00714442">
        <w:rPr>
          <w:rFonts w:eastAsia="Times New Roman"/>
          <w:bCs/>
          <w:lang w:val="bg-BG" w:eastAsia="x-none"/>
        </w:rPr>
        <w:t xml:space="preserve"> Единичните цени са, както следва:</w:t>
      </w:r>
    </w:p>
    <w:p w14:paraId="25ACA324" w14:textId="77777777" w:rsidR="008425E3" w:rsidRPr="00714442" w:rsidRDefault="008425E3" w:rsidP="00FD0C73">
      <w:pPr>
        <w:tabs>
          <w:tab w:val="left" w:pos="567"/>
        </w:tabs>
        <w:spacing w:line="240" w:lineRule="auto"/>
        <w:ind w:firstLine="567"/>
        <w:rPr>
          <w:rFonts w:eastAsia="SimSun"/>
          <w:b/>
          <w:lang w:eastAsia="ar-SA"/>
        </w:rPr>
      </w:pPr>
    </w:p>
    <w:p w14:paraId="6AFB6E0C" w14:textId="6AAAFBC7" w:rsidR="008425E3" w:rsidRPr="00714442" w:rsidRDefault="008425E3" w:rsidP="008425E3">
      <w:pPr>
        <w:tabs>
          <w:tab w:val="left" w:pos="567"/>
        </w:tabs>
        <w:spacing w:line="240" w:lineRule="auto"/>
        <w:ind w:firstLine="567"/>
      </w:pPr>
      <w:r w:rsidRPr="00714442">
        <w:rPr>
          <w:rFonts w:eastAsia="SimSun"/>
          <w:b/>
          <w:lang w:eastAsia="ar-SA"/>
        </w:rPr>
        <w:t>1.</w:t>
      </w:r>
      <w:r w:rsidRPr="00714442">
        <w:rPr>
          <w:rFonts w:eastAsia="SimSun"/>
          <w:lang w:eastAsia="ar-SA"/>
        </w:rPr>
        <w:t xml:space="preserve"> </w:t>
      </w:r>
      <w:r w:rsidRPr="00714442">
        <w:rPr>
          <w:rFonts w:eastAsia="SimSun"/>
          <w:lang w:val="bg-BG" w:eastAsia="ar-SA"/>
        </w:rPr>
        <w:t xml:space="preserve">Изграждане </w:t>
      </w:r>
      <w:r w:rsidRPr="00714442">
        <w:rPr>
          <w:rFonts w:eastAsia="Calibri"/>
          <w:lang w:val="bg-BG"/>
        </w:rPr>
        <w:t>на модул „Надзор на пазара</w:t>
      </w:r>
      <w:proofErr w:type="gramStart"/>
      <w:r w:rsidRPr="00714442">
        <w:rPr>
          <w:rFonts w:eastAsia="Calibri"/>
          <w:lang w:val="bg-BG"/>
        </w:rPr>
        <w:t xml:space="preserve">“ </w:t>
      </w:r>
      <w:r w:rsidRPr="00714442">
        <w:rPr>
          <w:rFonts w:eastAsia="Times New Roman"/>
          <w:lang w:val="en-US"/>
        </w:rPr>
        <w:t>_</w:t>
      </w:r>
      <w:proofErr w:type="gramEnd"/>
      <w:r w:rsidRPr="00714442">
        <w:rPr>
          <w:rFonts w:eastAsia="Times New Roman"/>
          <w:lang w:val="en-US"/>
        </w:rPr>
        <w:t>________</w:t>
      </w:r>
      <w:r w:rsidRPr="00714442">
        <w:rPr>
          <w:rFonts w:eastAsia="Times New Roman"/>
        </w:rPr>
        <w:t xml:space="preserve"> (словом: </w:t>
      </w:r>
      <w:r w:rsidRPr="00714442">
        <w:rPr>
          <w:rFonts w:eastAsia="Times New Roman"/>
          <w:lang w:val="en-US"/>
        </w:rPr>
        <w:t>____________________________</w:t>
      </w:r>
      <w:r w:rsidRPr="00714442">
        <w:rPr>
          <w:rFonts w:eastAsia="Times New Roman"/>
        </w:rPr>
        <w:t>) лева без ДДС</w:t>
      </w:r>
      <w:r w:rsidR="00E63957" w:rsidRPr="00714442">
        <w:rPr>
          <w:rFonts w:eastAsia="Times New Roman"/>
          <w:lang w:val="bg-BG"/>
        </w:rPr>
        <w:t>, съответно ………….(……………) лева с ДДС.</w:t>
      </w:r>
      <w:r w:rsidRPr="00714442">
        <w:rPr>
          <w:rFonts w:eastAsia="Times New Roman"/>
        </w:rPr>
        <w:t>;</w:t>
      </w:r>
      <w:r w:rsidRPr="00714442">
        <w:t xml:space="preserve"> </w:t>
      </w:r>
    </w:p>
    <w:p w14:paraId="4AB9B79F" w14:textId="77777777" w:rsidR="008425E3" w:rsidRPr="00714442" w:rsidRDefault="008425E3" w:rsidP="008425E3">
      <w:pPr>
        <w:tabs>
          <w:tab w:val="left" w:pos="567"/>
        </w:tabs>
        <w:spacing w:line="240" w:lineRule="auto"/>
        <w:ind w:firstLine="567"/>
      </w:pPr>
    </w:p>
    <w:p w14:paraId="51C632F1" w14:textId="7050C7CB" w:rsidR="008425E3" w:rsidRPr="00714442" w:rsidRDefault="008425E3" w:rsidP="008425E3">
      <w:pPr>
        <w:tabs>
          <w:tab w:val="left" w:pos="567"/>
        </w:tabs>
        <w:spacing w:line="240" w:lineRule="auto"/>
        <w:ind w:firstLine="567"/>
        <w:rPr>
          <w:rFonts w:eastAsia="Times New Roman"/>
        </w:rPr>
      </w:pPr>
      <w:r w:rsidRPr="00714442">
        <w:rPr>
          <w:rFonts w:eastAsia="Calibri"/>
          <w:b/>
          <w:lang w:val="bg-BG"/>
        </w:rPr>
        <w:t>2.</w:t>
      </w:r>
      <w:r w:rsidRPr="00714442">
        <w:rPr>
          <w:rFonts w:eastAsia="Calibri"/>
          <w:lang w:val="bg-BG"/>
        </w:rPr>
        <w:t xml:space="preserve"> Изграждане на модул „Метрологичен надзор“ </w:t>
      </w:r>
      <w:r w:rsidRPr="00714442">
        <w:rPr>
          <w:rFonts w:eastAsia="Times New Roman"/>
          <w:lang w:val="en-US"/>
        </w:rPr>
        <w:t>_________</w:t>
      </w:r>
      <w:r w:rsidRPr="00714442">
        <w:rPr>
          <w:rFonts w:eastAsia="Times New Roman"/>
        </w:rPr>
        <w:t xml:space="preserve"> (словом: </w:t>
      </w:r>
      <w:r w:rsidRPr="00714442">
        <w:rPr>
          <w:rFonts w:eastAsia="Times New Roman"/>
          <w:lang w:val="en-US"/>
        </w:rPr>
        <w:t>____________________________</w:t>
      </w:r>
      <w:r w:rsidRPr="00714442">
        <w:rPr>
          <w:rFonts w:eastAsia="Times New Roman"/>
        </w:rPr>
        <w:t>) лева без ДДС</w:t>
      </w:r>
      <w:r w:rsidR="00E63957" w:rsidRPr="00714442">
        <w:rPr>
          <w:rFonts w:eastAsia="Times New Roman"/>
          <w:lang w:val="bg-BG"/>
        </w:rPr>
        <w:t>, съответно ………….( …………………) лева с ДДС.</w:t>
      </w:r>
      <w:r w:rsidRPr="00714442">
        <w:rPr>
          <w:rFonts w:eastAsia="Times New Roman"/>
        </w:rPr>
        <w:t>;</w:t>
      </w:r>
    </w:p>
    <w:p w14:paraId="3B9D1BC5" w14:textId="77777777" w:rsidR="008425E3" w:rsidRPr="00714442" w:rsidRDefault="008425E3" w:rsidP="008425E3">
      <w:pPr>
        <w:tabs>
          <w:tab w:val="left" w:pos="567"/>
        </w:tabs>
        <w:spacing w:line="240" w:lineRule="auto"/>
        <w:ind w:firstLine="567"/>
        <w:rPr>
          <w:rFonts w:eastAsia="Times New Roman"/>
          <w:lang w:val="bg-BG"/>
        </w:rPr>
      </w:pPr>
    </w:p>
    <w:p w14:paraId="153F34B4" w14:textId="33A3FB6C" w:rsidR="008425E3" w:rsidRPr="00714442" w:rsidRDefault="008425E3" w:rsidP="008425E3">
      <w:pPr>
        <w:tabs>
          <w:tab w:val="left" w:pos="567"/>
        </w:tabs>
        <w:spacing w:line="240" w:lineRule="auto"/>
        <w:ind w:firstLine="567"/>
        <w:rPr>
          <w:rFonts w:eastAsia="Times New Roman"/>
        </w:rPr>
      </w:pPr>
      <w:r w:rsidRPr="00714442">
        <w:rPr>
          <w:rFonts w:eastAsia="Calibri"/>
          <w:b/>
          <w:lang w:val="bg-BG"/>
        </w:rPr>
        <w:lastRenderedPageBreak/>
        <w:t>3.</w:t>
      </w:r>
      <w:r w:rsidRPr="00714442">
        <w:rPr>
          <w:rFonts w:eastAsia="Calibri"/>
          <w:lang w:val="bg-BG"/>
        </w:rPr>
        <w:t xml:space="preserve"> Изграждане на модул „Контрол на качеството на течните горива“ </w:t>
      </w:r>
      <w:r w:rsidRPr="00714442">
        <w:rPr>
          <w:rFonts w:eastAsia="Times New Roman"/>
          <w:lang w:val="en-US"/>
        </w:rPr>
        <w:t>_________</w:t>
      </w:r>
      <w:r w:rsidRPr="00714442">
        <w:rPr>
          <w:rFonts w:eastAsia="Times New Roman"/>
        </w:rPr>
        <w:t xml:space="preserve"> (словом: </w:t>
      </w:r>
      <w:r w:rsidRPr="00714442">
        <w:rPr>
          <w:rFonts w:eastAsia="Times New Roman"/>
          <w:lang w:val="en-US"/>
        </w:rPr>
        <w:t>____________________________</w:t>
      </w:r>
      <w:r w:rsidRPr="00714442">
        <w:rPr>
          <w:rFonts w:eastAsia="Times New Roman"/>
        </w:rPr>
        <w:t>) лева без ДДС</w:t>
      </w:r>
      <w:r w:rsidR="00E63957" w:rsidRPr="00714442">
        <w:rPr>
          <w:rFonts w:eastAsia="Times New Roman"/>
          <w:lang w:val="bg-BG"/>
        </w:rPr>
        <w:t>, съответно …………….(…………..) лева с ДДС</w:t>
      </w:r>
      <w:r w:rsidRPr="00714442">
        <w:rPr>
          <w:rFonts w:eastAsia="Times New Roman"/>
        </w:rPr>
        <w:t>;</w:t>
      </w:r>
    </w:p>
    <w:p w14:paraId="34D59297" w14:textId="77777777" w:rsidR="008425E3" w:rsidRPr="00714442" w:rsidRDefault="008425E3" w:rsidP="008425E3">
      <w:pPr>
        <w:tabs>
          <w:tab w:val="left" w:pos="567"/>
        </w:tabs>
        <w:spacing w:line="240" w:lineRule="auto"/>
        <w:ind w:firstLine="567"/>
        <w:rPr>
          <w:rFonts w:eastAsia="Times New Roman"/>
        </w:rPr>
      </w:pPr>
    </w:p>
    <w:p w14:paraId="0065835A" w14:textId="74F7C3CE" w:rsidR="008425E3" w:rsidRPr="00714442" w:rsidRDefault="008425E3" w:rsidP="008425E3">
      <w:pPr>
        <w:tabs>
          <w:tab w:val="left" w:pos="567"/>
        </w:tabs>
        <w:spacing w:line="240" w:lineRule="auto"/>
        <w:ind w:firstLine="567"/>
        <w:rPr>
          <w:rFonts w:eastAsia="Times New Roman"/>
          <w:lang w:val="bg-BG"/>
        </w:rPr>
      </w:pPr>
      <w:r w:rsidRPr="00714442">
        <w:rPr>
          <w:rFonts w:eastAsia="Times New Roman"/>
          <w:b/>
          <w:lang w:val="bg-BG"/>
        </w:rPr>
        <w:t>4</w:t>
      </w:r>
      <w:r w:rsidRPr="00714442">
        <w:rPr>
          <w:rFonts w:eastAsia="Times New Roman"/>
          <w:lang w:val="bg-BG"/>
        </w:rPr>
        <w:t>. Създаване на база данни _________ (словом: ____________________________) лева без ДДС</w:t>
      </w:r>
      <w:r w:rsidR="00E63957" w:rsidRPr="00714442">
        <w:rPr>
          <w:rFonts w:eastAsia="Times New Roman"/>
          <w:lang w:val="bg-BG"/>
        </w:rPr>
        <w:t>, съответно ……………..(……………) лева с ДДС.</w:t>
      </w:r>
      <w:r w:rsidRPr="00714442">
        <w:rPr>
          <w:rFonts w:eastAsia="Times New Roman"/>
          <w:lang w:val="bg-BG"/>
        </w:rPr>
        <w:t>.</w:t>
      </w:r>
    </w:p>
    <w:p w14:paraId="525BB49A" w14:textId="77777777" w:rsidR="008425E3" w:rsidRPr="00714442" w:rsidRDefault="008425E3" w:rsidP="00B969E9">
      <w:pPr>
        <w:tabs>
          <w:tab w:val="left" w:pos="567"/>
        </w:tabs>
        <w:spacing w:line="240" w:lineRule="auto"/>
        <w:rPr>
          <w:rFonts w:eastAsia="SimSun"/>
          <w:b/>
          <w:lang w:eastAsia="ar-SA"/>
        </w:rPr>
      </w:pPr>
    </w:p>
    <w:p w14:paraId="232C4DD1" w14:textId="77777777" w:rsidR="008425E3" w:rsidRPr="00714442" w:rsidRDefault="008425E3" w:rsidP="008425E3">
      <w:pPr>
        <w:spacing w:line="240" w:lineRule="auto"/>
        <w:rPr>
          <w:rFonts w:eastAsia="Times New Roman"/>
          <w:b/>
          <w:lang w:eastAsia="bg-BG"/>
        </w:rPr>
      </w:pPr>
    </w:p>
    <w:p w14:paraId="75B2048B" w14:textId="77777777" w:rsidR="008425E3" w:rsidRPr="00714442" w:rsidRDefault="008425E3" w:rsidP="008425E3">
      <w:pPr>
        <w:spacing w:line="240" w:lineRule="auto"/>
        <w:rPr>
          <w:rFonts w:eastAsia="Times New Roman"/>
          <w:lang w:eastAsia="bg-BG"/>
        </w:rPr>
      </w:pPr>
      <w:r w:rsidRPr="00714442">
        <w:rPr>
          <w:rFonts w:eastAsia="Times New Roman"/>
          <w:lang w:eastAsia="bg-BG"/>
        </w:rPr>
        <w:t>(3) Посочените в настоящия Договор цени са крайни и включват всички разходи и възнаграждения на Изпълнителя за изпълнение на предмета на настоящия Договор</w:t>
      </w:r>
      <w:r w:rsidRPr="00714442">
        <w:rPr>
          <w:rFonts w:eastAsia="Times New Roman"/>
          <w:lang w:val="bg-BG" w:eastAsia="bg-BG"/>
        </w:rPr>
        <w:t>, същите</w:t>
      </w:r>
      <w:r w:rsidRPr="00714442">
        <w:rPr>
          <w:rFonts w:eastAsia="Times New Roman"/>
          <w:lang w:eastAsia="bg-BG"/>
        </w:rPr>
        <w:t xml:space="preserve"> остават непроменени за срока на действието му.</w:t>
      </w:r>
    </w:p>
    <w:p w14:paraId="49653C7C" w14:textId="77777777" w:rsidR="008425E3" w:rsidRPr="00714442" w:rsidRDefault="008425E3" w:rsidP="008425E3">
      <w:pPr>
        <w:spacing w:line="240" w:lineRule="auto"/>
        <w:rPr>
          <w:rFonts w:eastAsia="Times New Roman"/>
          <w:lang w:eastAsia="bg-BG"/>
        </w:rPr>
      </w:pPr>
    </w:p>
    <w:p w14:paraId="4BCE41C7" w14:textId="36FE5199" w:rsidR="008425E3" w:rsidRPr="00714442" w:rsidRDefault="0065126F" w:rsidP="008425E3">
      <w:pPr>
        <w:spacing w:line="240" w:lineRule="auto"/>
        <w:rPr>
          <w:rFonts w:eastAsia="Times New Roman"/>
          <w:lang w:eastAsia="bg-BG"/>
        </w:rPr>
      </w:pPr>
      <w:r w:rsidRPr="00714442">
        <w:rPr>
          <w:rFonts w:eastAsia="Times New Roman"/>
          <w:b/>
          <w:lang w:eastAsia="bg-BG"/>
        </w:rPr>
        <w:t>Чл</w:t>
      </w:r>
      <w:r w:rsidR="008425E3" w:rsidRPr="00714442">
        <w:rPr>
          <w:rFonts w:eastAsia="Times New Roman"/>
          <w:b/>
          <w:lang w:eastAsia="bg-BG"/>
        </w:rPr>
        <w:t xml:space="preserve"> 3.</w:t>
      </w:r>
      <w:r w:rsidR="008425E3" w:rsidRPr="00714442">
        <w:rPr>
          <w:rFonts w:eastAsia="Times New Roman"/>
          <w:lang w:eastAsia="bg-BG"/>
        </w:rPr>
        <w:t xml:space="preserve"> Начин на плащане</w:t>
      </w:r>
    </w:p>
    <w:p w14:paraId="42BE5C3D" w14:textId="77777777" w:rsidR="008425E3" w:rsidRPr="00714442" w:rsidRDefault="008425E3" w:rsidP="008425E3">
      <w:pPr>
        <w:spacing w:line="240" w:lineRule="auto"/>
        <w:rPr>
          <w:rFonts w:eastAsia="Times New Roman"/>
          <w:lang w:eastAsia="bg-BG"/>
        </w:rPr>
      </w:pPr>
    </w:p>
    <w:p w14:paraId="1BE56E0C" w14:textId="77777777" w:rsidR="008425E3" w:rsidRPr="00714442" w:rsidRDefault="008425E3" w:rsidP="008425E3">
      <w:pPr>
        <w:spacing w:line="240" w:lineRule="auto"/>
        <w:rPr>
          <w:rFonts w:eastAsia="Times New Roman"/>
          <w:lang w:eastAsia="bg-BG"/>
        </w:rPr>
      </w:pPr>
      <w:r w:rsidRPr="00714442">
        <w:rPr>
          <w:rFonts w:eastAsia="Times New Roman"/>
          <w:lang w:eastAsia="bg-BG"/>
        </w:rPr>
        <w:t>(1) Всички плащания се извършват в лева, по банков път по следната банкова сметка:</w:t>
      </w:r>
    </w:p>
    <w:p w14:paraId="4BBB8CB0" w14:textId="77777777" w:rsidR="008425E3" w:rsidRPr="00714442" w:rsidRDefault="008425E3" w:rsidP="008425E3">
      <w:pPr>
        <w:spacing w:line="240" w:lineRule="auto"/>
        <w:rPr>
          <w:rFonts w:eastAsia="Times New Roman"/>
          <w:lang w:eastAsia="bg-BG"/>
        </w:rPr>
      </w:pPr>
      <w:r w:rsidRPr="00714442">
        <w:rPr>
          <w:rFonts w:eastAsia="Times New Roman"/>
          <w:lang w:eastAsia="bg-BG"/>
        </w:rPr>
        <w:t>BIC: ......................................</w:t>
      </w:r>
    </w:p>
    <w:p w14:paraId="75111CF7" w14:textId="77777777" w:rsidR="008425E3" w:rsidRPr="00714442" w:rsidRDefault="008425E3" w:rsidP="008425E3">
      <w:pPr>
        <w:spacing w:line="240" w:lineRule="auto"/>
        <w:rPr>
          <w:rFonts w:eastAsia="Times New Roman"/>
          <w:lang w:eastAsia="bg-BG"/>
        </w:rPr>
      </w:pPr>
      <w:r w:rsidRPr="00714442">
        <w:rPr>
          <w:rFonts w:eastAsia="Times New Roman"/>
          <w:lang w:eastAsia="bg-BG"/>
        </w:rPr>
        <w:t>IBAN: ...................................</w:t>
      </w:r>
    </w:p>
    <w:p w14:paraId="2C91388D" w14:textId="77777777" w:rsidR="008425E3" w:rsidRPr="00714442" w:rsidRDefault="008425E3" w:rsidP="008425E3">
      <w:pPr>
        <w:spacing w:line="240" w:lineRule="auto"/>
        <w:rPr>
          <w:rFonts w:eastAsia="Times New Roman"/>
          <w:lang w:eastAsia="bg-BG"/>
        </w:rPr>
      </w:pPr>
      <w:r w:rsidRPr="00714442">
        <w:rPr>
          <w:rFonts w:eastAsia="Times New Roman"/>
          <w:lang w:eastAsia="bg-BG"/>
        </w:rPr>
        <w:t>БАНКА: ...............................</w:t>
      </w:r>
    </w:p>
    <w:p w14:paraId="5A3346C6" w14:textId="77777777" w:rsidR="008425E3" w:rsidRPr="00714442" w:rsidRDefault="008425E3" w:rsidP="008425E3">
      <w:pPr>
        <w:spacing w:line="240" w:lineRule="auto"/>
        <w:rPr>
          <w:rFonts w:eastAsia="Times New Roman"/>
          <w:lang w:eastAsia="bg-BG"/>
        </w:rPr>
      </w:pPr>
    </w:p>
    <w:p w14:paraId="7C2EF3B1" w14:textId="77777777" w:rsidR="008425E3" w:rsidRPr="00714442" w:rsidRDefault="008425E3" w:rsidP="008425E3">
      <w:pPr>
        <w:spacing w:line="240" w:lineRule="auto"/>
        <w:rPr>
          <w:rFonts w:eastAsia="Times New Roman"/>
          <w:lang w:eastAsia="bg-BG"/>
        </w:rPr>
      </w:pPr>
      <w:r w:rsidRPr="00714442">
        <w:rPr>
          <w:rFonts w:eastAsia="Times New Roman"/>
          <w:lang w:eastAsia="bg-BG"/>
        </w:rPr>
        <w:t>Изпълнителят е длъжен да уведомява писмено Възложителя за всички последващи промени на банковата му сметка в срок до 3 (три) работни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14:paraId="3047BE5E" w14:textId="77777777" w:rsidR="008425E3" w:rsidRPr="00714442" w:rsidRDefault="008425E3" w:rsidP="008425E3">
      <w:pPr>
        <w:spacing w:line="240" w:lineRule="auto"/>
        <w:rPr>
          <w:rFonts w:eastAsia="Times New Roman"/>
          <w:lang w:eastAsia="bg-BG"/>
        </w:rPr>
      </w:pPr>
    </w:p>
    <w:p w14:paraId="4B5EF9BC" w14:textId="77777777" w:rsidR="008425E3" w:rsidRPr="00714442" w:rsidRDefault="008425E3" w:rsidP="008425E3">
      <w:pPr>
        <w:spacing w:line="240" w:lineRule="auto"/>
        <w:rPr>
          <w:rFonts w:eastAsia="Times New Roman"/>
          <w:lang w:eastAsia="bg-BG"/>
        </w:rPr>
      </w:pPr>
      <w:r w:rsidRPr="00714442">
        <w:rPr>
          <w:rFonts w:eastAsia="Times New Roman"/>
          <w:lang w:eastAsia="bg-BG"/>
        </w:rPr>
        <w:t xml:space="preserve">(2) Плащането на цената по </w:t>
      </w:r>
      <w:r w:rsidRPr="00714442">
        <w:rPr>
          <w:rFonts w:eastAsia="Times New Roman"/>
          <w:lang w:val="bg-BG" w:eastAsia="bg-BG"/>
        </w:rPr>
        <w:t>чл. 2, ал.</w:t>
      </w:r>
      <w:r w:rsidRPr="00714442">
        <w:rPr>
          <w:rFonts w:eastAsia="Times New Roman"/>
          <w:lang w:eastAsia="bg-BG"/>
        </w:rPr>
        <w:t xml:space="preserve"> (1) </w:t>
      </w:r>
      <w:proofErr w:type="gramStart"/>
      <w:r w:rsidRPr="00714442">
        <w:rPr>
          <w:rFonts w:eastAsia="Times New Roman"/>
          <w:lang w:eastAsia="bg-BG"/>
        </w:rPr>
        <w:t>се</w:t>
      </w:r>
      <w:proofErr w:type="gramEnd"/>
      <w:r w:rsidRPr="00714442">
        <w:rPr>
          <w:rFonts w:eastAsia="Times New Roman"/>
          <w:lang w:eastAsia="bg-BG"/>
        </w:rPr>
        <w:t xml:space="preserve"> извършва както следва:</w:t>
      </w:r>
    </w:p>
    <w:p w14:paraId="159F761E" w14:textId="77777777" w:rsidR="008425E3" w:rsidRPr="00714442" w:rsidRDefault="008425E3" w:rsidP="008425E3">
      <w:pPr>
        <w:spacing w:line="240" w:lineRule="auto"/>
        <w:rPr>
          <w:rFonts w:eastAsia="Times New Roman"/>
          <w:lang w:eastAsia="bg-BG"/>
        </w:rPr>
      </w:pPr>
    </w:p>
    <w:p w14:paraId="2183280E" w14:textId="77777777" w:rsidR="008425E3" w:rsidRPr="00714442" w:rsidRDefault="008425E3" w:rsidP="008425E3">
      <w:pPr>
        <w:spacing w:line="240" w:lineRule="auto"/>
        <w:rPr>
          <w:rFonts w:eastAsia="Times New Roman"/>
          <w:lang w:eastAsia="bg-BG"/>
        </w:rPr>
      </w:pPr>
      <w:r w:rsidRPr="00714442">
        <w:rPr>
          <w:rFonts w:eastAsia="Times New Roman"/>
          <w:lang w:eastAsia="bg-BG"/>
        </w:rPr>
        <w:t xml:space="preserve">Плащането по договора се извършва по банков път, с платежно нареждане при следната схема: </w:t>
      </w:r>
    </w:p>
    <w:p w14:paraId="3FA45BAE" w14:textId="52F04B1D" w:rsidR="008425E3" w:rsidRPr="00714442" w:rsidRDefault="008425E3" w:rsidP="008425E3">
      <w:pPr>
        <w:spacing w:line="240" w:lineRule="auto"/>
        <w:rPr>
          <w:rFonts w:eastAsia="Times New Roman"/>
          <w:strike/>
          <w:lang w:eastAsia="bg-BG"/>
        </w:rPr>
      </w:pPr>
      <w:r w:rsidRPr="00714442">
        <w:rPr>
          <w:rFonts w:eastAsia="Times New Roman"/>
          <w:lang w:eastAsia="bg-BG"/>
        </w:rPr>
        <w:t xml:space="preserve">1.Авансово плащане – 20 % (двадесет процента) от стойността на договора.  Авансът се изплаща в срок до 45 дни след подписване на договора, представено искане от Изпълнителя за аванс и фактура на стойност на исканото авансово плащане с начислено ДДС. </w:t>
      </w:r>
    </w:p>
    <w:p w14:paraId="1F5DFDB3" w14:textId="77777777" w:rsidR="008425E3" w:rsidRPr="00714442" w:rsidRDefault="008425E3" w:rsidP="008425E3">
      <w:pPr>
        <w:spacing w:line="240" w:lineRule="auto"/>
        <w:rPr>
          <w:rFonts w:eastAsia="Times New Roman"/>
          <w:lang w:eastAsia="bg-BG"/>
        </w:rPr>
      </w:pPr>
      <w:r w:rsidRPr="00714442">
        <w:rPr>
          <w:rFonts w:eastAsia="Times New Roman"/>
          <w:lang w:eastAsia="bg-BG"/>
        </w:rPr>
        <w:t>2.  Окончателно плащане – в размер на 80 % (осемдесет процента) от цената на договора, се заплаща в срок до 45 дни след подписване на приемо-предавателен протокол за приемане на внедрената система без забележки и представяне на фактура от Изпълнителя, но не по-късно от крайния срок на Договор BG16RFOP002-2.004–0001, при условия и по ред предвидени в договора.</w:t>
      </w:r>
    </w:p>
    <w:p w14:paraId="73DA8D8C" w14:textId="77777777" w:rsidR="008425E3" w:rsidRPr="00714442" w:rsidRDefault="008425E3" w:rsidP="008425E3">
      <w:pPr>
        <w:spacing w:line="240" w:lineRule="auto"/>
        <w:rPr>
          <w:rFonts w:eastAsia="Times New Roman"/>
          <w:lang w:eastAsia="bg-BG"/>
        </w:rPr>
      </w:pPr>
    </w:p>
    <w:p w14:paraId="227525AD" w14:textId="77777777" w:rsidR="008425E3" w:rsidRPr="00714442" w:rsidRDefault="008425E3" w:rsidP="008425E3">
      <w:pPr>
        <w:spacing w:line="240" w:lineRule="auto"/>
        <w:rPr>
          <w:rFonts w:eastAsia="Times New Roman"/>
          <w:lang w:eastAsia="bg-BG"/>
        </w:rPr>
      </w:pPr>
      <w:r w:rsidRPr="00714442">
        <w:rPr>
          <w:rFonts w:eastAsia="Times New Roman"/>
          <w:lang w:eastAsia="bg-BG"/>
        </w:rPr>
        <w:t xml:space="preserve">(3) Сумата по алинея (2), точка (2) от цената за </w:t>
      </w:r>
      <w:r w:rsidR="00596457" w:rsidRPr="00714442">
        <w:rPr>
          <w:rFonts w:eastAsia="Times New Roman"/>
          <w:lang w:val="bg-BG" w:eastAsia="bg-BG"/>
        </w:rPr>
        <w:t>услугата</w:t>
      </w:r>
      <w:r w:rsidRPr="00714442">
        <w:rPr>
          <w:rFonts w:eastAsia="Times New Roman"/>
          <w:lang w:eastAsia="bg-BG"/>
        </w:rPr>
        <w:t xml:space="preserve">, представляваща окончателно плащане по Договора се заплаща в срок до 45 (четиридесет и пет) дни след подписване </w:t>
      </w:r>
      <w:r w:rsidRPr="00714442">
        <w:rPr>
          <w:rFonts w:eastAsia="Times New Roman"/>
          <w:lang w:eastAsia="bg-BG"/>
        </w:rPr>
        <w:lastRenderedPageBreak/>
        <w:t>на п</w:t>
      </w:r>
      <w:r w:rsidR="00F4044E" w:rsidRPr="00714442">
        <w:rPr>
          <w:rFonts w:eastAsia="Times New Roman"/>
          <w:lang w:val="bg-BG" w:eastAsia="bg-BG"/>
        </w:rPr>
        <w:t xml:space="preserve">редавателно – приемателен </w:t>
      </w:r>
      <w:r w:rsidRPr="00714442">
        <w:rPr>
          <w:rFonts w:eastAsia="Times New Roman"/>
          <w:lang w:eastAsia="bg-BG"/>
        </w:rPr>
        <w:t>протокол</w:t>
      </w:r>
      <w:r w:rsidR="00F4044E" w:rsidRPr="00714442">
        <w:rPr>
          <w:rFonts w:eastAsia="Times New Roman"/>
          <w:lang w:val="bg-BG" w:eastAsia="bg-BG"/>
        </w:rPr>
        <w:t xml:space="preserve"> за Окончателния доклад</w:t>
      </w:r>
      <w:r w:rsidRPr="00714442">
        <w:rPr>
          <w:rFonts w:eastAsia="Times New Roman"/>
          <w:lang w:eastAsia="bg-BG"/>
        </w:rPr>
        <w:t xml:space="preserve">, посочен в </w:t>
      </w:r>
      <w:r w:rsidR="00F4044E" w:rsidRPr="00714442">
        <w:rPr>
          <w:rFonts w:eastAsia="Times New Roman"/>
          <w:lang w:val="bg-BG" w:eastAsia="bg-BG"/>
        </w:rPr>
        <w:t>чл. 11, ал. 4</w:t>
      </w:r>
      <w:r w:rsidRPr="00714442">
        <w:rPr>
          <w:rFonts w:eastAsia="Times New Roman"/>
          <w:lang w:eastAsia="bg-BG"/>
        </w:rPr>
        <w:t xml:space="preserve">, от настоящия Договор. </w:t>
      </w:r>
    </w:p>
    <w:p w14:paraId="03333465" w14:textId="77777777" w:rsidR="008425E3" w:rsidRPr="00714442" w:rsidRDefault="008425E3" w:rsidP="008425E3">
      <w:pPr>
        <w:spacing w:line="240" w:lineRule="auto"/>
        <w:rPr>
          <w:rFonts w:eastAsia="Times New Roman"/>
          <w:lang w:eastAsia="bg-BG"/>
        </w:rPr>
      </w:pPr>
    </w:p>
    <w:p w14:paraId="5E6DB24C" w14:textId="77777777" w:rsidR="008425E3" w:rsidRPr="00714442" w:rsidRDefault="00596457" w:rsidP="008425E3">
      <w:pPr>
        <w:spacing w:line="240" w:lineRule="auto"/>
        <w:rPr>
          <w:rFonts w:eastAsia="Times New Roman"/>
          <w:lang w:eastAsia="bg-BG"/>
        </w:rPr>
      </w:pPr>
      <w:r w:rsidRPr="00714442">
        <w:rPr>
          <w:rFonts w:eastAsia="Times New Roman"/>
          <w:lang w:eastAsia="bg-BG"/>
        </w:rPr>
        <w:t>(</w:t>
      </w:r>
      <w:r w:rsidR="008425E3" w:rsidRPr="00714442">
        <w:rPr>
          <w:rFonts w:eastAsia="Times New Roman"/>
          <w:lang w:eastAsia="bg-BG"/>
        </w:rPr>
        <w:t>4) За дата на плащането, се счита датата на заверяване на банковата сметка на Изпълнителя със съответната дължима сума.</w:t>
      </w:r>
    </w:p>
    <w:p w14:paraId="315E02E0" w14:textId="77777777" w:rsidR="008425E3" w:rsidRPr="00714442" w:rsidRDefault="008425E3" w:rsidP="008425E3">
      <w:pPr>
        <w:spacing w:line="240" w:lineRule="auto"/>
        <w:rPr>
          <w:rFonts w:eastAsia="Times New Roman"/>
          <w:lang w:eastAsia="bg-BG"/>
        </w:rPr>
      </w:pPr>
    </w:p>
    <w:p w14:paraId="7EA1201E" w14:textId="77777777" w:rsidR="008425E3" w:rsidRPr="00714442" w:rsidRDefault="00596457" w:rsidP="008425E3">
      <w:pPr>
        <w:spacing w:line="240" w:lineRule="auto"/>
        <w:rPr>
          <w:rFonts w:eastAsia="Times New Roman"/>
          <w:lang w:eastAsia="bg-BG"/>
        </w:rPr>
      </w:pPr>
      <w:r w:rsidRPr="00714442">
        <w:rPr>
          <w:rFonts w:eastAsia="Times New Roman"/>
          <w:lang w:eastAsia="bg-BG"/>
        </w:rPr>
        <w:t>(</w:t>
      </w:r>
      <w:r w:rsidR="008425E3" w:rsidRPr="00714442">
        <w:rPr>
          <w:rFonts w:eastAsia="Times New Roman"/>
          <w:lang w:eastAsia="bg-BG"/>
        </w:rPr>
        <w:t xml:space="preserve">5) В качеството си на разпоредител с бюджетни средства, при извършване на разплащанията, Възложителят прилага реда и условията, установени от Закона за публичните финанси и актовете по прилагането му. </w:t>
      </w:r>
    </w:p>
    <w:p w14:paraId="065A0973" w14:textId="77777777" w:rsidR="008425E3" w:rsidRPr="00714442" w:rsidRDefault="008425E3" w:rsidP="008425E3">
      <w:pPr>
        <w:spacing w:line="240" w:lineRule="auto"/>
        <w:rPr>
          <w:rFonts w:eastAsia="Times New Roman"/>
          <w:lang w:eastAsia="bg-BG"/>
        </w:rPr>
      </w:pPr>
    </w:p>
    <w:p w14:paraId="47293FA4" w14:textId="77777777" w:rsidR="008425E3" w:rsidRPr="00714442" w:rsidRDefault="00596457" w:rsidP="008425E3">
      <w:pPr>
        <w:spacing w:line="240" w:lineRule="auto"/>
        <w:rPr>
          <w:rFonts w:eastAsia="Times New Roman"/>
          <w:lang w:eastAsia="bg-BG"/>
        </w:rPr>
      </w:pPr>
      <w:r w:rsidRPr="00714442">
        <w:rPr>
          <w:rFonts w:eastAsia="Times New Roman"/>
          <w:lang w:eastAsia="bg-BG"/>
        </w:rPr>
        <w:t>(</w:t>
      </w:r>
      <w:r w:rsidR="008425E3" w:rsidRPr="00714442">
        <w:rPr>
          <w:rFonts w:eastAsia="Times New Roman"/>
          <w:lang w:eastAsia="bg-BG"/>
        </w:rPr>
        <w:t>6) В случаите на забавено</w:t>
      </w:r>
      <w:r w:rsidRPr="00714442">
        <w:rPr>
          <w:rFonts w:eastAsia="Times New Roman"/>
          <w:lang w:eastAsia="bg-BG"/>
        </w:rPr>
        <w:t xml:space="preserve"> плащане на сумите по алинея (</w:t>
      </w:r>
      <w:r w:rsidR="008425E3" w:rsidRPr="00714442">
        <w:rPr>
          <w:rFonts w:eastAsia="Times New Roman"/>
          <w:lang w:eastAsia="bg-BG"/>
        </w:rPr>
        <w:t>2), Възложителят не дължи лихви и неустойки.</w:t>
      </w:r>
    </w:p>
    <w:p w14:paraId="147B5FA1" w14:textId="77777777" w:rsidR="00647DAE" w:rsidRPr="00714442" w:rsidRDefault="00647DAE" w:rsidP="00647DAE">
      <w:pPr>
        <w:spacing w:line="240" w:lineRule="auto"/>
        <w:rPr>
          <w:rFonts w:eastAsia="Times New Roman"/>
          <w:lang w:val="bg-BG" w:eastAsia="bg-BG"/>
        </w:rPr>
      </w:pPr>
      <w:r w:rsidRPr="00714442">
        <w:rPr>
          <w:rFonts w:eastAsia="Times New Roman"/>
          <w:lang w:val="bg-BG" w:eastAsia="bg-BG"/>
        </w:rPr>
        <w:t>(7) За извършване на плащането Изпълнителят изготвя фактура, която в описателната част следва да съдържа следната задължителна информация:</w:t>
      </w:r>
    </w:p>
    <w:p w14:paraId="5C10704A" w14:textId="2D4A932A" w:rsidR="00647DAE" w:rsidRPr="00714442" w:rsidRDefault="00647DAE" w:rsidP="00647DAE">
      <w:pPr>
        <w:spacing w:line="240" w:lineRule="auto"/>
        <w:rPr>
          <w:rFonts w:eastAsia="Times New Roman"/>
          <w:lang w:val="bg-BG" w:eastAsia="bg-BG"/>
        </w:rPr>
      </w:pPr>
      <w:r w:rsidRPr="00714442">
        <w:rPr>
          <w:rFonts w:eastAsia="Times New Roman"/>
          <w:lang w:val="bg-BG" w:eastAsia="bg-BG"/>
        </w:rPr>
        <w:t>„Разходът е по договор за безвъзмездна помощ № BG16RFOP002-2.004–0001 по ОП „Иновации и конкурентоспособност“</w:t>
      </w:r>
      <w:r w:rsidR="00FC0901" w:rsidRPr="00714442">
        <w:rPr>
          <w:rFonts w:eastAsia="Times New Roman"/>
          <w:lang w:val="bg-BG" w:eastAsia="bg-BG"/>
        </w:rPr>
        <w:t xml:space="preserve"> </w:t>
      </w:r>
      <w:r w:rsidRPr="00714442">
        <w:rPr>
          <w:rFonts w:eastAsia="Times New Roman"/>
          <w:lang w:val="bg-BG" w:eastAsia="bg-BG"/>
        </w:rPr>
        <w:t>2014-2020.</w:t>
      </w:r>
    </w:p>
    <w:p w14:paraId="7DB0A7B0" w14:textId="77777777" w:rsidR="008425E3" w:rsidRPr="00714442" w:rsidRDefault="008425E3" w:rsidP="008425E3">
      <w:pPr>
        <w:spacing w:line="240" w:lineRule="auto"/>
        <w:rPr>
          <w:rFonts w:eastAsia="Times New Roman"/>
          <w:lang w:eastAsia="bg-BG"/>
        </w:rPr>
      </w:pPr>
    </w:p>
    <w:p w14:paraId="7D1DFED9" w14:textId="77777777" w:rsidR="00F709DB" w:rsidRPr="00714442" w:rsidRDefault="00F709DB" w:rsidP="00596457">
      <w:pPr>
        <w:tabs>
          <w:tab w:val="left" w:pos="0"/>
        </w:tabs>
        <w:rPr>
          <w:rFonts w:eastAsia="Times New Roman"/>
          <w:bCs/>
          <w:lang w:val="en-US" w:eastAsia="x-none"/>
        </w:rPr>
      </w:pPr>
    </w:p>
    <w:p w14:paraId="02C6CB0A" w14:textId="77777777" w:rsidR="00F709DB" w:rsidRPr="00714442" w:rsidRDefault="00F709DB" w:rsidP="00F709DB">
      <w:pPr>
        <w:tabs>
          <w:tab w:val="left" w:pos="0"/>
        </w:tabs>
        <w:ind w:left="360"/>
        <w:jc w:val="center"/>
        <w:rPr>
          <w:rFonts w:eastAsia="Times New Roman"/>
          <w:b/>
          <w:color w:val="000000"/>
          <w:lang w:val="en-US"/>
        </w:rPr>
      </w:pPr>
      <w:r w:rsidRPr="00714442">
        <w:rPr>
          <w:rFonts w:eastAsia="Times New Roman"/>
          <w:b/>
          <w:color w:val="000000"/>
        </w:rPr>
        <w:t>ІІІ. СРОК НА ИЗПЪЛНЕНИЕ</w:t>
      </w:r>
    </w:p>
    <w:p w14:paraId="1F67EA05" w14:textId="77777777" w:rsidR="00F709DB" w:rsidRPr="00714442" w:rsidRDefault="00F709DB" w:rsidP="00F709DB">
      <w:pPr>
        <w:tabs>
          <w:tab w:val="left" w:pos="0"/>
        </w:tabs>
        <w:ind w:left="360"/>
        <w:jc w:val="center"/>
        <w:rPr>
          <w:rFonts w:eastAsia="Times New Roman"/>
          <w:b/>
          <w:color w:val="000000"/>
          <w:lang w:val="en-US"/>
        </w:rPr>
      </w:pPr>
    </w:p>
    <w:p w14:paraId="70897BD0" w14:textId="77777777" w:rsidR="00F709DB" w:rsidRPr="00714442" w:rsidRDefault="00596457" w:rsidP="00F709DB">
      <w:pPr>
        <w:tabs>
          <w:tab w:val="left" w:pos="0"/>
        </w:tabs>
        <w:rPr>
          <w:rFonts w:eastAsia="Times New Roman"/>
          <w:color w:val="000000"/>
        </w:rPr>
      </w:pPr>
      <w:r w:rsidRPr="00714442">
        <w:rPr>
          <w:rFonts w:eastAsia="Times New Roman"/>
          <w:b/>
          <w:color w:val="000000"/>
          <w:lang w:val="bg-BG"/>
        </w:rPr>
        <w:t>Чл. 4</w:t>
      </w:r>
      <w:r w:rsidR="00F61CB3" w:rsidRPr="00714442">
        <w:rPr>
          <w:rFonts w:eastAsia="Times New Roman"/>
          <w:b/>
          <w:color w:val="000000"/>
        </w:rPr>
        <w:t>.</w:t>
      </w:r>
      <w:r w:rsidR="00F709DB" w:rsidRPr="00714442">
        <w:rPr>
          <w:rFonts w:eastAsia="Times New Roman"/>
          <w:color w:val="000000"/>
        </w:rPr>
        <w:t xml:space="preserve"> </w:t>
      </w:r>
      <w:r w:rsidR="00DE5C4D" w:rsidRPr="00714442">
        <w:rPr>
          <w:rFonts w:eastAsia="Times New Roman"/>
          <w:color w:val="000000"/>
          <w:lang w:val="bg-BG"/>
        </w:rPr>
        <w:t xml:space="preserve">(1) </w:t>
      </w:r>
      <w:r w:rsidR="00F709DB" w:rsidRPr="00714442">
        <w:rPr>
          <w:rFonts w:eastAsia="Times New Roman"/>
          <w:color w:val="000000"/>
        </w:rPr>
        <w:t xml:space="preserve">Настоящият договор влиза в сила от датата на </w:t>
      </w:r>
      <w:r w:rsidR="003F0C8B" w:rsidRPr="00714442">
        <w:rPr>
          <w:rFonts w:eastAsia="Times New Roman"/>
          <w:color w:val="000000"/>
          <w:lang w:val="bg-BG"/>
        </w:rPr>
        <w:t xml:space="preserve">сключването </w:t>
      </w:r>
      <w:r w:rsidR="00354693" w:rsidRPr="00714442">
        <w:rPr>
          <w:rFonts w:eastAsia="Times New Roman"/>
          <w:color w:val="000000"/>
          <w:lang w:val="bg-BG"/>
        </w:rPr>
        <w:t>м</w:t>
      </w:r>
      <w:r w:rsidR="00B86C4A" w:rsidRPr="00714442">
        <w:rPr>
          <w:rFonts w:eastAsia="Times New Roman"/>
          <w:color w:val="000000"/>
          <w:lang w:val="bg-BG"/>
        </w:rPr>
        <w:t>у</w:t>
      </w:r>
      <w:r w:rsidR="00354693" w:rsidRPr="00714442">
        <w:rPr>
          <w:rFonts w:eastAsia="Times New Roman"/>
          <w:color w:val="000000"/>
          <w:lang w:val="bg-BG"/>
        </w:rPr>
        <w:t>.</w:t>
      </w:r>
      <w:r w:rsidR="0034031C" w:rsidRPr="00714442">
        <w:rPr>
          <w:rFonts w:eastAsia="Times New Roman"/>
          <w:color w:val="000000"/>
          <w:lang w:val="bg-BG"/>
        </w:rPr>
        <w:t xml:space="preserve"> За дата на сключване на договора се считата датата на регистрация на договора в деловодството на Възложителя.</w:t>
      </w:r>
    </w:p>
    <w:p w14:paraId="655FBBAB" w14:textId="77777777" w:rsidR="00F709DB" w:rsidRPr="00714442" w:rsidRDefault="00737766" w:rsidP="00F709DB">
      <w:pPr>
        <w:tabs>
          <w:tab w:val="left" w:pos="0"/>
        </w:tabs>
        <w:rPr>
          <w:rFonts w:eastAsia="Times New Roman"/>
          <w:color w:val="000000"/>
          <w:lang w:val="bg-BG"/>
        </w:rPr>
      </w:pPr>
      <w:r w:rsidRPr="00714442">
        <w:rPr>
          <w:rFonts w:eastAsia="Times New Roman"/>
          <w:color w:val="000000"/>
          <w:lang w:val="bg-BG"/>
        </w:rPr>
        <w:t>(2)</w:t>
      </w:r>
      <w:r w:rsidR="00F709DB" w:rsidRPr="00714442">
        <w:rPr>
          <w:rFonts w:eastAsia="Times New Roman"/>
          <w:color w:val="000000"/>
        </w:rPr>
        <w:t xml:space="preserve"> Срокът за изпълнение на услугата е </w:t>
      </w:r>
      <w:r w:rsidR="00514066" w:rsidRPr="00714442">
        <w:rPr>
          <w:rFonts w:eastAsia="Times New Roman"/>
          <w:color w:val="000000"/>
          <w:lang w:val="bg-BG"/>
        </w:rPr>
        <w:t xml:space="preserve">до </w:t>
      </w:r>
      <w:r w:rsidR="00596457" w:rsidRPr="00714442">
        <w:rPr>
          <w:rFonts w:eastAsia="Times New Roman"/>
          <w:color w:val="000000"/>
          <w:lang w:val="bg-BG"/>
        </w:rPr>
        <w:t xml:space="preserve">30.10.2020 г. </w:t>
      </w:r>
    </w:p>
    <w:p w14:paraId="24AF788C" w14:textId="77777777" w:rsidR="00596457" w:rsidRPr="00714442" w:rsidRDefault="00596457" w:rsidP="00F709DB">
      <w:pPr>
        <w:tabs>
          <w:tab w:val="left" w:pos="0"/>
        </w:tabs>
        <w:rPr>
          <w:rFonts w:eastAsia="Times New Roman"/>
          <w:b/>
          <w:color w:val="000000"/>
          <w:lang w:val="bg-BG"/>
        </w:rPr>
      </w:pPr>
      <w:r w:rsidRPr="00714442">
        <w:rPr>
          <w:rFonts w:eastAsia="Times New Roman"/>
          <w:color w:val="000000"/>
          <w:lang w:val="bg-BG"/>
        </w:rPr>
        <w:t>(3)</w:t>
      </w:r>
      <w:r w:rsidRPr="00714442">
        <w:rPr>
          <w:rFonts w:eastAsia="Times New Roman"/>
          <w:b/>
          <w:color w:val="000000"/>
          <w:lang w:val="bg-BG"/>
        </w:rPr>
        <w:t xml:space="preserve"> </w:t>
      </w:r>
      <w:r w:rsidR="004431DB" w:rsidRPr="00714442">
        <w:rPr>
          <w:rFonts w:eastAsia="Times New Roman"/>
          <w:b/>
          <w:color w:val="000000"/>
          <w:lang w:val="bg-BG"/>
        </w:rPr>
        <w:t>Гаранционният срок за поддръжка е ………………….., считано от датата на приемане на внедрената информационна система, посочена в Приемо-предавателния протокол.</w:t>
      </w:r>
    </w:p>
    <w:p w14:paraId="7AB05C23" w14:textId="5CAA5FB3" w:rsidR="004431DB" w:rsidRPr="00714442" w:rsidRDefault="004431DB" w:rsidP="00F709DB">
      <w:pPr>
        <w:tabs>
          <w:tab w:val="left" w:pos="0"/>
        </w:tabs>
        <w:rPr>
          <w:rFonts w:eastAsia="Times New Roman"/>
          <w:b/>
          <w:lang w:val="en-US"/>
        </w:rPr>
      </w:pPr>
      <w:r w:rsidRPr="00714442">
        <w:rPr>
          <w:rFonts w:eastAsia="Times New Roman"/>
          <w:color w:val="000000"/>
          <w:lang w:val="bg-BG"/>
        </w:rPr>
        <w:t>(4)</w:t>
      </w:r>
      <w:r w:rsidRPr="00714442">
        <w:rPr>
          <w:rFonts w:eastAsia="Times New Roman"/>
          <w:b/>
          <w:color w:val="000000"/>
          <w:lang w:val="bg-BG"/>
        </w:rPr>
        <w:t xml:space="preserve"> Мястото на изпълнение на услугата е гр. София, </w:t>
      </w:r>
      <w:r w:rsidR="00BB470B" w:rsidRPr="00714442">
        <w:rPr>
          <w:rFonts w:eastAsia="Times New Roman"/>
          <w:b/>
          <w:color w:val="000000"/>
          <w:lang w:val="bg-BG"/>
        </w:rPr>
        <w:t>б</w:t>
      </w:r>
      <w:r w:rsidRPr="00714442">
        <w:rPr>
          <w:rFonts w:eastAsia="Times New Roman"/>
          <w:b/>
          <w:color w:val="000000"/>
          <w:lang w:val="bg-BG"/>
        </w:rPr>
        <w:t>ул. „</w:t>
      </w:r>
      <w:r w:rsidR="00BB470B" w:rsidRPr="00714442">
        <w:rPr>
          <w:rFonts w:eastAsia="Times New Roman"/>
          <w:b/>
          <w:color w:val="000000"/>
          <w:lang w:val="bg-BG"/>
        </w:rPr>
        <w:t xml:space="preserve">Г.М. Димитров </w:t>
      </w:r>
      <w:r w:rsidRPr="00714442">
        <w:rPr>
          <w:rFonts w:eastAsia="Times New Roman"/>
          <w:b/>
          <w:color w:val="000000"/>
          <w:lang w:val="bg-BG"/>
        </w:rPr>
        <w:t xml:space="preserve"> “ № </w:t>
      </w:r>
      <w:r w:rsidR="00BB470B" w:rsidRPr="00714442">
        <w:rPr>
          <w:rFonts w:eastAsia="Times New Roman"/>
          <w:b/>
          <w:color w:val="000000"/>
          <w:lang w:val="bg-BG"/>
        </w:rPr>
        <w:t>52А</w:t>
      </w:r>
      <w:r w:rsidRPr="00714442">
        <w:rPr>
          <w:rFonts w:eastAsia="Times New Roman"/>
          <w:b/>
          <w:color w:val="000000"/>
          <w:lang w:val="bg-BG"/>
        </w:rPr>
        <w:t>.</w:t>
      </w:r>
    </w:p>
    <w:p w14:paraId="5ACB9D47" w14:textId="77777777" w:rsidR="00F709DB" w:rsidRPr="00714442" w:rsidRDefault="00F709DB" w:rsidP="00F709DB">
      <w:pPr>
        <w:tabs>
          <w:tab w:val="left" w:pos="0"/>
        </w:tabs>
        <w:ind w:left="360"/>
        <w:rPr>
          <w:rFonts w:eastAsia="Times New Roman"/>
          <w:color w:val="000000"/>
          <w:lang w:val="en-US"/>
        </w:rPr>
      </w:pPr>
    </w:p>
    <w:p w14:paraId="505DA2A8" w14:textId="77777777" w:rsidR="00F709DB" w:rsidRPr="00714442" w:rsidRDefault="00F709DB" w:rsidP="00F709DB">
      <w:pPr>
        <w:tabs>
          <w:tab w:val="left" w:pos="0"/>
        </w:tabs>
        <w:ind w:left="360"/>
        <w:jc w:val="center"/>
        <w:rPr>
          <w:rFonts w:eastAsia="Times New Roman"/>
          <w:b/>
          <w:color w:val="000000"/>
          <w:lang w:val="en-US"/>
        </w:rPr>
      </w:pPr>
      <w:r w:rsidRPr="00714442">
        <w:rPr>
          <w:rFonts w:eastAsia="Times New Roman"/>
          <w:b/>
          <w:color w:val="000000"/>
        </w:rPr>
        <w:t>ІV. ПРАВА И ЗАДЪЛЖЕНИЯ НА ВЪЗЛОЖИТЕЛЯ</w:t>
      </w:r>
    </w:p>
    <w:p w14:paraId="3335D628" w14:textId="77777777" w:rsidR="00F709DB" w:rsidRPr="00714442" w:rsidRDefault="00F709DB" w:rsidP="00F709DB">
      <w:pPr>
        <w:tabs>
          <w:tab w:val="left" w:pos="0"/>
        </w:tabs>
        <w:ind w:left="360"/>
        <w:rPr>
          <w:rFonts w:eastAsia="Times New Roman"/>
          <w:b/>
          <w:color w:val="000000"/>
          <w:lang w:val="en-US"/>
        </w:rPr>
      </w:pPr>
    </w:p>
    <w:p w14:paraId="33658F2E" w14:textId="77777777" w:rsidR="00F709DB" w:rsidRPr="00714442" w:rsidRDefault="000A0377" w:rsidP="00F709DB">
      <w:pPr>
        <w:tabs>
          <w:tab w:val="left" w:pos="0"/>
        </w:tabs>
        <w:rPr>
          <w:rFonts w:eastAsia="Times New Roman"/>
          <w:color w:val="000000"/>
        </w:rPr>
      </w:pPr>
      <w:r w:rsidRPr="00714442">
        <w:rPr>
          <w:rFonts w:eastAsia="Times New Roman"/>
          <w:b/>
          <w:color w:val="000000"/>
        </w:rPr>
        <w:t>Чл.</w:t>
      </w:r>
      <w:r w:rsidRPr="00714442">
        <w:rPr>
          <w:rFonts w:eastAsia="Times New Roman"/>
          <w:b/>
          <w:color w:val="000000"/>
          <w:lang w:val="bg-BG"/>
        </w:rPr>
        <w:t xml:space="preserve"> </w:t>
      </w:r>
      <w:r w:rsidR="00250033" w:rsidRPr="00714442">
        <w:rPr>
          <w:rFonts w:eastAsia="Times New Roman"/>
          <w:b/>
          <w:color w:val="000000"/>
        </w:rPr>
        <w:t>5</w:t>
      </w:r>
      <w:r w:rsidR="00F709DB" w:rsidRPr="00714442">
        <w:rPr>
          <w:rFonts w:eastAsia="Times New Roman"/>
          <w:b/>
          <w:color w:val="000000"/>
        </w:rPr>
        <w:t>.</w:t>
      </w:r>
      <w:r w:rsidR="00F709DB" w:rsidRPr="00714442">
        <w:rPr>
          <w:rFonts w:eastAsia="Times New Roman"/>
          <w:color w:val="000000"/>
        </w:rPr>
        <w:t xml:space="preserve"> </w:t>
      </w:r>
      <w:r w:rsidR="00795AD1" w:rsidRPr="00714442">
        <w:rPr>
          <w:rFonts w:eastAsia="Times New Roman"/>
          <w:color w:val="000000"/>
        </w:rPr>
        <w:t xml:space="preserve">Възложителят </w:t>
      </w:r>
      <w:r w:rsidR="00F709DB" w:rsidRPr="00714442">
        <w:rPr>
          <w:rFonts w:eastAsia="Times New Roman"/>
          <w:color w:val="000000"/>
        </w:rPr>
        <w:t>има право:</w:t>
      </w:r>
    </w:p>
    <w:p w14:paraId="5A329899" w14:textId="77777777" w:rsidR="00F709DB" w:rsidRPr="00714442" w:rsidRDefault="000A0377" w:rsidP="00F709DB">
      <w:pPr>
        <w:tabs>
          <w:tab w:val="left" w:pos="0"/>
        </w:tabs>
        <w:rPr>
          <w:rFonts w:eastAsia="Times New Roman"/>
          <w:color w:val="000000"/>
        </w:rPr>
      </w:pPr>
      <w:r w:rsidRPr="00714442">
        <w:rPr>
          <w:rFonts w:eastAsia="Times New Roman"/>
          <w:b/>
          <w:color w:val="000000"/>
        </w:rPr>
        <w:tab/>
      </w:r>
      <w:r w:rsidR="00F709DB" w:rsidRPr="00714442">
        <w:rPr>
          <w:rFonts w:eastAsia="Times New Roman"/>
          <w:b/>
          <w:color w:val="000000"/>
        </w:rPr>
        <w:t>1.</w:t>
      </w:r>
      <w:r w:rsidR="00F709DB" w:rsidRPr="00714442">
        <w:rPr>
          <w:rFonts w:eastAsia="Times New Roman"/>
          <w:color w:val="000000"/>
        </w:rPr>
        <w:t xml:space="preserve"> </w:t>
      </w:r>
      <w:proofErr w:type="gramStart"/>
      <w:r w:rsidR="00234A71" w:rsidRPr="00714442">
        <w:rPr>
          <w:rFonts w:eastAsia="Times New Roman"/>
          <w:color w:val="000000"/>
          <w:lang w:val="bg-BG"/>
        </w:rPr>
        <w:t>да</w:t>
      </w:r>
      <w:proofErr w:type="gramEnd"/>
      <w:r w:rsidR="00234A71" w:rsidRPr="00714442">
        <w:rPr>
          <w:rFonts w:eastAsia="Times New Roman"/>
          <w:color w:val="000000"/>
          <w:lang w:val="bg-BG"/>
        </w:rPr>
        <w:t xml:space="preserve"> иска от </w:t>
      </w:r>
      <w:r w:rsidR="00DF6240" w:rsidRPr="00714442">
        <w:rPr>
          <w:rFonts w:eastAsia="Times New Roman"/>
          <w:color w:val="000000"/>
          <w:lang w:val="bg-BG"/>
        </w:rPr>
        <w:t>и</w:t>
      </w:r>
      <w:r w:rsidR="00234A71" w:rsidRPr="00714442">
        <w:rPr>
          <w:rFonts w:eastAsia="Times New Roman"/>
          <w:color w:val="000000"/>
          <w:lang w:val="bg-BG"/>
        </w:rPr>
        <w:t xml:space="preserve">зпълнителя да изпълни услугата с грижата на добрия търговец, в срок и без отклонения от </w:t>
      </w:r>
      <w:r w:rsidR="00F709DB" w:rsidRPr="00714442">
        <w:rPr>
          <w:rFonts w:eastAsia="Times New Roman"/>
          <w:color w:val="000000"/>
        </w:rPr>
        <w:t>уговореното съгласно условията на настоящия договор и приложенията към него.</w:t>
      </w:r>
    </w:p>
    <w:p w14:paraId="62150AF5" w14:textId="77777777" w:rsidR="00F709DB" w:rsidRPr="00714442" w:rsidRDefault="00F709DB" w:rsidP="00F709DB">
      <w:pPr>
        <w:tabs>
          <w:tab w:val="left" w:pos="0"/>
        </w:tabs>
        <w:rPr>
          <w:rFonts w:eastAsia="Times New Roman"/>
          <w:color w:val="000000"/>
        </w:rPr>
      </w:pPr>
      <w:r w:rsidRPr="00714442">
        <w:rPr>
          <w:rFonts w:eastAsia="Times New Roman"/>
          <w:b/>
          <w:color w:val="000000"/>
        </w:rPr>
        <w:lastRenderedPageBreak/>
        <w:tab/>
        <w:t>2.</w:t>
      </w:r>
      <w:r w:rsidRPr="00714442">
        <w:rPr>
          <w:rFonts w:eastAsia="Times New Roman"/>
          <w:color w:val="000000"/>
        </w:rPr>
        <w:t xml:space="preserve"> Да откаже да приеме услугата и да не заплати възнаграждение на </w:t>
      </w:r>
      <w:r w:rsidR="00795AD1" w:rsidRPr="00714442">
        <w:rPr>
          <w:rFonts w:eastAsia="Times New Roman"/>
          <w:color w:val="000000"/>
        </w:rPr>
        <w:t>изпълнителя</w:t>
      </w:r>
      <w:r w:rsidRPr="00714442">
        <w:rPr>
          <w:rFonts w:eastAsia="Times New Roman"/>
          <w:color w:val="000000"/>
        </w:rPr>
        <w:t xml:space="preserve">, когато </w:t>
      </w:r>
      <w:r w:rsidR="00795AD1" w:rsidRPr="00714442">
        <w:rPr>
          <w:rFonts w:eastAsia="Times New Roman"/>
          <w:color w:val="000000"/>
        </w:rPr>
        <w:t xml:space="preserve">изпълнителят </w:t>
      </w:r>
      <w:r w:rsidRPr="00714442">
        <w:rPr>
          <w:rFonts w:eastAsia="Times New Roman"/>
          <w:color w:val="000000"/>
        </w:rPr>
        <w:t>се е отклонил от условията</w:t>
      </w:r>
      <w:r w:rsidR="00C64CA3" w:rsidRPr="00714442">
        <w:rPr>
          <w:rFonts w:eastAsia="Times New Roman"/>
          <w:color w:val="000000"/>
          <w:lang w:val="bg-BG"/>
        </w:rPr>
        <w:t>, посоче</w:t>
      </w:r>
      <w:r w:rsidR="00250033" w:rsidRPr="00714442">
        <w:rPr>
          <w:rFonts w:eastAsia="Times New Roman"/>
          <w:color w:val="000000"/>
          <w:lang w:val="bg-BG"/>
        </w:rPr>
        <w:t>ни в договора и/или техническото задание</w:t>
      </w:r>
      <w:r w:rsidRPr="00714442">
        <w:rPr>
          <w:rFonts w:eastAsia="Times New Roman"/>
          <w:color w:val="000000"/>
        </w:rPr>
        <w:t>.</w:t>
      </w:r>
    </w:p>
    <w:p w14:paraId="5C524FFD" w14:textId="77777777" w:rsidR="00F709DB" w:rsidRPr="00714442" w:rsidRDefault="00F709DB" w:rsidP="00F709DB">
      <w:pPr>
        <w:tabs>
          <w:tab w:val="left" w:pos="0"/>
        </w:tabs>
        <w:rPr>
          <w:rFonts w:eastAsia="Times New Roman"/>
          <w:color w:val="000000"/>
        </w:rPr>
      </w:pPr>
      <w:r w:rsidRPr="00714442">
        <w:rPr>
          <w:rFonts w:eastAsia="Times New Roman"/>
          <w:b/>
          <w:color w:val="000000"/>
        </w:rPr>
        <w:tab/>
        <w:t xml:space="preserve">3. </w:t>
      </w:r>
      <w:r w:rsidR="00234A71" w:rsidRPr="00714442">
        <w:rPr>
          <w:rFonts w:eastAsia="Times New Roman"/>
          <w:color w:val="000000"/>
        </w:rPr>
        <w:t xml:space="preserve">Да </w:t>
      </w:r>
      <w:r w:rsidR="000D59B7" w:rsidRPr="00714442">
        <w:rPr>
          <w:rFonts w:eastAsia="Times New Roman"/>
          <w:color w:val="000000"/>
        </w:rPr>
        <w:t>проверява</w:t>
      </w:r>
      <w:r w:rsidR="00234A71" w:rsidRPr="00714442">
        <w:rPr>
          <w:rFonts w:eastAsia="Times New Roman"/>
          <w:color w:val="000000"/>
        </w:rPr>
        <w:t xml:space="preserve">, следи и контролира изпълнението на задълженията по този </w:t>
      </w:r>
      <w:r w:rsidR="000A0377" w:rsidRPr="00714442">
        <w:rPr>
          <w:rFonts w:eastAsia="Times New Roman"/>
          <w:color w:val="000000"/>
        </w:rPr>
        <w:t xml:space="preserve">договор </w:t>
      </w:r>
      <w:r w:rsidR="00234A71" w:rsidRPr="00714442">
        <w:rPr>
          <w:rFonts w:eastAsia="Times New Roman"/>
          <w:color w:val="000000"/>
        </w:rPr>
        <w:t xml:space="preserve">по всяко време и по </w:t>
      </w:r>
      <w:r w:rsidR="00820AD2" w:rsidRPr="00714442">
        <w:rPr>
          <w:rFonts w:eastAsia="Times New Roman"/>
          <w:color w:val="000000"/>
        </w:rPr>
        <w:t>начин</w:t>
      </w:r>
      <w:r w:rsidR="00234A71" w:rsidRPr="00714442">
        <w:rPr>
          <w:rFonts w:eastAsia="Times New Roman"/>
          <w:color w:val="000000"/>
        </w:rPr>
        <w:t xml:space="preserve">, невъзпрепятстващ работата на </w:t>
      </w:r>
      <w:r w:rsidR="000D59B7" w:rsidRPr="00714442">
        <w:rPr>
          <w:rFonts w:eastAsia="Times New Roman"/>
          <w:color w:val="000000"/>
        </w:rPr>
        <w:t>изпълнителя</w:t>
      </w:r>
      <w:r w:rsidR="000D59B7" w:rsidRPr="00714442">
        <w:rPr>
          <w:rFonts w:eastAsia="Times New Roman"/>
          <w:color w:val="000000"/>
          <w:lang w:val="bg-BG"/>
        </w:rPr>
        <w:t>.</w:t>
      </w:r>
    </w:p>
    <w:p w14:paraId="5CD387D5" w14:textId="77777777" w:rsidR="00F709DB" w:rsidRPr="00714442" w:rsidRDefault="000D59B7" w:rsidP="00F709DB">
      <w:pPr>
        <w:ind w:firstLine="708"/>
        <w:rPr>
          <w:rFonts w:eastAsia="Times New Roman"/>
          <w:color w:val="000000"/>
        </w:rPr>
      </w:pPr>
      <w:r w:rsidRPr="00714442">
        <w:rPr>
          <w:rFonts w:eastAsia="Times New Roman"/>
          <w:b/>
          <w:color w:val="000000"/>
          <w:lang w:val="bg-BG"/>
        </w:rPr>
        <w:t>4.</w:t>
      </w:r>
      <w:r w:rsidR="00234A71" w:rsidRPr="00714442">
        <w:rPr>
          <w:rFonts w:eastAsia="Times New Roman"/>
          <w:color w:val="000000"/>
          <w:lang w:val="bg-BG"/>
        </w:rPr>
        <w:t xml:space="preserve"> </w:t>
      </w:r>
      <w:r w:rsidR="00F709DB" w:rsidRPr="00714442">
        <w:rPr>
          <w:rFonts w:eastAsia="Times New Roman"/>
          <w:color w:val="000000"/>
        </w:rPr>
        <w:t xml:space="preserve">Да изисква от </w:t>
      </w:r>
      <w:r w:rsidR="00820AD2" w:rsidRPr="00714442">
        <w:rPr>
          <w:rFonts w:eastAsia="Times New Roman"/>
          <w:color w:val="000000"/>
        </w:rPr>
        <w:t xml:space="preserve">изпълнителя </w:t>
      </w:r>
      <w:r w:rsidR="00F709DB" w:rsidRPr="00714442">
        <w:rPr>
          <w:rFonts w:eastAsia="Times New Roman"/>
          <w:color w:val="000000"/>
        </w:rPr>
        <w:t>да сключи и да му представи договори за подизпълнение с посочените в офертата му подизпълнители.</w:t>
      </w:r>
    </w:p>
    <w:p w14:paraId="3A0ED7F0" w14:textId="77777777" w:rsidR="000D59B7" w:rsidRPr="00714442" w:rsidRDefault="000D59B7" w:rsidP="00F709DB">
      <w:pPr>
        <w:ind w:firstLine="708"/>
        <w:rPr>
          <w:rFonts w:eastAsia="Times New Roman"/>
          <w:b/>
          <w:color w:val="000000"/>
          <w:lang w:val="bg-BG"/>
        </w:rPr>
      </w:pPr>
    </w:p>
    <w:p w14:paraId="667ED8B1" w14:textId="77777777" w:rsidR="00F709DB" w:rsidRPr="00714442" w:rsidRDefault="00250033" w:rsidP="00550A5F">
      <w:pPr>
        <w:rPr>
          <w:rFonts w:eastAsia="Times New Roman"/>
          <w:color w:val="000000"/>
        </w:rPr>
      </w:pPr>
      <w:r w:rsidRPr="00714442">
        <w:rPr>
          <w:rFonts w:eastAsia="Times New Roman"/>
          <w:b/>
          <w:color w:val="000000"/>
          <w:lang w:val="bg-BG"/>
        </w:rPr>
        <w:t>Чл. 6</w:t>
      </w:r>
      <w:r w:rsidR="00F709DB" w:rsidRPr="00714442">
        <w:rPr>
          <w:rFonts w:eastAsia="Times New Roman"/>
          <w:b/>
          <w:color w:val="000000"/>
        </w:rPr>
        <w:t>.</w:t>
      </w:r>
      <w:r w:rsidR="00F709DB" w:rsidRPr="00714442">
        <w:rPr>
          <w:rFonts w:eastAsia="Times New Roman"/>
          <w:color w:val="000000"/>
        </w:rPr>
        <w:t xml:space="preserve"> </w:t>
      </w:r>
      <w:r w:rsidR="00550A5F" w:rsidRPr="00714442">
        <w:rPr>
          <w:rFonts w:eastAsia="Times New Roman"/>
          <w:color w:val="000000"/>
        </w:rPr>
        <w:t xml:space="preserve">Възложителят </w:t>
      </w:r>
      <w:r w:rsidR="00F709DB" w:rsidRPr="00714442">
        <w:rPr>
          <w:rFonts w:eastAsia="Times New Roman"/>
          <w:color w:val="000000"/>
        </w:rPr>
        <w:t>е длъжен:</w:t>
      </w:r>
    </w:p>
    <w:p w14:paraId="2B4BFB95" w14:textId="77777777" w:rsidR="00F709DB" w:rsidRPr="00714442" w:rsidRDefault="00F709DB" w:rsidP="00F709DB">
      <w:pPr>
        <w:ind w:firstLine="708"/>
        <w:rPr>
          <w:rFonts w:eastAsia="Times New Roman"/>
          <w:color w:val="000000"/>
        </w:rPr>
      </w:pPr>
      <w:r w:rsidRPr="00714442">
        <w:rPr>
          <w:rFonts w:eastAsia="Times New Roman"/>
          <w:b/>
          <w:color w:val="000000"/>
        </w:rPr>
        <w:t xml:space="preserve">1. </w:t>
      </w:r>
      <w:r w:rsidRPr="00714442">
        <w:rPr>
          <w:rFonts w:eastAsia="Times New Roman"/>
          <w:color w:val="000000"/>
        </w:rPr>
        <w:t xml:space="preserve">Да определи свой/и упълномощен/и представител/и по договора за координация и контрол на изпълнение на договора, както и за оперативен контакт с </w:t>
      </w:r>
      <w:r w:rsidR="00550A5F" w:rsidRPr="00714442">
        <w:rPr>
          <w:rFonts w:eastAsia="Times New Roman"/>
          <w:color w:val="000000"/>
        </w:rPr>
        <w:t>изпълнителя</w:t>
      </w:r>
      <w:r w:rsidRPr="00714442">
        <w:rPr>
          <w:rFonts w:eastAsia="Times New Roman"/>
          <w:color w:val="000000"/>
        </w:rPr>
        <w:t>.</w:t>
      </w:r>
    </w:p>
    <w:p w14:paraId="1CFF5195" w14:textId="77777777" w:rsidR="00F709DB" w:rsidRPr="00714442" w:rsidRDefault="00F709DB" w:rsidP="00F709DB">
      <w:pPr>
        <w:tabs>
          <w:tab w:val="left" w:pos="720"/>
        </w:tabs>
        <w:rPr>
          <w:rFonts w:eastAsia="Times New Roman"/>
          <w:bCs/>
          <w:color w:val="000000"/>
          <w:lang w:eastAsia="x-none"/>
        </w:rPr>
      </w:pPr>
      <w:r w:rsidRPr="00714442">
        <w:rPr>
          <w:rFonts w:eastAsia="Times New Roman"/>
          <w:b/>
          <w:bCs/>
          <w:color w:val="000000"/>
          <w:lang w:eastAsia="x-none"/>
        </w:rPr>
        <w:tab/>
        <w:t xml:space="preserve">2. </w:t>
      </w:r>
      <w:r w:rsidRPr="00714442">
        <w:rPr>
          <w:rFonts w:eastAsia="Times New Roman"/>
          <w:bCs/>
          <w:color w:val="000000"/>
          <w:lang w:eastAsia="x-none"/>
        </w:rPr>
        <w:t xml:space="preserve">Да оказва необходимото съдействие на </w:t>
      </w:r>
      <w:r w:rsidR="00472421" w:rsidRPr="00714442">
        <w:rPr>
          <w:rFonts w:eastAsia="Times New Roman"/>
          <w:bCs/>
          <w:color w:val="000000"/>
          <w:lang w:eastAsia="x-none"/>
        </w:rPr>
        <w:t>изпълнителя за изпълнение на договора.</w:t>
      </w:r>
    </w:p>
    <w:p w14:paraId="09E97B6D" w14:textId="77777777" w:rsidR="00F709DB" w:rsidRPr="00714442" w:rsidRDefault="00472421" w:rsidP="00F709DB">
      <w:pPr>
        <w:ind w:firstLine="708"/>
        <w:rPr>
          <w:rFonts w:eastAsia="Times New Roman"/>
          <w:color w:val="000000"/>
        </w:rPr>
      </w:pPr>
      <w:r w:rsidRPr="00714442">
        <w:rPr>
          <w:rFonts w:eastAsia="Times New Roman"/>
          <w:b/>
          <w:color w:val="000000"/>
        </w:rPr>
        <w:t xml:space="preserve">3. </w:t>
      </w:r>
      <w:r w:rsidR="00550A5F" w:rsidRPr="00714442">
        <w:rPr>
          <w:rFonts w:eastAsia="Times New Roman"/>
          <w:color w:val="000000"/>
        </w:rPr>
        <w:t xml:space="preserve">Да </w:t>
      </w:r>
      <w:r w:rsidRPr="00714442">
        <w:rPr>
          <w:rFonts w:eastAsia="Times New Roman"/>
          <w:color w:val="000000"/>
        </w:rPr>
        <w:t>заплати на изпълнителя дълж</w:t>
      </w:r>
      <w:r w:rsidR="00F709DB" w:rsidRPr="00714442">
        <w:rPr>
          <w:rFonts w:eastAsia="Times New Roman"/>
          <w:color w:val="000000"/>
        </w:rPr>
        <w:t>имото възнаграждение по реда и при условията на настоящия договор.</w:t>
      </w:r>
    </w:p>
    <w:p w14:paraId="5D30C436" w14:textId="77777777" w:rsidR="00F709DB" w:rsidRPr="00714442" w:rsidRDefault="00472421" w:rsidP="00F709DB">
      <w:pPr>
        <w:ind w:firstLine="708"/>
        <w:rPr>
          <w:rFonts w:eastAsia="Times New Roman"/>
          <w:color w:val="000000"/>
        </w:rPr>
      </w:pPr>
      <w:r w:rsidRPr="00714442">
        <w:rPr>
          <w:rFonts w:eastAsia="Times New Roman"/>
          <w:b/>
          <w:color w:val="000000"/>
          <w:lang w:val="bg-BG"/>
        </w:rPr>
        <w:t>4</w:t>
      </w:r>
      <w:r w:rsidR="00F709DB" w:rsidRPr="00714442">
        <w:rPr>
          <w:rFonts w:eastAsia="Times New Roman"/>
          <w:b/>
          <w:color w:val="000000"/>
        </w:rPr>
        <w:t>.</w:t>
      </w:r>
      <w:r w:rsidR="00F709DB" w:rsidRPr="00714442">
        <w:rPr>
          <w:rFonts w:eastAsia="Times New Roman"/>
          <w:color w:val="000000"/>
        </w:rPr>
        <w:t xml:space="preserve"> Да не разпространява под каквато и да е форма всяка предоставена му от </w:t>
      </w:r>
      <w:r w:rsidRPr="00714442">
        <w:rPr>
          <w:rFonts w:eastAsia="Times New Roman"/>
          <w:color w:val="000000"/>
        </w:rPr>
        <w:t>изпълнителя информация, имаща характер на търговска тайна</w:t>
      </w:r>
      <w:r w:rsidR="00F709DB" w:rsidRPr="00714442">
        <w:rPr>
          <w:rFonts w:eastAsia="Times New Roman"/>
          <w:color w:val="000000"/>
        </w:rPr>
        <w:t>.</w:t>
      </w:r>
    </w:p>
    <w:p w14:paraId="32E42DA0" w14:textId="77777777" w:rsidR="00550A5F" w:rsidRPr="00714442" w:rsidRDefault="00550A5F" w:rsidP="00550A5F">
      <w:pPr>
        <w:ind w:firstLine="708"/>
        <w:rPr>
          <w:rFonts w:eastAsia="Times New Roman"/>
          <w:b/>
          <w:color w:val="000000"/>
          <w:lang w:val="bg-BG"/>
        </w:rPr>
      </w:pPr>
      <w:r w:rsidRPr="00714442">
        <w:rPr>
          <w:rFonts w:eastAsia="Times New Roman"/>
          <w:b/>
          <w:color w:val="000000"/>
          <w:lang w:val="bg-BG"/>
        </w:rPr>
        <w:t xml:space="preserve">5. </w:t>
      </w:r>
      <w:r w:rsidRPr="00714442">
        <w:rPr>
          <w:rFonts w:eastAsia="Times New Roman"/>
          <w:color w:val="000000"/>
          <w:lang w:val="bg-BG"/>
        </w:rPr>
        <w:t xml:space="preserve">Да предостави информацията, необходима </w:t>
      </w:r>
      <w:r w:rsidR="00D5027E" w:rsidRPr="00714442">
        <w:rPr>
          <w:rFonts w:eastAsia="Times New Roman"/>
          <w:color w:val="000000"/>
          <w:lang w:val="bg-BG"/>
        </w:rPr>
        <w:t xml:space="preserve">за </w:t>
      </w:r>
      <w:r w:rsidRPr="00714442">
        <w:rPr>
          <w:rFonts w:eastAsia="Times New Roman"/>
          <w:color w:val="000000"/>
          <w:lang w:val="bg-BG"/>
        </w:rPr>
        <w:t>първоначално попълване на базите данни и регистрите</w:t>
      </w:r>
      <w:r w:rsidR="00F52C31" w:rsidRPr="00714442">
        <w:rPr>
          <w:rFonts w:eastAsia="Times New Roman"/>
          <w:color w:val="000000"/>
          <w:lang w:val="bg-BG"/>
        </w:rPr>
        <w:t>.</w:t>
      </w:r>
    </w:p>
    <w:p w14:paraId="76B71D14" w14:textId="77777777" w:rsidR="00550A5F" w:rsidRPr="00714442" w:rsidRDefault="00550A5F" w:rsidP="00550A5F">
      <w:pPr>
        <w:ind w:firstLine="708"/>
        <w:rPr>
          <w:rFonts w:eastAsia="Times New Roman"/>
          <w:b/>
          <w:color w:val="000000"/>
          <w:lang w:val="bg-BG"/>
        </w:rPr>
      </w:pPr>
    </w:p>
    <w:p w14:paraId="69E36CD1" w14:textId="77777777" w:rsidR="00F709DB" w:rsidRPr="00714442" w:rsidRDefault="00F709DB" w:rsidP="00F709DB">
      <w:pPr>
        <w:jc w:val="center"/>
        <w:rPr>
          <w:rFonts w:eastAsia="Times New Roman"/>
          <w:b/>
          <w:color w:val="000000"/>
        </w:rPr>
      </w:pPr>
      <w:r w:rsidRPr="00714442">
        <w:rPr>
          <w:rFonts w:eastAsia="Times New Roman"/>
          <w:b/>
          <w:color w:val="000000"/>
        </w:rPr>
        <w:t>V. ПРАВА И ЗАДЪЛЖЕНИЯ НА ИЗПЪЛНИТЕЛЯ</w:t>
      </w:r>
    </w:p>
    <w:p w14:paraId="54D28523" w14:textId="77777777" w:rsidR="00F709DB" w:rsidRPr="00714442" w:rsidRDefault="00F709DB" w:rsidP="00F709DB">
      <w:pPr>
        <w:ind w:firstLine="708"/>
        <w:rPr>
          <w:rFonts w:eastAsia="Times New Roman"/>
          <w:b/>
          <w:color w:val="000000"/>
        </w:rPr>
      </w:pPr>
    </w:p>
    <w:p w14:paraId="2B4A692E" w14:textId="77777777" w:rsidR="00F709DB" w:rsidRPr="00714442" w:rsidRDefault="00250033" w:rsidP="00D5027E">
      <w:pPr>
        <w:rPr>
          <w:rFonts w:eastAsia="Times New Roman"/>
          <w:color w:val="000000"/>
        </w:rPr>
      </w:pPr>
      <w:r w:rsidRPr="00714442">
        <w:rPr>
          <w:rFonts w:eastAsia="Times New Roman"/>
          <w:b/>
          <w:color w:val="000000"/>
          <w:lang w:val="bg-BG"/>
        </w:rPr>
        <w:t>Чл. 7</w:t>
      </w:r>
      <w:r w:rsidR="00F709DB" w:rsidRPr="00714442">
        <w:rPr>
          <w:rFonts w:eastAsia="Times New Roman"/>
          <w:color w:val="000000"/>
        </w:rPr>
        <w:t xml:space="preserve">. </w:t>
      </w:r>
      <w:r w:rsidR="00F637C2" w:rsidRPr="00714442">
        <w:rPr>
          <w:rFonts w:eastAsia="Times New Roman"/>
          <w:color w:val="000000"/>
        </w:rPr>
        <w:t xml:space="preserve">Изпълнителят </w:t>
      </w:r>
      <w:r w:rsidR="00F709DB" w:rsidRPr="00714442">
        <w:rPr>
          <w:rFonts w:eastAsia="Times New Roman"/>
          <w:color w:val="000000"/>
        </w:rPr>
        <w:t>има право:</w:t>
      </w:r>
    </w:p>
    <w:p w14:paraId="60B1DEE7" w14:textId="77777777" w:rsidR="00F709DB" w:rsidRPr="00714442" w:rsidRDefault="00F709DB" w:rsidP="00F709DB">
      <w:pPr>
        <w:ind w:firstLine="708"/>
        <w:rPr>
          <w:rFonts w:eastAsia="Times New Roman"/>
          <w:color w:val="000000"/>
        </w:rPr>
      </w:pPr>
      <w:r w:rsidRPr="00714442">
        <w:rPr>
          <w:rFonts w:eastAsia="Times New Roman"/>
          <w:b/>
          <w:color w:val="000000"/>
        </w:rPr>
        <w:t>1.</w:t>
      </w:r>
      <w:r w:rsidR="001762C4" w:rsidRPr="00714442">
        <w:rPr>
          <w:rFonts w:eastAsia="Times New Roman"/>
          <w:color w:val="000000"/>
        </w:rPr>
        <w:t xml:space="preserve"> </w:t>
      </w:r>
      <w:r w:rsidRPr="00714442">
        <w:rPr>
          <w:rFonts w:eastAsia="Times New Roman"/>
          <w:color w:val="000000"/>
        </w:rPr>
        <w:t>Да получи уговореното възнаграждение при условията и в сроковете, посочени в настоящия договор.</w:t>
      </w:r>
    </w:p>
    <w:p w14:paraId="22C131EA" w14:textId="77777777" w:rsidR="00F709DB" w:rsidRPr="00714442" w:rsidRDefault="00F709DB" w:rsidP="00F709DB">
      <w:pPr>
        <w:ind w:firstLine="708"/>
        <w:rPr>
          <w:rFonts w:eastAsia="Times New Roman"/>
          <w:color w:val="000000"/>
        </w:rPr>
      </w:pPr>
      <w:r w:rsidRPr="00714442">
        <w:rPr>
          <w:rFonts w:eastAsia="Times New Roman"/>
          <w:b/>
          <w:color w:val="000000"/>
        </w:rPr>
        <w:t xml:space="preserve">2. </w:t>
      </w:r>
      <w:r w:rsidRPr="00714442">
        <w:rPr>
          <w:rFonts w:eastAsia="Times New Roman"/>
          <w:color w:val="000000"/>
        </w:rPr>
        <w:t xml:space="preserve">Да иска от </w:t>
      </w:r>
      <w:r w:rsidR="00F637C2" w:rsidRPr="00714442">
        <w:rPr>
          <w:rFonts w:eastAsia="Times New Roman"/>
          <w:color w:val="000000"/>
        </w:rPr>
        <w:t xml:space="preserve">възложителя </w:t>
      </w:r>
      <w:r w:rsidRPr="00714442">
        <w:rPr>
          <w:rFonts w:eastAsia="Times New Roman"/>
          <w:color w:val="000000"/>
        </w:rPr>
        <w:t>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14:paraId="68A4AA5C" w14:textId="77777777" w:rsidR="009A3458" w:rsidRPr="00714442" w:rsidRDefault="009A3458" w:rsidP="00F709DB">
      <w:pPr>
        <w:ind w:firstLine="708"/>
        <w:rPr>
          <w:rFonts w:eastAsia="Times New Roman"/>
          <w:color w:val="000000"/>
          <w:lang w:val="bg-BG"/>
        </w:rPr>
      </w:pPr>
      <w:r w:rsidRPr="00714442">
        <w:rPr>
          <w:rFonts w:eastAsia="Times New Roman"/>
          <w:b/>
          <w:color w:val="000000"/>
          <w:lang w:val="bg-BG"/>
        </w:rPr>
        <w:t>3</w:t>
      </w:r>
      <w:r w:rsidRPr="00714442">
        <w:rPr>
          <w:rFonts w:eastAsia="Times New Roman"/>
          <w:color w:val="000000"/>
          <w:lang w:val="bg-BG"/>
        </w:rPr>
        <w:t xml:space="preserve">. Изпълнителят има право временно да спре изпълнението на договора, </w:t>
      </w:r>
      <w:r w:rsidR="00E65F44" w:rsidRPr="00714442">
        <w:rPr>
          <w:rFonts w:eastAsia="Times New Roman"/>
          <w:color w:val="000000"/>
          <w:lang w:val="bg-BG"/>
        </w:rPr>
        <w:t xml:space="preserve">ако възникнат извънредни обстоятелства, които правят продължаването му трудно или рисковано, при условие, че срокът не излиза извън рамките на изпълнение. Изпълнителят следва да изпрати искане и обосновка за спиране на изпълнението до Възложителя, като изпрати и цялата необходима информация. </w:t>
      </w:r>
    </w:p>
    <w:p w14:paraId="102868C9" w14:textId="77777777" w:rsidR="00F26CEA" w:rsidRPr="00714442" w:rsidRDefault="00F26CEA" w:rsidP="00F709DB">
      <w:pPr>
        <w:ind w:firstLine="708"/>
        <w:rPr>
          <w:rFonts w:eastAsia="Times New Roman"/>
          <w:color w:val="000000"/>
          <w:lang w:val="bg-BG"/>
        </w:rPr>
      </w:pPr>
    </w:p>
    <w:p w14:paraId="7948A6EE" w14:textId="77777777" w:rsidR="00F709DB" w:rsidRPr="00714442" w:rsidRDefault="007D68CE" w:rsidP="0002420D">
      <w:pPr>
        <w:rPr>
          <w:rFonts w:eastAsia="Times New Roman"/>
          <w:color w:val="000000"/>
        </w:rPr>
      </w:pPr>
      <w:r w:rsidRPr="00714442">
        <w:rPr>
          <w:rFonts w:eastAsia="Times New Roman"/>
          <w:b/>
          <w:color w:val="000000"/>
          <w:lang w:val="bg-BG"/>
        </w:rPr>
        <w:t>Чл. 8</w:t>
      </w:r>
      <w:r w:rsidR="00F709DB" w:rsidRPr="00714442">
        <w:rPr>
          <w:rFonts w:eastAsia="Times New Roman"/>
          <w:b/>
          <w:color w:val="000000"/>
        </w:rPr>
        <w:t>.</w:t>
      </w:r>
      <w:r w:rsidR="00F709DB" w:rsidRPr="00714442">
        <w:rPr>
          <w:rFonts w:eastAsia="Times New Roman"/>
          <w:color w:val="000000"/>
        </w:rPr>
        <w:t xml:space="preserve"> </w:t>
      </w:r>
      <w:r w:rsidR="00F637C2" w:rsidRPr="00714442">
        <w:rPr>
          <w:rFonts w:eastAsia="Times New Roman"/>
          <w:color w:val="000000"/>
        </w:rPr>
        <w:t xml:space="preserve">Изпълнителят </w:t>
      </w:r>
      <w:r w:rsidR="00F709DB" w:rsidRPr="00714442">
        <w:rPr>
          <w:rFonts w:eastAsia="Times New Roman"/>
          <w:color w:val="000000"/>
        </w:rPr>
        <w:t>e длъжен:</w:t>
      </w:r>
    </w:p>
    <w:p w14:paraId="7338F656" w14:textId="77777777" w:rsidR="00F709DB" w:rsidRPr="00714442" w:rsidRDefault="00F709DB" w:rsidP="00F709DB">
      <w:pPr>
        <w:ind w:firstLine="708"/>
        <w:rPr>
          <w:rFonts w:eastAsia="Times New Roman"/>
          <w:color w:val="000000"/>
        </w:rPr>
      </w:pPr>
      <w:r w:rsidRPr="00714442">
        <w:rPr>
          <w:rFonts w:eastAsia="Times New Roman"/>
          <w:b/>
          <w:color w:val="000000"/>
        </w:rPr>
        <w:lastRenderedPageBreak/>
        <w:t>1.</w:t>
      </w:r>
      <w:r w:rsidRPr="00714442">
        <w:rPr>
          <w:rFonts w:eastAsia="Times New Roman"/>
          <w:color w:val="000000"/>
        </w:rPr>
        <w:t xml:space="preserve"> Да изпълнява услугата, предмет на договора, професионално и качестве</w:t>
      </w:r>
      <w:r w:rsidR="007D68CE" w:rsidRPr="00714442">
        <w:rPr>
          <w:rFonts w:eastAsia="Times New Roman"/>
          <w:color w:val="000000"/>
        </w:rPr>
        <w:t>но в съответствие с Техническото задание</w:t>
      </w:r>
      <w:r w:rsidRPr="00714442">
        <w:rPr>
          <w:rFonts w:eastAsia="Times New Roman"/>
          <w:color w:val="000000"/>
        </w:rPr>
        <w:t xml:space="preserve"> на </w:t>
      </w:r>
      <w:r w:rsidR="00A8432F" w:rsidRPr="00714442">
        <w:rPr>
          <w:rFonts w:eastAsia="Times New Roman"/>
          <w:color w:val="000000"/>
        </w:rPr>
        <w:t>възложителя</w:t>
      </w:r>
      <w:r w:rsidRPr="00714442">
        <w:rPr>
          <w:rFonts w:eastAsia="Times New Roman"/>
          <w:color w:val="000000"/>
        </w:rPr>
        <w:t xml:space="preserve">, Техническо предложение и Ценово предложение на </w:t>
      </w:r>
      <w:r w:rsidR="00B93CBB" w:rsidRPr="00714442">
        <w:rPr>
          <w:rFonts w:eastAsia="Times New Roman"/>
          <w:color w:val="000000"/>
        </w:rPr>
        <w:t>изпълнителя</w:t>
      </w:r>
      <w:r w:rsidRPr="00714442">
        <w:rPr>
          <w:rFonts w:eastAsia="Times New Roman"/>
          <w:color w:val="000000"/>
        </w:rPr>
        <w:t>, представляващи неразделна част от този договор.</w:t>
      </w:r>
    </w:p>
    <w:p w14:paraId="6B4F4770" w14:textId="7851C73C" w:rsidR="007D68CE" w:rsidRPr="00714442" w:rsidRDefault="00F709DB" w:rsidP="00F709DB">
      <w:pPr>
        <w:ind w:firstLine="708"/>
        <w:rPr>
          <w:rFonts w:eastAsia="Times New Roman"/>
          <w:iCs/>
          <w:lang w:eastAsia="x-none"/>
        </w:rPr>
      </w:pPr>
      <w:r w:rsidRPr="00714442">
        <w:rPr>
          <w:rFonts w:eastAsia="Times New Roman"/>
          <w:b/>
          <w:iCs/>
          <w:lang w:eastAsia="x-none"/>
        </w:rPr>
        <w:t>2</w:t>
      </w:r>
      <w:r w:rsidRPr="00714442">
        <w:rPr>
          <w:rFonts w:eastAsia="Times New Roman"/>
          <w:iCs/>
          <w:lang w:eastAsia="x-none"/>
        </w:rPr>
        <w:t xml:space="preserve">. </w:t>
      </w:r>
      <w:r w:rsidR="0078387F" w:rsidRPr="00714442">
        <w:rPr>
          <w:rFonts w:eastAsia="Times New Roman"/>
          <w:iCs/>
          <w:lang w:val="bg-BG" w:eastAsia="x-none"/>
        </w:rPr>
        <w:t>Д</w:t>
      </w:r>
      <w:r w:rsidR="007D68CE" w:rsidRPr="00714442">
        <w:rPr>
          <w:rFonts w:eastAsia="Times New Roman"/>
          <w:iCs/>
          <w:lang w:eastAsia="x-none"/>
        </w:rPr>
        <w:t>а изпълни задълженията си по Договора и да упражнява всичките си права, с оглед защита интересите на Възложителя.</w:t>
      </w:r>
    </w:p>
    <w:p w14:paraId="5B7479D0" w14:textId="77777777" w:rsidR="00F709DB" w:rsidRPr="00714442" w:rsidRDefault="007D68CE" w:rsidP="00F709DB">
      <w:pPr>
        <w:ind w:firstLine="708"/>
        <w:rPr>
          <w:rFonts w:eastAsia="Times New Roman"/>
          <w:iCs/>
          <w:lang w:val="bg-BG" w:eastAsia="x-none"/>
        </w:rPr>
      </w:pPr>
      <w:r w:rsidRPr="00714442">
        <w:rPr>
          <w:rFonts w:eastAsia="Times New Roman"/>
          <w:b/>
          <w:iCs/>
          <w:lang w:val="bg-BG" w:eastAsia="x-none"/>
        </w:rPr>
        <w:t>3.</w:t>
      </w:r>
      <w:r w:rsidRPr="00714442">
        <w:rPr>
          <w:rFonts w:eastAsia="Times New Roman"/>
          <w:iCs/>
          <w:lang w:val="bg-BG" w:eastAsia="x-none"/>
        </w:rPr>
        <w:t xml:space="preserve"> </w:t>
      </w:r>
      <w:r w:rsidR="00F709DB" w:rsidRPr="00714442">
        <w:rPr>
          <w:rFonts w:eastAsia="Times New Roman"/>
          <w:iCs/>
          <w:lang w:eastAsia="x-none"/>
        </w:rPr>
        <w:t>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r w:rsidR="008B0E71" w:rsidRPr="00714442">
        <w:rPr>
          <w:rFonts w:eastAsia="Times New Roman"/>
          <w:iCs/>
          <w:lang w:val="bg-BG" w:eastAsia="x-none"/>
        </w:rPr>
        <w:t>.</w:t>
      </w:r>
    </w:p>
    <w:p w14:paraId="1E721095" w14:textId="77777777" w:rsidR="00A8432F" w:rsidRPr="00714442" w:rsidRDefault="007D68CE" w:rsidP="00F709DB">
      <w:pPr>
        <w:ind w:firstLine="708"/>
        <w:rPr>
          <w:rFonts w:eastAsia="Times New Roman"/>
          <w:iCs/>
          <w:lang w:val="bg-BG" w:eastAsia="x-none"/>
        </w:rPr>
      </w:pPr>
      <w:r w:rsidRPr="00714442">
        <w:rPr>
          <w:rFonts w:eastAsia="Times New Roman"/>
          <w:b/>
          <w:iCs/>
          <w:lang w:val="bg-BG" w:eastAsia="x-none"/>
        </w:rPr>
        <w:t>4</w:t>
      </w:r>
      <w:r w:rsidR="00A8432F" w:rsidRPr="00714442">
        <w:rPr>
          <w:rFonts w:eastAsia="Times New Roman"/>
          <w:b/>
          <w:iCs/>
          <w:lang w:eastAsia="x-none"/>
        </w:rPr>
        <w:t xml:space="preserve">. </w:t>
      </w:r>
      <w:r w:rsidR="00A8432F" w:rsidRPr="00714442">
        <w:rPr>
          <w:rFonts w:eastAsia="Times New Roman"/>
          <w:iCs/>
          <w:lang w:eastAsia="x-none"/>
        </w:rPr>
        <w:t>Да сключи договор/и за подизпълнение с посочените в офертата му подизпълнители в срок от 7 дни от сключване на настоящия договор и да предостави оригинален екземпляр на възложителя в 3-дневен срок</w:t>
      </w:r>
      <w:r w:rsidR="00FF216F" w:rsidRPr="00714442">
        <w:rPr>
          <w:rFonts w:eastAsia="Times New Roman"/>
          <w:iCs/>
          <w:lang w:val="bg-BG" w:eastAsia="x-none"/>
        </w:rPr>
        <w:t>.</w:t>
      </w:r>
    </w:p>
    <w:p w14:paraId="18F2ECD0" w14:textId="33371B75" w:rsidR="00FF216F" w:rsidRPr="00714442" w:rsidRDefault="007D68CE" w:rsidP="00FF216F">
      <w:pPr>
        <w:ind w:firstLine="708"/>
        <w:rPr>
          <w:rFonts w:eastAsia="Times New Roman"/>
          <w:b/>
          <w:iCs/>
          <w:lang w:val="bg-BG" w:eastAsia="x-none"/>
        </w:rPr>
      </w:pPr>
      <w:r w:rsidRPr="00714442">
        <w:rPr>
          <w:rFonts w:eastAsia="Times New Roman"/>
          <w:b/>
          <w:iCs/>
          <w:lang w:val="bg-BG" w:eastAsia="x-none"/>
        </w:rPr>
        <w:t>5</w:t>
      </w:r>
      <w:r w:rsidR="00FF216F" w:rsidRPr="00714442">
        <w:rPr>
          <w:rFonts w:eastAsia="Times New Roman"/>
          <w:b/>
          <w:iCs/>
          <w:lang w:val="bg-BG" w:eastAsia="x-none"/>
        </w:rPr>
        <w:t xml:space="preserve">. </w:t>
      </w:r>
      <w:r w:rsidR="00FF216F" w:rsidRPr="00714442">
        <w:rPr>
          <w:rFonts w:eastAsia="Times New Roman"/>
          <w:iCs/>
          <w:lang w:val="bg-BG" w:eastAsia="x-none"/>
        </w:rPr>
        <w:t>След приемателното тестване да бъде предоставена техническа и експлоатационна документация, съгласно изискванията на техническото задание, включително сорс кодовете</w:t>
      </w:r>
      <w:r w:rsidR="0078387F" w:rsidRPr="00714442">
        <w:rPr>
          <w:rFonts w:eastAsia="Times New Roman"/>
          <w:iCs/>
          <w:lang w:val="bg-BG" w:eastAsia="x-none"/>
        </w:rPr>
        <w:t>.</w:t>
      </w:r>
    </w:p>
    <w:p w14:paraId="3A73A262" w14:textId="74553E0F" w:rsidR="00FF216F" w:rsidRPr="00714442" w:rsidRDefault="007D68CE" w:rsidP="00FF216F">
      <w:pPr>
        <w:ind w:firstLine="708"/>
        <w:rPr>
          <w:rFonts w:eastAsia="Times New Roman"/>
          <w:iCs/>
          <w:lang w:val="bg-BG" w:eastAsia="x-none"/>
        </w:rPr>
      </w:pPr>
      <w:r w:rsidRPr="00714442">
        <w:rPr>
          <w:rFonts w:eastAsia="Times New Roman"/>
          <w:b/>
          <w:iCs/>
          <w:lang w:val="bg-BG" w:eastAsia="x-none"/>
        </w:rPr>
        <w:t>6</w:t>
      </w:r>
      <w:r w:rsidR="00FF216F" w:rsidRPr="00714442">
        <w:rPr>
          <w:rFonts w:eastAsia="Times New Roman"/>
          <w:b/>
          <w:iCs/>
          <w:lang w:val="bg-BG" w:eastAsia="x-none"/>
        </w:rPr>
        <w:t xml:space="preserve">. </w:t>
      </w:r>
      <w:r w:rsidR="00FF216F" w:rsidRPr="00714442">
        <w:rPr>
          <w:rFonts w:eastAsia="Times New Roman"/>
          <w:iCs/>
          <w:lang w:val="bg-BG" w:eastAsia="x-none"/>
        </w:rPr>
        <w:t>Да осигури за своя сметка ползване на допълнителни операционни системи, бази данни и приложен софтуер, ако е необходим за разработването и функциониран</w:t>
      </w:r>
      <w:r w:rsidR="00D37E06" w:rsidRPr="00714442">
        <w:rPr>
          <w:rFonts w:eastAsia="Times New Roman"/>
          <w:iCs/>
          <w:lang w:val="bg-BG" w:eastAsia="x-none"/>
        </w:rPr>
        <w:t>ето на базите данни</w:t>
      </w:r>
      <w:r w:rsidR="00FF216F" w:rsidRPr="00714442">
        <w:rPr>
          <w:rFonts w:eastAsia="Times New Roman"/>
          <w:iCs/>
          <w:lang w:val="bg-BG" w:eastAsia="x-none"/>
        </w:rPr>
        <w:t>.</w:t>
      </w:r>
    </w:p>
    <w:p w14:paraId="012953A3" w14:textId="77777777" w:rsidR="007D68CE" w:rsidRPr="00714442" w:rsidRDefault="007D68CE" w:rsidP="00FF216F">
      <w:pPr>
        <w:ind w:firstLine="708"/>
        <w:rPr>
          <w:rFonts w:eastAsia="Times New Roman"/>
          <w:iCs/>
          <w:lang w:val="bg-BG" w:eastAsia="x-none"/>
        </w:rPr>
      </w:pPr>
      <w:r w:rsidRPr="00714442">
        <w:rPr>
          <w:rFonts w:eastAsia="Times New Roman"/>
          <w:b/>
          <w:iCs/>
          <w:lang w:val="bg-BG" w:eastAsia="x-none"/>
        </w:rPr>
        <w:t>7</w:t>
      </w:r>
      <w:r w:rsidR="00845EEA" w:rsidRPr="00714442">
        <w:rPr>
          <w:rFonts w:eastAsia="Times New Roman"/>
          <w:b/>
          <w:iCs/>
          <w:lang w:val="bg-BG" w:eastAsia="x-none"/>
        </w:rPr>
        <w:t>.</w:t>
      </w:r>
      <w:r w:rsidR="00845EEA" w:rsidRPr="00714442">
        <w:rPr>
          <w:rFonts w:eastAsia="Times New Roman"/>
          <w:iCs/>
          <w:lang w:val="bg-BG" w:eastAsia="x-none"/>
        </w:rPr>
        <w:t xml:space="preserve"> </w:t>
      </w:r>
      <w:r w:rsidRPr="00714442">
        <w:rPr>
          <w:rFonts w:eastAsia="Times New Roman"/>
          <w:iCs/>
          <w:lang w:val="bg-BG" w:eastAsia="x-none"/>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14:paraId="3BE96587" w14:textId="77777777" w:rsidR="00F709DB" w:rsidRPr="00714442" w:rsidRDefault="00F709DB" w:rsidP="00F709DB">
      <w:pPr>
        <w:rPr>
          <w:rFonts w:eastAsia="Times New Roman"/>
          <w:bCs/>
          <w:lang w:val="en-US" w:eastAsia="x-none"/>
        </w:rPr>
      </w:pPr>
    </w:p>
    <w:p w14:paraId="03E8AE49" w14:textId="77777777" w:rsidR="00F709DB" w:rsidRPr="00714442" w:rsidRDefault="00DC5749" w:rsidP="00F709DB">
      <w:pPr>
        <w:jc w:val="center"/>
        <w:rPr>
          <w:rFonts w:eastAsia="Times New Roman"/>
          <w:b/>
          <w:color w:val="000000"/>
          <w:lang w:val="en-US"/>
        </w:rPr>
      </w:pPr>
      <w:r w:rsidRPr="00714442">
        <w:rPr>
          <w:rFonts w:eastAsia="Times New Roman"/>
          <w:b/>
          <w:color w:val="000000"/>
        </w:rPr>
        <w:t>VІ</w:t>
      </w:r>
      <w:r w:rsidR="00F709DB" w:rsidRPr="00714442">
        <w:rPr>
          <w:rFonts w:eastAsia="Times New Roman"/>
          <w:b/>
          <w:color w:val="000000"/>
        </w:rPr>
        <w:t>. ПРЕДАВАНЕ И ПРИЕМАНЕ НА ИЗПЪЛНЕНИЕТО</w:t>
      </w:r>
    </w:p>
    <w:p w14:paraId="1072C984" w14:textId="77777777" w:rsidR="00F709DB" w:rsidRPr="00714442" w:rsidRDefault="00F709DB" w:rsidP="00F709DB">
      <w:pPr>
        <w:jc w:val="center"/>
        <w:rPr>
          <w:rFonts w:eastAsia="Times New Roman"/>
          <w:b/>
          <w:color w:val="000000"/>
          <w:lang w:val="en-US"/>
        </w:rPr>
      </w:pPr>
    </w:p>
    <w:p w14:paraId="1EA979C3" w14:textId="053AA9A2" w:rsidR="00591B78" w:rsidRPr="00714442" w:rsidRDefault="006361B2" w:rsidP="006361B2">
      <w:pPr>
        <w:rPr>
          <w:rFonts w:eastAsia="Times New Roman"/>
          <w:lang w:val="bg-BG"/>
        </w:rPr>
      </w:pPr>
      <w:r w:rsidRPr="00714442">
        <w:rPr>
          <w:rFonts w:eastAsia="Times New Roman"/>
          <w:b/>
          <w:lang w:val="bg-BG"/>
        </w:rPr>
        <w:t xml:space="preserve">Чл. </w:t>
      </w:r>
      <w:r w:rsidR="00591B78" w:rsidRPr="00714442">
        <w:rPr>
          <w:rFonts w:eastAsia="Times New Roman"/>
          <w:b/>
          <w:lang w:val="en-US"/>
        </w:rPr>
        <w:t>9</w:t>
      </w:r>
      <w:r w:rsidR="00F709DB" w:rsidRPr="00714442">
        <w:rPr>
          <w:rFonts w:eastAsia="Times New Roman"/>
          <w:b/>
        </w:rPr>
        <w:t>.</w:t>
      </w:r>
      <w:r w:rsidR="00F709DB" w:rsidRPr="00714442">
        <w:rPr>
          <w:rFonts w:eastAsia="Times New Roman"/>
        </w:rPr>
        <w:t xml:space="preserve"> </w:t>
      </w:r>
      <w:r w:rsidR="00591B78" w:rsidRPr="00714442">
        <w:rPr>
          <w:rFonts w:eastAsia="Times New Roman"/>
          <w:lang w:val="bg-BG"/>
        </w:rPr>
        <w:t xml:space="preserve"> За изпълнението на различните етапи от изпълнението на поръчката, съгл</w:t>
      </w:r>
      <w:r w:rsidR="00B80163" w:rsidRPr="00714442">
        <w:rPr>
          <w:rFonts w:eastAsia="Times New Roman"/>
          <w:lang w:val="en-US"/>
        </w:rPr>
        <w:t>a</w:t>
      </w:r>
      <w:r w:rsidR="00591B78" w:rsidRPr="00714442">
        <w:rPr>
          <w:rFonts w:eastAsia="Times New Roman"/>
          <w:lang w:val="bg-BG"/>
        </w:rPr>
        <w:t xml:space="preserve">сно Техническото задание на Възложителя, Изпълнителят следва да изготвя протоколи, заедно със съпътстващите го документи за резултатите от изпълнението на етапите. </w:t>
      </w:r>
    </w:p>
    <w:p w14:paraId="66B0F924" w14:textId="74A334C1" w:rsidR="00591B78" w:rsidRPr="00714442" w:rsidRDefault="00591B78" w:rsidP="006361B2">
      <w:pPr>
        <w:rPr>
          <w:rFonts w:eastAsia="Times New Roman"/>
          <w:lang w:val="bg-BG"/>
        </w:rPr>
      </w:pPr>
      <w:r w:rsidRPr="00714442">
        <w:rPr>
          <w:rFonts w:eastAsia="Times New Roman"/>
          <w:b/>
          <w:lang w:val="bg-BG"/>
        </w:rPr>
        <w:t>Чл. 10.</w:t>
      </w:r>
      <w:r w:rsidRPr="00714442">
        <w:rPr>
          <w:rFonts w:eastAsia="Times New Roman"/>
          <w:lang w:val="bg-BG"/>
        </w:rPr>
        <w:t xml:space="preserve"> За изпълнението на поръчката Изпълнителят следва да изготви минимум следните регулярни доклад</w:t>
      </w:r>
      <w:r w:rsidR="00B80163" w:rsidRPr="00714442">
        <w:rPr>
          <w:rFonts w:eastAsia="Times New Roman"/>
          <w:lang w:val="bg-BG"/>
        </w:rPr>
        <w:t>и</w:t>
      </w:r>
      <w:r w:rsidRPr="00714442">
        <w:rPr>
          <w:rFonts w:eastAsia="Times New Roman"/>
          <w:lang w:val="bg-BG"/>
        </w:rPr>
        <w:t xml:space="preserve">: </w:t>
      </w:r>
    </w:p>
    <w:p w14:paraId="2E52C8F9" w14:textId="4F9BEA43" w:rsidR="00AD3DE0" w:rsidRPr="00714442" w:rsidRDefault="0096173B" w:rsidP="00591B78">
      <w:pPr>
        <w:ind w:firstLine="709"/>
        <w:rPr>
          <w:rFonts w:eastAsia="Times New Roman"/>
          <w:lang w:val="bg-BG"/>
        </w:rPr>
      </w:pPr>
      <w:r w:rsidRPr="00714442">
        <w:rPr>
          <w:rFonts w:eastAsia="Times New Roman"/>
          <w:b/>
          <w:lang w:val="bg-BG"/>
        </w:rPr>
        <w:t>10.</w:t>
      </w:r>
      <w:r w:rsidR="00591B78" w:rsidRPr="00714442">
        <w:rPr>
          <w:rFonts w:eastAsia="Times New Roman"/>
          <w:b/>
          <w:lang w:val="bg-BG"/>
        </w:rPr>
        <w:t>1.</w:t>
      </w:r>
      <w:r w:rsidR="00591B78" w:rsidRPr="00714442">
        <w:rPr>
          <w:rFonts w:eastAsia="Times New Roman"/>
          <w:lang w:val="bg-BG"/>
        </w:rPr>
        <w:t xml:space="preserve"> Встъпителен доклад </w:t>
      </w:r>
    </w:p>
    <w:p w14:paraId="38F4CBB4" w14:textId="77777777" w:rsidR="00591B78" w:rsidRPr="00714442" w:rsidRDefault="00591B78" w:rsidP="00591B78">
      <w:pPr>
        <w:ind w:firstLine="709"/>
        <w:rPr>
          <w:rFonts w:eastAsia="Times New Roman"/>
          <w:lang w:val="bg-BG"/>
        </w:rPr>
      </w:pPr>
      <w:r w:rsidRPr="00714442">
        <w:rPr>
          <w:rFonts w:eastAsia="Times New Roman"/>
          <w:lang w:val="bg-BG"/>
        </w:rPr>
        <w:t xml:space="preserve">Встъпителният доклад трябва да бъде предоставен до един месец от подписването на договора и да съдържа описание минимум на: </w:t>
      </w:r>
    </w:p>
    <w:p w14:paraId="22378AAA" w14:textId="342BCDEB" w:rsidR="00591B78" w:rsidRPr="00714442" w:rsidRDefault="00591B78" w:rsidP="00591B78">
      <w:pPr>
        <w:ind w:firstLine="709"/>
        <w:rPr>
          <w:rFonts w:eastAsia="Times New Roman"/>
          <w:lang w:val="bg-BG"/>
        </w:rPr>
      </w:pPr>
      <w:r w:rsidRPr="00714442">
        <w:rPr>
          <w:rFonts w:eastAsia="Times New Roman"/>
          <w:lang w:val="bg-BG"/>
        </w:rPr>
        <w:t>1.</w:t>
      </w:r>
      <w:r w:rsidR="00646A3F" w:rsidRPr="00714442">
        <w:rPr>
          <w:rFonts w:eastAsia="Times New Roman"/>
          <w:lang w:val="bg-BG"/>
        </w:rPr>
        <w:t xml:space="preserve"> </w:t>
      </w:r>
      <w:r w:rsidRPr="00714442">
        <w:rPr>
          <w:rFonts w:eastAsia="Times New Roman"/>
          <w:lang w:val="bg-BG"/>
        </w:rPr>
        <w:t xml:space="preserve">Подробен работен план и актуализиран времеви график за периода на проекта; </w:t>
      </w:r>
    </w:p>
    <w:p w14:paraId="47CF602B" w14:textId="0F878950" w:rsidR="00591B78" w:rsidRPr="00714442" w:rsidRDefault="00591B78" w:rsidP="00591B78">
      <w:pPr>
        <w:ind w:firstLine="709"/>
        <w:rPr>
          <w:rFonts w:eastAsia="Times New Roman"/>
          <w:lang w:val="bg-BG"/>
        </w:rPr>
      </w:pPr>
      <w:r w:rsidRPr="00714442">
        <w:rPr>
          <w:rFonts w:eastAsia="Times New Roman"/>
          <w:lang w:val="bg-BG"/>
        </w:rPr>
        <w:t xml:space="preserve">2. Начини на комуникация; </w:t>
      </w:r>
    </w:p>
    <w:p w14:paraId="79A9253D" w14:textId="5DAB8CD7" w:rsidR="00591B78" w:rsidRPr="00714442" w:rsidRDefault="00591B78" w:rsidP="00591B78">
      <w:pPr>
        <w:ind w:firstLine="709"/>
        <w:rPr>
          <w:rFonts w:eastAsia="Times New Roman"/>
          <w:lang w:val="bg-BG"/>
        </w:rPr>
      </w:pPr>
      <w:r w:rsidRPr="00714442">
        <w:rPr>
          <w:rFonts w:eastAsia="Times New Roman"/>
          <w:lang w:val="bg-BG"/>
        </w:rPr>
        <w:t>3</w:t>
      </w:r>
      <w:r w:rsidR="00646A3F" w:rsidRPr="00714442">
        <w:rPr>
          <w:rFonts w:eastAsia="Times New Roman"/>
          <w:lang w:val="bg-BG"/>
        </w:rPr>
        <w:t>.</w:t>
      </w:r>
      <w:r w:rsidRPr="00714442">
        <w:rPr>
          <w:rFonts w:eastAsia="Times New Roman"/>
          <w:lang w:val="bg-BG"/>
        </w:rPr>
        <w:t xml:space="preserve"> Отговорни лица и екипи. </w:t>
      </w:r>
    </w:p>
    <w:p w14:paraId="69068A45" w14:textId="77777777" w:rsidR="00591B78" w:rsidRPr="00714442" w:rsidRDefault="00591B78" w:rsidP="00591B78">
      <w:pPr>
        <w:rPr>
          <w:rFonts w:eastAsia="Times New Roman"/>
          <w:lang w:val="bg-BG"/>
        </w:rPr>
      </w:pPr>
    </w:p>
    <w:p w14:paraId="3AF375AC" w14:textId="78961E3A" w:rsidR="00AD3DE0" w:rsidRPr="00714442" w:rsidRDefault="0096173B" w:rsidP="00812A3F">
      <w:pPr>
        <w:ind w:firstLine="709"/>
        <w:rPr>
          <w:rFonts w:eastAsia="Times New Roman"/>
          <w:lang w:val="bg-BG"/>
        </w:rPr>
      </w:pPr>
      <w:r w:rsidRPr="00714442">
        <w:rPr>
          <w:rFonts w:eastAsia="Times New Roman"/>
          <w:b/>
          <w:lang w:val="bg-BG"/>
        </w:rPr>
        <w:lastRenderedPageBreak/>
        <w:t>10.</w:t>
      </w:r>
      <w:r w:rsidR="00591B78" w:rsidRPr="00714442">
        <w:rPr>
          <w:rFonts w:eastAsia="Times New Roman"/>
          <w:b/>
          <w:lang w:val="bg-BG"/>
        </w:rPr>
        <w:t>2.</w:t>
      </w:r>
      <w:r w:rsidR="00591B78" w:rsidRPr="00714442">
        <w:rPr>
          <w:rFonts w:eastAsia="Times New Roman"/>
          <w:lang w:val="bg-BG"/>
        </w:rPr>
        <w:t xml:space="preserve"> Междинни доклади </w:t>
      </w:r>
    </w:p>
    <w:p w14:paraId="28F623F3" w14:textId="77777777" w:rsidR="00591B78" w:rsidRPr="00714442" w:rsidRDefault="00591B78" w:rsidP="00812A3F">
      <w:pPr>
        <w:ind w:firstLine="709"/>
        <w:rPr>
          <w:rFonts w:eastAsia="Times New Roman"/>
          <w:lang w:val="bg-BG"/>
        </w:rPr>
      </w:pPr>
      <w:r w:rsidRPr="00714442">
        <w:rPr>
          <w:rFonts w:eastAsia="Times New Roman"/>
          <w:lang w:val="bg-BG"/>
        </w:rPr>
        <w:t xml:space="preserve">Междинните доклади трябва да бъдат представяни и да се предават при приключване на всяка от дейностите и поддейностите и/или при настъпване на събитие. Междинните доклади трябва да съдържат информация относно изпълнението на дейностите и поддейностите по предварително изготвения проектен план. Докладът за междинния напредък трябва да бъде подготвен по следния начин: </w:t>
      </w:r>
    </w:p>
    <w:p w14:paraId="453C7837" w14:textId="1946F896" w:rsidR="00AD3DE0" w:rsidRPr="00714442" w:rsidRDefault="00AD3DE0" w:rsidP="00812A3F">
      <w:pPr>
        <w:ind w:firstLine="709"/>
        <w:rPr>
          <w:rFonts w:eastAsia="Times New Roman"/>
          <w:lang w:val="bg-BG"/>
        </w:rPr>
      </w:pPr>
      <w:r w:rsidRPr="00714442">
        <w:rPr>
          <w:rFonts w:eastAsia="Times New Roman"/>
          <w:lang w:val="bg-BG"/>
        </w:rPr>
        <w:t>1</w:t>
      </w:r>
      <w:r w:rsidR="00646A3F" w:rsidRPr="00714442">
        <w:rPr>
          <w:rFonts w:eastAsia="Times New Roman"/>
          <w:lang w:val="bg-BG"/>
        </w:rPr>
        <w:t>.</w:t>
      </w:r>
      <w:r w:rsidRPr="00714442">
        <w:rPr>
          <w:rFonts w:eastAsia="Times New Roman"/>
          <w:lang w:val="bg-BG"/>
        </w:rPr>
        <w:t xml:space="preserve"> </w:t>
      </w:r>
      <w:r w:rsidR="00591B78" w:rsidRPr="00714442">
        <w:rPr>
          <w:rFonts w:eastAsia="Times New Roman"/>
          <w:lang w:val="bg-BG"/>
        </w:rPr>
        <w:t xml:space="preserve">Общ прогрес по дейностите през периода;  </w:t>
      </w:r>
    </w:p>
    <w:p w14:paraId="3BDCB152" w14:textId="52BB5C39" w:rsidR="00AD3DE0" w:rsidRPr="00714442" w:rsidRDefault="00AD3DE0" w:rsidP="00812A3F">
      <w:pPr>
        <w:ind w:firstLine="709"/>
        <w:rPr>
          <w:rFonts w:eastAsia="Times New Roman"/>
          <w:lang w:val="bg-BG"/>
        </w:rPr>
      </w:pPr>
      <w:r w:rsidRPr="00714442">
        <w:rPr>
          <w:rFonts w:eastAsia="Times New Roman"/>
          <w:lang w:val="bg-BG"/>
        </w:rPr>
        <w:t>2</w:t>
      </w:r>
      <w:r w:rsidR="00646A3F" w:rsidRPr="00714442">
        <w:rPr>
          <w:rFonts w:eastAsia="Times New Roman"/>
          <w:lang w:val="bg-BG"/>
        </w:rPr>
        <w:t>.</w:t>
      </w:r>
      <w:r w:rsidRPr="00714442">
        <w:rPr>
          <w:rFonts w:eastAsia="Times New Roman"/>
          <w:lang w:val="bg-BG"/>
        </w:rPr>
        <w:t xml:space="preserve"> </w:t>
      </w:r>
      <w:r w:rsidR="00591B78" w:rsidRPr="00714442">
        <w:rPr>
          <w:rFonts w:eastAsia="Times New Roman"/>
          <w:lang w:val="bg-BG"/>
        </w:rPr>
        <w:t xml:space="preserve">Постигнати проектни резултати за периода; </w:t>
      </w:r>
    </w:p>
    <w:p w14:paraId="1C8B5A60" w14:textId="78CDC65A" w:rsidR="00AD3DE0" w:rsidRPr="00714442" w:rsidRDefault="00AD3DE0" w:rsidP="00812A3F">
      <w:pPr>
        <w:ind w:firstLine="709"/>
        <w:rPr>
          <w:rFonts w:eastAsia="Times New Roman"/>
          <w:lang w:val="bg-BG"/>
        </w:rPr>
      </w:pPr>
      <w:r w:rsidRPr="00714442">
        <w:rPr>
          <w:rFonts w:eastAsia="Times New Roman"/>
          <w:lang w:val="bg-BG"/>
        </w:rPr>
        <w:t>3</w:t>
      </w:r>
      <w:r w:rsidR="00646A3F" w:rsidRPr="00714442">
        <w:rPr>
          <w:rFonts w:eastAsia="Times New Roman"/>
          <w:lang w:val="bg-BG"/>
        </w:rPr>
        <w:t>.</w:t>
      </w:r>
      <w:r w:rsidR="00591B78" w:rsidRPr="00714442">
        <w:rPr>
          <w:rFonts w:eastAsia="Times New Roman"/>
          <w:lang w:val="bg-BG"/>
        </w:rPr>
        <w:t xml:space="preserve"> Срещнати проблеми, причини  и мерки, предприети за преодоляването им; </w:t>
      </w:r>
    </w:p>
    <w:p w14:paraId="2916E892" w14:textId="093F6E20" w:rsidR="00AD3DE0" w:rsidRPr="00714442" w:rsidRDefault="00AD3DE0" w:rsidP="00812A3F">
      <w:pPr>
        <w:ind w:firstLine="709"/>
        <w:rPr>
          <w:rFonts w:eastAsia="Times New Roman"/>
          <w:lang w:val="bg-BG"/>
        </w:rPr>
      </w:pPr>
      <w:r w:rsidRPr="00714442">
        <w:rPr>
          <w:rFonts w:eastAsia="Times New Roman"/>
          <w:lang w:val="bg-BG"/>
        </w:rPr>
        <w:t>4</w:t>
      </w:r>
      <w:r w:rsidR="00646A3F" w:rsidRPr="00714442">
        <w:rPr>
          <w:rFonts w:eastAsia="Times New Roman"/>
          <w:lang w:val="bg-BG"/>
        </w:rPr>
        <w:t>.</w:t>
      </w:r>
      <w:r w:rsidR="00591B78" w:rsidRPr="00714442">
        <w:rPr>
          <w:rFonts w:eastAsia="Times New Roman"/>
          <w:lang w:val="bg-BG"/>
        </w:rPr>
        <w:t xml:space="preserve"> Рискове за изпълнение на свързани дейности и на проекта като цяло и предприети мерки; </w:t>
      </w:r>
    </w:p>
    <w:p w14:paraId="6EE4FEC1" w14:textId="617065D0" w:rsidR="00AD3DE0" w:rsidRPr="00714442" w:rsidRDefault="00AD3DE0" w:rsidP="00812A3F">
      <w:pPr>
        <w:ind w:firstLine="709"/>
        <w:rPr>
          <w:rFonts w:eastAsia="Times New Roman"/>
          <w:lang w:val="bg-BG"/>
        </w:rPr>
      </w:pPr>
      <w:r w:rsidRPr="00714442">
        <w:rPr>
          <w:rFonts w:eastAsia="Times New Roman"/>
          <w:lang w:val="bg-BG"/>
        </w:rPr>
        <w:t>5</w:t>
      </w:r>
      <w:r w:rsidR="00646A3F" w:rsidRPr="00714442">
        <w:rPr>
          <w:rFonts w:eastAsia="Times New Roman"/>
          <w:lang w:val="bg-BG"/>
        </w:rPr>
        <w:t>.</w:t>
      </w:r>
      <w:r w:rsidR="003F5EFA" w:rsidRPr="00714442">
        <w:rPr>
          <w:rFonts w:eastAsia="Times New Roman"/>
          <w:lang w:val="bg-BG"/>
        </w:rPr>
        <w:t xml:space="preserve"> </w:t>
      </w:r>
      <w:r w:rsidR="00591B78" w:rsidRPr="00714442">
        <w:rPr>
          <w:rFonts w:eastAsia="Times New Roman"/>
          <w:lang w:val="bg-BG"/>
        </w:rPr>
        <w:t xml:space="preserve">Актуализиран план за изпълнение, ако има такъв. </w:t>
      </w:r>
    </w:p>
    <w:p w14:paraId="620E2A85" w14:textId="77777777" w:rsidR="00591B78" w:rsidRPr="00714442" w:rsidRDefault="00591B78" w:rsidP="00591B78">
      <w:pPr>
        <w:rPr>
          <w:rFonts w:eastAsia="Times New Roman"/>
          <w:lang w:val="bg-BG"/>
        </w:rPr>
      </w:pPr>
    </w:p>
    <w:p w14:paraId="54822C9F" w14:textId="77777777" w:rsidR="00AD3DE0" w:rsidRPr="00714442" w:rsidRDefault="00AD3DE0" w:rsidP="00812A3F">
      <w:pPr>
        <w:ind w:firstLine="709"/>
        <w:rPr>
          <w:rFonts w:eastAsia="Times New Roman"/>
          <w:lang w:val="bg-BG"/>
        </w:rPr>
      </w:pPr>
      <w:r w:rsidRPr="00714442">
        <w:rPr>
          <w:rFonts w:eastAsia="Times New Roman"/>
          <w:b/>
          <w:lang w:val="bg-BG"/>
        </w:rPr>
        <w:t>10</w:t>
      </w:r>
      <w:r w:rsidR="00591B78" w:rsidRPr="00714442">
        <w:rPr>
          <w:rFonts w:eastAsia="Times New Roman"/>
          <w:b/>
          <w:lang w:val="bg-BG"/>
        </w:rPr>
        <w:t>.3.</w:t>
      </w:r>
      <w:r w:rsidR="00591B78" w:rsidRPr="00714442">
        <w:rPr>
          <w:rFonts w:eastAsia="Times New Roman"/>
          <w:lang w:val="bg-BG"/>
        </w:rPr>
        <w:t xml:space="preserve"> Окончателен доклад  </w:t>
      </w:r>
    </w:p>
    <w:p w14:paraId="20F6B6B7" w14:textId="77777777" w:rsidR="00F4044E" w:rsidRPr="00714442" w:rsidRDefault="00591B78" w:rsidP="00812A3F">
      <w:pPr>
        <w:ind w:firstLine="709"/>
        <w:rPr>
          <w:rFonts w:eastAsia="Times New Roman"/>
          <w:lang w:val="bg-BG"/>
        </w:rPr>
      </w:pPr>
      <w:r w:rsidRPr="00714442">
        <w:rPr>
          <w:rFonts w:eastAsia="Times New Roman"/>
          <w:lang w:val="bg-BG"/>
        </w:rPr>
        <w:t xml:space="preserve">В края на периода за изпълнение трябва да се представи окончателен доклад. Окончателният доклад трябва да съдържа описание на изпълнението и резултати. </w:t>
      </w:r>
    </w:p>
    <w:p w14:paraId="33CC53FC" w14:textId="77777777" w:rsidR="00812A3F" w:rsidRPr="00714442" w:rsidRDefault="00F4044E" w:rsidP="00812A3F">
      <w:pPr>
        <w:ind w:firstLine="709"/>
        <w:rPr>
          <w:rFonts w:eastAsia="Times New Roman"/>
          <w:lang w:val="bg-BG"/>
        </w:rPr>
      </w:pPr>
      <w:r w:rsidRPr="00714442">
        <w:rPr>
          <w:rFonts w:eastAsia="Times New Roman"/>
          <w:b/>
          <w:lang w:val="bg-BG"/>
        </w:rPr>
        <w:t>10.4.</w:t>
      </w:r>
      <w:r w:rsidRPr="00714442">
        <w:rPr>
          <w:rFonts w:eastAsia="Times New Roman"/>
          <w:lang w:val="bg-BG"/>
        </w:rPr>
        <w:t xml:space="preserve"> </w:t>
      </w:r>
      <w:r w:rsidR="00591B78" w:rsidRPr="00714442">
        <w:rPr>
          <w:rFonts w:eastAsia="Times New Roman"/>
          <w:lang w:val="bg-BG"/>
        </w:rPr>
        <w:t xml:space="preserve">Докладите се изпращат до отговорния служител на Възложителя. За тази цел Възложителят ще определи в договора отговорния/отговорните служител/служители. </w:t>
      </w:r>
    </w:p>
    <w:p w14:paraId="40BECBA7" w14:textId="6D400020" w:rsidR="00591B78" w:rsidRPr="00714442" w:rsidRDefault="00F4044E" w:rsidP="00812A3F">
      <w:pPr>
        <w:ind w:firstLine="709"/>
        <w:rPr>
          <w:rFonts w:eastAsia="Times New Roman"/>
          <w:lang w:val="bg-BG"/>
        </w:rPr>
      </w:pPr>
      <w:r w:rsidRPr="00714442">
        <w:rPr>
          <w:rFonts w:eastAsia="Times New Roman"/>
          <w:b/>
          <w:lang w:val="bg-BG"/>
        </w:rPr>
        <w:t>10.5.</w:t>
      </w:r>
      <w:r w:rsidRPr="00714442">
        <w:rPr>
          <w:rFonts w:eastAsia="Times New Roman"/>
          <w:lang w:val="bg-BG"/>
        </w:rPr>
        <w:t xml:space="preserve"> </w:t>
      </w:r>
      <w:r w:rsidR="00591B78" w:rsidRPr="00714442">
        <w:rPr>
          <w:rFonts w:eastAsia="Times New Roman"/>
          <w:lang w:val="bg-BG"/>
        </w:rPr>
        <w:t>Всички доклади трябва да се представят на Възложителя на български език в електронен формат и на хартиен носител. Докладите се преглеждат и одобряват от отговорния/отговорните служител/служители в срок до 5 работни дни.</w:t>
      </w:r>
    </w:p>
    <w:p w14:paraId="658B4958" w14:textId="77777777" w:rsidR="006A3EC9" w:rsidRPr="00714442" w:rsidRDefault="006A3EC9" w:rsidP="006361B2">
      <w:pPr>
        <w:rPr>
          <w:rFonts w:eastAsia="Times New Roman"/>
          <w:b/>
          <w:lang w:val="bg-BG"/>
        </w:rPr>
      </w:pPr>
    </w:p>
    <w:p w14:paraId="7297AF17" w14:textId="2FFED280" w:rsidR="00591B78" w:rsidRPr="00714442" w:rsidRDefault="00AD3DE0" w:rsidP="006361B2">
      <w:pPr>
        <w:rPr>
          <w:rFonts w:eastAsia="Times New Roman"/>
          <w:lang w:val="bg-BG"/>
        </w:rPr>
      </w:pPr>
      <w:r w:rsidRPr="00714442">
        <w:rPr>
          <w:rFonts w:eastAsia="Times New Roman"/>
          <w:b/>
          <w:lang w:val="bg-BG"/>
        </w:rPr>
        <w:t>Чл. 11.</w:t>
      </w:r>
      <w:r w:rsidRPr="00714442">
        <w:rPr>
          <w:rFonts w:eastAsia="Times New Roman"/>
          <w:lang w:val="bg-BG"/>
        </w:rPr>
        <w:t xml:space="preserve"> (1) </w:t>
      </w:r>
      <w:r w:rsidR="00D37E06" w:rsidRPr="00714442">
        <w:rPr>
          <w:rFonts w:eastAsia="Times New Roman"/>
          <w:lang w:val="bg-BG"/>
        </w:rPr>
        <w:t>Приемането на в</w:t>
      </w:r>
      <w:r w:rsidRPr="00714442">
        <w:rPr>
          <w:rFonts w:eastAsia="Times New Roman"/>
          <w:lang w:val="bg-BG"/>
        </w:rPr>
        <w:t>стъпителния доклад, всеки междинен доклад, както и окончателния доклад трябва да се извършва чрез подписване на двустранни предавателно-приемателни протоколи, подписани от представители на Изпълнителя и на Възложителя.</w:t>
      </w:r>
    </w:p>
    <w:p w14:paraId="4024F500" w14:textId="77777777" w:rsidR="00591B78" w:rsidRPr="00714442" w:rsidRDefault="00AD3DE0" w:rsidP="006361B2">
      <w:pPr>
        <w:rPr>
          <w:rFonts w:eastAsia="Times New Roman"/>
        </w:rPr>
      </w:pPr>
      <w:r w:rsidRPr="00714442">
        <w:rPr>
          <w:rFonts w:eastAsia="Times New Roman"/>
          <w:lang w:val="bg-BG"/>
        </w:rPr>
        <w:t>(2) Възложителят разглежда представените доклади и уведомява Изпълнителя за приемането им без забележки или ги връща за преработване, допълване и/или окомплектоване, ако не отговарят на изискванията, като чрез упълномощено в договора лице дава указания и определя срок за отстраняване на констатираните недостатъци и пропуски.</w:t>
      </w:r>
      <w:r w:rsidRPr="00714442">
        <w:t xml:space="preserve"> </w:t>
      </w:r>
      <w:r w:rsidRPr="00714442">
        <w:rPr>
          <w:rFonts w:eastAsia="Times New Roman"/>
          <w:lang w:val="bg-BG"/>
        </w:rPr>
        <w:t xml:space="preserve">В тези случаи, Страните подписват констативен протокол, в който се описват констатираните Несъответствия, съобразно алинея 3. След отстраняване на Несъответствията, Страните подписват двустранен предавателно – приемателен </w:t>
      </w:r>
      <w:r w:rsidR="009D4C5D" w:rsidRPr="00714442">
        <w:rPr>
          <w:rFonts w:eastAsia="Times New Roman"/>
          <w:lang w:val="bg-BG"/>
        </w:rPr>
        <w:t xml:space="preserve"> протокол за приемане на съответния доклад. </w:t>
      </w:r>
      <w:r w:rsidRPr="00714442">
        <w:rPr>
          <w:rFonts w:eastAsia="Times New Roman"/>
          <w:lang w:val="bg-BG"/>
        </w:rPr>
        <w:t xml:space="preserve"> </w:t>
      </w:r>
    </w:p>
    <w:p w14:paraId="45EDD30E" w14:textId="77777777" w:rsidR="00591B78" w:rsidRPr="00714442" w:rsidRDefault="009D4C5D" w:rsidP="006361B2">
      <w:pPr>
        <w:rPr>
          <w:rFonts w:eastAsia="Times New Roman"/>
        </w:rPr>
      </w:pPr>
      <w:r w:rsidRPr="00714442">
        <w:rPr>
          <w:rFonts w:eastAsia="Times New Roman"/>
          <w:lang w:val="bg-BG"/>
        </w:rPr>
        <w:lastRenderedPageBreak/>
        <w:t>(</w:t>
      </w:r>
      <w:r w:rsidRPr="00714442">
        <w:rPr>
          <w:rFonts w:eastAsia="Times New Roman"/>
        </w:rPr>
        <w:t>3) П</w:t>
      </w:r>
      <w:r w:rsidRPr="00714442">
        <w:rPr>
          <w:rFonts w:eastAsia="Times New Roman"/>
          <w:lang w:val="bg-BG"/>
        </w:rPr>
        <w:t xml:space="preserve">од </w:t>
      </w:r>
      <w:r w:rsidRPr="00714442">
        <w:rPr>
          <w:rFonts w:eastAsia="Times New Roman"/>
        </w:rPr>
        <w:t xml:space="preserve"> „Несъответствия“ </w:t>
      </w:r>
      <w:r w:rsidRPr="00714442">
        <w:rPr>
          <w:rFonts w:eastAsia="Times New Roman"/>
          <w:lang w:val="bg-BG"/>
        </w:rPr>
        <w:t xml:space="preserve">следва да се разбира </w:t>
      </w:r>
      <w:r w:rsidRPr="00714442">
        <w:rPr>
          <w:rFonts w:eastAsia="Times New Roman"/>
        </w:rPr>
        <w:t xml:space="preserve">- явни или скрити дефекти, липси, недостатъци, несъответствия на </w:t>
      </w:r>
      <w:r w:rsidRPr="00714442">
        <w:rPr>
          <w:rFonts w:eastAsia="Times New Roman"/>
          <w:lang w:val="bg-BG"/>
        </w:rPr>
        <w:t xml:space="preserve">системата с заложените в Техническото задание изисквания </w:t>
      </w:r>
      <w:r w:rsidRPr="00714442">
        <w:rPr>
          <w:rFonts w:eastAsia="Times New Roman"/>
        </w:rPr>
        <w:t>и/или Техническото предложение на Изпълнителя</w:t>
      </w:r>
      <w:r w:rsidRPr="00714442">
        <w:rPr>
          <w:rFonts w:eastAsia="Times New Roman"/>
          <w:lang w:val="bg-BG"/>
        </w:rPr>
        <w:t xml:space="preserve">. </w:t>
      </w:r>
      <w:r w:rsidRPr="00714442">
        <w:rPr>
          <w:rFonts w:eastAsia="Times New Roman"/>
        </w:rPr>
        <w:t xml:space="preserve"> </w:t>
      </w:r>
    </w:p>
    <w:p w14:paraId="4FC6A65D" w14:textId="5DDE4E97" w:rsidR="00591B78" w:rsidRPr="00714442" w:rsidRDefault="009D4C5D" w:rsidP="006361B2">
      <w:pPr>
        <w:rPr>
          <w:rFonts w:eastAsia="Times New Roman"/>
          <w:lang w:val="bg-BG"/>
        </w:rPr>
      </w:pPr>
      <w:r w:rsidRPr="00714442">
        <w:rPr>
          <w:rFonts w:eastAsia="Times New Roman"/>
          <w:lang w:val="bg-BG"/>
        </w:rPr>
        <w:t xml:space="preserve">(4) Подписването на предавателно – приемателен протокол  за окончателния доклад без забележки има силата на приемане на изпълнението. Приемането на </w:t>
      </w:r>
      <w:r w:rsidR="00F4044E" w:rsidRPr="00714442">
        <w:rPr>
          <w:rFonts w:eastAsia="Times New Roman"/>
          <w:lang w:val="bg-BG"/>
        </w:rPr>
        <w:t xml:space="preserve">окончателния доклад за изпълнението на поръчката </w:t>
      </w:r>
      <w:r w:rsidRPr="00714442">
        <w:rPr>
          <w:rFonts w:eastAsia="Times New Roman"/>
          <w:lang w:val="bg-BG"/>
        </w:rPr>
        <w:t>с Окончателния п</w:t>
      </w:r>
      <w:r w:rsidR="00F4044E" w:rsidRPr="00714442">
        <w:rPr>
          <w:rFonts w:eastAsia="Times New Roman"/>
          <w:lang w:val="bg-BG"/>
        </w:rPr>
        <w:t xml:space="preserve">редавателно – приемателен </w:t>
      </w:r>
      <w:r w:rsidRPr="00714442">
        <w:rPr>
          <w:rFonts w:eastAsia="Times New Roman"/>
          <w:lang w:val="bg-BG"/>
        </w:rPr>
        <w:t>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14:paraId="12E9154E" w14:textId="77777777" w:rsidR="00812A3F" w:rsidRPr="00714442" w:rsidRDefault="00812A3F" w:rsidP="006361B2">
      <w:pPr>
        <w:rPr>
          <w:rFonts w:eastAsia="Times New Roman"/>
          <w:lang w:val="bg-BG"/>
        </w:rPr>
      </w:pPr>
    </w:p>
    <w:p w14:paraId="12E30ACF" w14:textId="77777777" w:rsidR="00812A3F" w:rsidRPr="00714442" w:rsidRDefault="00F4044E" w:rsidP="00812A3F">
      <w:pPr>
        <w:rPr>
          <w:rFonts w:eastAsia="Times New Roman"/>
          <w:lang w:val="bg-BG"/>
        </w:rPr>
      </w:pPr>
      <w:r w:rsidRPr="00714442">
        <w:rPr>
          <w:rFonts w:eastAsia="Times New Roman"/>
          <w:b/>
          <w:lang w:val="bg-BG"/>
        </w:rPr>
        <w:t>Чл. 12.</w:t>
      </w:r>
      <w:r w:rsidRPr="00714442">
        <w:rPr>
          <w:rFonts w:eastAsia="Times New Roman"/>
          <w:lang w:val="bg-BG"/>
        </w:rPr>
        <w:t xml:space="preserve"> </w:t>
      </w:r>
      <w:r w:rsidR="00812A3F" w:rsidRPr="00714442">
        <w:rPr>
          <w:rFonts w:eastAsia="Times New Roman"/>
          <w:lang w:val="bg-BG"/>
        </w:rPr>
        <w:t>(1) Упълномощени представители на Страните, които могат да приемат и правят изявления по изпълнението на настоящия Договор са:</w:t>
      </w:r>
    </w:p>
    <w:p w14:paraId="2B2266E4" w14:textId="77777777" w:rsidR="00812A3F" w:rsidRPr="00714442" w:rsidRDefault="00812A3F" w:rsidP="00812A3F">
      <w:pPr>
        <w:rPr>
          <w:rFonts w:eastAsia="Times New Roman"/>
          <w:lang w:val="bg-BG"/>
        </w:rPr>
      </w:pPr>
    </w:p>
    <w:p w14:paraId="61D1FB70" w14:textId="77777777" w:rsidR="00812A3F" w:rsidRPr="00714442" w:rsidRDefault="00812A3F" w:rsidP="00812A3F">
      <w:pPr>
        <w:rPr>
          <w:rFonts w:eastAsia="Times New Roman"/>
          <w:lang w:val="bg-BG"/>
        </w:rPr>
      </w:pPr>
      <w:r w:rsidRPr="00714442">
        <w:rPr>
          <w:rFonts w:eastAsia="Times New Roman"/>
          <w:lang w:val="bg-BG"/>
        </w:rPr>
        <w:t>ЗА ВЪЗЛОЖИТЕЛЯ:</w:t>
      </w:r>
    </w:p>
    <w:p w14:paraId="4FA7E3E2" w14:textId="77777777" w:rsidR="00812A3F" w:rsidRPr="00714442" w:rsidRDefault="00812A3F" w:rsidP="00812A3F">
      <w:pPr>
        <w:rPr>
          <w:rFonts w:eastAsia="Times New Roman"/>
          <w:lang w:val="bg-BG"/>
        </w:rPr>
      </w:pPr>
      <w:r w:rsidRPr="00714442">
        <w:rPr>
          <w:rFonts w:eastAsia="Times New Roman"/>
          <w:lang w:val="bg-BG"/>
        </w:rPr>
        <w:t>………………………………..</w:t>
      </w:r>
    </w:p>
    <w:p w14:paraId="76DE3A07" w14:textId="77777777" w:rsidR="00812A3F" w:rsidRPr="00714442" w:rsidRDefault="00812A3F" w:rsidP="00812A3F">
      <w:pPr>
        <w:rPr>
          <w:rFonts w:eastAsia="Times New Roman"/>
          <w:lang w:val="bg-BG"/>
        </w:rPr>
      </w:pPr>
      <w:r w:rsidRPr="00714442">
        <w:rPr>
          <w:rFonts w:eastAsia="Times New Roman"/>
          <w:lang w:val="bg-BG"/>
        </w:rPr>
        <w:t>………………………………..</w:t>
      </w:r>
    </w:p>
    <w:p w14:paraId="46651215" w14:textId="77777777" w:rsidR="00812A3F" w:rsidRPr="00714442" w:rsidRDefault="00812A3F" w:rsidP="00812A3F">
      <w:pPr>
        <w:rPr>
          <w:rFonts w:eastAsia="Times New Roman"/>
          <w:lang w:val="bg-BG"/>
        </w:rPr>
      </w:pPr>
      <w:r w:rsidRPr="00714442">
        <w:rPr>
          <w:rFonts w:eastAsia="Times New Roman"/>
          <w:lang w:val="bg-BG"/>
        </w:rPr>
        <w:t>Телефон: …………………….</w:t>
      </w:r>
    </w:p>
    <w:p w14:paraId="2E738D11" w14:textId="77777777" w:rsidR="00812A3F" w:rsidRPr="00714442" w:rsidRDefault="00812A3F" w:rsidP="00812A3F">
      <w:pPr>
        <w:rPr>
          <w:rFonts w:eastAsia="Times New Roman"/>
          <w:lang w:val="bg-BG"/>
        </w:rPr>
      </w:pPr>
      <w:r w:rsidRPr="00714442">
        <w:rPr>
          <w:rFonts w:eastAsia="Times New Roman"/>
          <w:lang w:val="bg-BG"/>
        </w:rPr>
        <w:t>Email: ………………………….</w:t>
      </w:r>
    </w:p>
    <w:p w14:paraId="21F78C0F" w14:textId="77777777" w:rsidR="00812A3F" w:rsidRPr="00714442" w:rsidRDefault="00812A3F" w:rsidP="00812A3F">
      <w:pPr>
        <w:rPr>
          <w:rFonts w:eastAsia="Times New Roman"/>
          <w:lang w:val="bg-BG"/>
        </w:rPr>
      </w:pPr>
    </w:p>
    <w:p w14:paraId="30C4EED8" w14:textId="77777777" w:rsidR="00812A3F" w:rsidRPr="00714442" w:rsidRDefault="00812A3F" w:rsidP="00812A3F">
      <w:pPr>
        <w:rPr>
          <w:rFonts w:eastAsia="Times New Roman"/>
          <w:lang w:val="bg-BG"/>
        </w:rPr>
      </w:pPr>
      <w:r w:rsidRPr="00714442">
        <w:rPr>
          <w:rFonts w:eastAsia="Times New Roman"/>
          <w:lang w:val="bg-BG"/>
        </w:rPr>
        <w:t>ЗА ИЗПЪЛНИТЕЛЯ:</w:t>
      </w:r>
    </w:p>
    <w:p w14:paraId="0E0BB4AE" w14:textId="77777777" w:rsidR="00812A3F" w:rsidRPr="00714442" w:rsidRDefault="00812A3F" w:rsidP="00812A3F">
      <w:pPr>
        <w:rPr>
          <w:rFonts w:eastAsia="Times New Roman"/>
          <w:lang w:val="bg-BG"/>
        </w:rPr>
      </w:pPr>
      <w:r w:rsidRPr="00714442">
        <w:rPr>
          <w:rFonts w:eastAsia="Times New Roman"/>
          <w:lang w:val="bg-BG"/>
        </w:rPr>
        <w:t>………………………………..</w:t>
      </w:r>
    </w:p>
    <w:p w14:paraId="721F3360" w14:textId="77777777" w:rsidR="00812A3F" w:rsidRPr="00714442" w:rsidRDefault="00812A3F" w:rsidP="00812A3F">
      <w:pPr>
        <w:rPr>
          <w:rFonts w:eastAsia="Times New Roman"/>
          <w:lang w:val="bg-BG"/>
        </w:rPr>
      </w:pPr>
      <w:r w:rsidRPr="00714442">
        <w:rPr>
          <w:rFonts w:eastAsia="Times New Roman"/>
          <w:lang w:val="bg-BG"/>
        </w:rPr>
        <w:t>……………………………….</w:t>
      </w:r>
    </w:p>
    <w:p w14:paraId="3202E49C" w14:textId="77777777" w:rsidR="00812A3F" w:rsidRPr="00714442" w:rsidRDefault="00812A3F" w:rsidP="00812A3F">
      <w:pPr>
        <w:rPr>
          <w:rFonts w:eastAsia="Times New Roman"/>
          <w:lang w:val="bg-BG"/>
        </w:rPr>
      </w:pPr>
      <w:r w:rsidRPr="00714442">
        <w:rPr>
          <w:rFonts w:eastAsia="Times New Roman"/>
          <w:lang w:val="bg-BG"/>
        </w:rPr>
        <w:t>Телефон: …………………….</w:t>
      </w:r>
    </w:p>
    <w:p w14:paraId="3408FC87" w14:textId="77777777" w:rsidR="00591B78" w:rsidRPr="00714442" w:rsidRDefault="00812A3F" w:rsidP="00812A3F">
      <w:pPr>
        <w:rPr>
          <w:rFonts w:eastAsia="Times New Roman"/>
          <w:lang w:val="bg-BG"/>
        </w:rPr>
      </w:pPr>
      <w:r w:rsidRPr="00714442">
        <w:rPr>
          <w:rFonts w:eastAsia="Times New Roman"/>
          <w:lang w:val="bg-BG"/>
        </w:rPr>
        <w:t>Email: ……………………….</w:t>
      </w:r>
    </w:p>
    <w:p w14:paraId="57CCA84C" w14:textId="4455BFA6" w:rsidR="00F709DB" w:rsidRPr="00714442" w:rsidRDefault="00A22555" w:rsidP="00A22555">
      <w:pPr>
        <w:rPr>
          <w:rFonts w:eastAsia="Times New Roman"/>
          <w:color w:val="000000"/>
        </w:rPr>
      </w:pPr>
      <w:r w:rsidRPr="00714442">
        <w:rPr>
          <w:rFonts w:eastAsia="Times New Roman"/>
          <w:color w:val="000000"/>
          <w:lang w:val="bg-BG"/>
        </w:rPr>
        <w:t>(</w:t>
      </w:r>
      <w:r w:rsidR="00F4044E" w:rsidRPr="00714442">
        <w:rPr>
          <w:rFonts w:eastAsia="Times New Roman"/>
          <w:color w:val="000000"/>
        </w:rPr>
        <w:t>2</w:t>
      </w:r>
      <w:r w:rsidRPr="00714442">
        <w:rPr>
          <w:rFonts w:eastAsia="Times New Roman"/>
          <w:color w:val="000000"/>
          <w:lang w:val="bg-BG"/>
        </w:rPr>
        <w:t>)</w:t>
      </w:r>
      <w:r w:rsidR="00F709DB" w:rsidRPr="00714442">
        <w:rPr>
          <w:rFonts w:eastAsia="Times New Roman"/>
          <w:color w:val="000000"/>
        </w:rPr>
        <w:t xml:space="preserve"> Когато </w:t>
      </w:r>
      <w:r w:rsidR="00320859" w:rsidRPr="00714442">
        <w:rPr>
          <w:rFonts w:eastAsia="Times New Roman"/>
          <w:color w:val="000000"/>
        </w:rPr>
        <w:t xml:space="preserve">изпълнителят е сключил договор/и за подизпълнение, работата на подизпълнителите се приема от </w:t>
      </w:r>
      <w:r w:rsidR="00A17CFE" w:rsidRPr="00714442">
        <w:rPr>
          <w:rFonts w:eastAsia="Times New Roman"/>
          <w:color w:val="000000"/>
          <w:lang w:val="bg-BG"/>
        </w:rPr>
        <w:t>В</w:t>
      </w:r>
      <w:r w:rsidR="00A17CFE" w:rsidRPr="00714442">
        <w:rPr>
          <w:rFonts w:eastAsia="Times New Roman"/>
          <w:color w:val="000000"/>
        </w:rPr>
        <w:t xml:space="preserve">ъзложителя </w:t>
      </w:r>
      <w:r w:rsidR="00320859" w:rsidRPr="00714442">
        <w:rPr>
          <w:rFonts w:eastAsia="Times New Roman"/>
          <w:color w:val="000000"/>
        </w:rPr>
        <w:t xml:space="preserve">в присъствието на </w:t>
      </w:r>
      <w:r w:rsidR="00A17CFE" w:rsidRPr="00714442">
        <w:rPr>
          <w:rFonts w:eastAsia="Times New Roman"/>
          <w:color w:val="000000"/>
          <w:lang w:val="bg-BG"/>
        </w:rPr>
        <w:t>И</w:t>
      </w:r>
      <w:r w:rsidR="00A17CFE" w:rsidRPr="00714442">
        <w:rPr>
          <w:rFonts w:eastAsia="Times New Roman"/>
          <w:color w:val="000000"/>
        </w:rPr>
        <w:t xml:space="preserve">зпълнителя </w:t>
      </w:r>
      <w:r w:rsidR="00320859" w:rsidRPr="00714442">
        <w:rPr>
          <w:rFonts w:eastAsia="Times New Roman"/>
          <w:color w:val="000000"/>
        </w:rPr>
        <w:t>и подизпълнителя.</w:t>
      </w:r>
    </w:p>
    <w:p w14:paraId="616162F8" w14:textId="08EC7847" w:rsidR="00F709DB" w:rsidRPr="00714442" w:rsidRDefault="00F4044E" w:rsidP="00BD68C5">
      <w:pPr>
        <w:rPr>
          <w:rFonts w:eastAsia="Times New Roman"/>
          <w:color w:val="000000"/>
        </w:rPr>
      </w:pPr>
      <w:r w:rsidRPr="00714442">
        <w:rPr>
          <w:rFonts w:eastAsia="Times New Roman"/>
          <w:color w:val="000000"/>
          <w:lang w:val="bg-BG"/>
        </w:rPr>
        <w:t>(3</w:t>
      </w:r>
      <w:r w:rsidR="00BD68C5" w:rsidRPr="00714442">
        <w:rPr>
          <w:rFonts w:eastAsia="Times New Roman"/>
          <w:color w:val="000000"/>
          <w:lang w:val="bg-BG"/>
        </w:rPr>
        <w:t>)</w:t>
      </w:r>
      <w:r w:rsidR="00320859" w:rsidRPr="00714442">
        <w:rPr>
          <w:rFonts w:eastAsia="Times New Roman"/>
          <w:b/>
          <w:color w:val="000000"/>
        </w:rPr>
        <w:t xml:space="preserve"> </w:t>
      </w:r>
      <w:r w:rsidR="00BD68C5" w:rsidRPr="00714442">
        <w:rPr>
          <w:rFonts w:eastAsia="Times New Roman"/>
          <w:color w:val="000000"/>
          <w:lang w:val="bg-BG"/>
        </w:rPr>
        <w:t xml:space="preserve">С приемане на изпълнението се прехвърлят и авторските права от </w:t>
      </w:r>
      <w:r w:rsidR="00A17CFE" w:rsidRPr="00714442">
        <w:rPr>
          <w:rFonts w:eastAsia="Times New Roman"/>
          <w:color w:val="000000"/>
          <w:lang w:val="bg-BG"/>
        </w:rPr>
        <w:t xml:space="preserve">Изпълнителя </w:t>
      </w:r>
      <w:r w:rsidR="00BD68C5" w:rsidRPr="00714442">
        <w:rPr>
          <w:rFonts w:eastAsia="Times New Roman"/>
          <w:color w:val="000000"/>
          <w:lang w:val="bg-BG"/>
        </w:rPr>
        <w:t xml:space="preserve">на </w:t>
      </w:r>
      <w:r w:rsidR="00A17CFE" w:rsidRPr="00714442">
        <w:rPr>
          <w:rFonts w:eastAsia="Times New Roman"/>
          <w:color w:val="000000"/>
          <w:lang w:val="bg-BG"/>
        </w:rPr>
        <w:t>Възложителя</w:t>
      </w:r>
      <w:r w:rsidR="00320859" w:rsidRPr="00714442">
        <w:rPr>
          <w:rFonts w:eastAsia="Times New Roman"/>
          <w:color w:val="000000"/>
        </w:rPr>
        <w:t>.</w:t>
      </w:r>
    </w:p>
    <w:p w14:paraId="701EAB7E" w14:textId="72CF0239" w:rsidR="00B276DB" w:rsidRPr="00714442" w:rsidRDefault="00F4044E" w:rsidP="006D2EAB">
      <w:pPr>
        <w:rPr>
          <w:rFonts w:eastAsia="Times New Roman"/>
          <w:color w:val="000000"/>
          <w:lang w:val="bg-BG"/>
        </w:rPr>
      </w:pPr>
      <w:r w:rsidRPr="00714442">
        <w:rPr>
          <w:rFonts w:eastAsia="Times New Roman"/>
          <w:color w:val="000000"/>
          <w:lang w:val="bg-BG"/>
        </w:rPr>
        <w:t>(4</w:t>
      </w:r>
      <w:r w:rsidR="00B276DB" w:rsidRPr="00714442">
        <w:rPr>
          <w:rFonts w:eastAsia="Times New Roman"/>
          <w:color w:val="000000"/>
          <w:lang w:val="bg-BG"/>
        </w:rPr>
        <w:t>) Правото на собственост върху резултатите от изпълнението по договора – разработените и внедрени бази данни, както и всички</w:t>
      </w:r>
      <w:r w:rsidR="009A3458" w:rsidRPr="00714442">
        <w:rPr>
          <w:rFonts w:eastAsia="Times New Roman"/>
          <w:color w:val="000000"/>
          <w:lang w:val="bg-BG"/>
        </w:rPr>
        <w:t xml:space="preserve"> документи, свързани с договора, принадлежат на Възложителя.</w:t>
      </w:r>
    </w:p>
    <w:p w14:paraId="63A5F416" w14:textId="77777777" w:rsidR="00812A3F" w:rsidRPr="00714442" w:rsidRDefault="00812A3F" w:rsidP="006D2EAB">
      <w:pPr>
        <w:rPr>
          <w:rFonts w:eastAsia="Times New Roman"/>
          <w:color w:val="000000"/>
          <w:lang w:val="bg-BG"/>
        </w:rPr>
      </w:pPr>
    </w:p>
    <w:p w14:paraId="7091DECF" w14:textId="77777777" w:rsidR="00812A3F" w:rsidRPr="00714442" w:rsidRDefault="00812A3F" w:rsidP="006D2EAB">
      <w:pPr>
        <w:rPr>
          <w:rFonts w:eastAsia="Times New Roman"/>
          <w:color w:val="000000"/>
          <w:lang w:val="bg-BG"/>
        </w:rPr>
      </w:pPr>
    </w:p>
    <w:p w14:paraId="271D9DD7" w14:textId="77777777" w:rsidR="00812A3F" w:rsidRPr="00714442" w:rsidRDefault="00812A3F" w:rsidP="006D2EAB">
      <w:pPr>
        <w:rPr>
          <w:rFonts w:eastAsia="Times New Roman"/>
          <w:color w:val="000000"/>
          <w:lang w:val="bg-BG"/>
        </w:rPr>
      </w:pPr>
    </w:p>
    <w:p w14:paraId="363D17A6" w14:textId="134A5DED" w:rsidR="00812A3F" w:rsidRPr="00714442" w:rsidRDefault="00812A3F" w:rsidP="00D37E06">
      <w:pPr>
        <w:jc w:val="center"/>
        <w:rPr>
          <w:rFonts w:eastAsia="Times New Roman"/>
          <w:b/>
          <w:color w:val="000000"/>
          <w:lang w:val="bg-BG"/>
        </w:rPr>
      </w:pPr>
      <w:r w:rsidRPr="00714442">
        <w:rPr>
          <w:rFonts w:eastAsia="Times New Roman"/>
          <w:b/>
          <w:color w:val="000000"/>
          <w:lang w:val="bg-BG"/>
        </w:rPr>
        <w:lastRenderedPageBreak/>
        <w:t>V</w:t>
      </w:r>
      <w:r w:rsidRPr="00714442">
        <w:rPr>
          <w:rFonts w:eastAsia="Times New Roman"/>
          <w:b/>
          <w:color w:val="000000"/>
          <w:lang w:val="en-US"/>
        </w:rPr>
        <w:t xml:space="preserve">II </w:t>
      </w:r>
      <w:r w:rsidRPr="00714442">
        <w:rPr>
          <w:rFonts w:eastAsia="Times New Roman"/>
          <w:b/>
          <w:color w:val="000000"/>
          <w:lang w:val="bg-BG"/>
        </w:rPr>
        <w:t>. ЗАДЪЛЖЕНИЯ, ПРОИЗХОЖДАЩИ ОТ ОБЩИТЕ УСЛОВИЯ НА</w:t>
      </w:r>
    </w:p>
    <w:p w14:paraId="60C10D46" w14:textId="2701FD48" w:rsidR="00812A3F" w:rsidRPr="00714442" w:rsidRDefault="00812A3F" w:rsidP="00D37E06">
      <w:pPr>
        <w:jc w:val="center"/>
        <w:rPr>
          <w:rFonts w:eastAsia="Times New Roman"/>
          <w:b/>
          <w:color w:val="000000"/>
          <w:lang w:val="bg-BG"/>
        </w:rPr>
      </w:pPr>
      <w:r w:rsidRPr="00714442">
        <w:rPr>
          <w:rFonts w:eastAsia="Times New Roman"/>
          <w:b/>
          <w:color w:val="000000"/>
          <w:lang w:val="bg-BG"/>
        </w:rPr>
        <w:t>ДОГОВОРА ЗА ПРЕДОСТАВЯНЕ НА БЕЗВЪЗМЕЗДНА ФИНАНСОВА ПОМОЩ</w:t>
      </w:r>
    </w:p>
    <w:p w14:paraId="69272BB1" w14:textId="77777777" w:rsidR="00812A3F" w:rsidRPr="00714442" w:rsidRDefault="00812A3F" w:rsidP="00D37E06">
      <w:pPr>
        <w:jc w:val="center"/>
        <w:rPr>
          <w:rFonts w:eastAsia="Times New Roman"/>
          <w:b/>
          <w:color w:val="000000"/>
          <w:lang w:val="bg-BG"/>
        </w:rPr>
      </w:pPr>
      <w:r w:rsidRPr="00714442">
        <w:rPr>
          <w:rFonts w:eastAsia="Times New Roman"/>
          <w:b/>
          <w:color w:val="000000"/>
          <w:lang w:val="bg-BG"/>
        </w:rPr>
        <w:t>№ BG16RFOP002-2.004–0001</w:t>
      </w:r>
    </w:p>
    <w:p w14:paraId="1EC40968" w14:textId="77777777" w:rsidR="00812A3F" w:rsidRPr="00714442" w:rsidRDefault="00812A3F" w:rsidP="00812A3F">
      <w:pPr>
        <w:rPr>
          <w:rFonts w:eastAsia="Times New Roman"/>
          <w:color w:val="000000"/>
          <w:lang w:val="bg-BG"/>
        </w:rPr>
      </w:pPr>
    </w:p>
    <w:p w14:paraId="61A9A808" w14:textId="77777777" w:rsidR="00812A3F" w:rsidRPr="00714442" w:rsidRDefault="00812A3F" w:rsidP="00812A3F">
      <w:pPr>
        <w:rPr>
          <w:rFonts w:eastAsia="Times New Roman"/>
          <w:color w:val="000000"/>
          <w:lang w:val="bg-BG"/>
        </w:rPr>
      </w:pPr>
      <w:r w:rsidRPr="00714442">
        <w:rPr>
          <w:rFonts w:eastAsia="Times New Roman"/>
          <w:b/>
          <w:color w:val="000000"/>
          <w:lang w:val="bg-BG"/>
        </w:rPr>
        <w:t xml:space="preserve">Чл. </w:t>
      </w:r>
      <w:r w:rsidRPr="00714442">
        <w:rPr>
          <w:rFonts w:eastAsia="Times New Roman"/>
          <w:b/>
          <w:color w:val="000000"/>
          <w:lang w:val="en-US"/>
        </w:rPr>
        <w:t>13</w:t>
      </w:r>
      <w:r w:rsidRPr="00714442">
        <w:rPr>
          <w:rFonts w:eastAsia="Times New Roman"/>
          <w:b/>
          <w:color w:val="000000"/>
          <w:lang w:val="bg-BG"/>
        </w:rPr>
        <w:t>.</w:t>
      </w:r>
      <w:r w:rsidRPr="00714442">
        <w:rPr>
          <w:rFonts w:eastAsia="Times New Roman"/>
          <w:color w:val="000000"/>
          <w:lang w:val="en-US"/>
        </w:rPr>
        <w:t xml:space="preserve"> </w:t>
      </w:r>
      <w:r w:rsidRPr="00714442">
        <w:rPr>
          <w:rFonts w:eastAsia="Times New Roman"/>
          <w:color w:val="000000"/>
          <w:lang w:val="bg-BG"/>
        </w:rPr>
        <w:t>(1) Изпълнителят трябва да изпълни договора с грижата на добър търговец, при спазване на изискванията за ефективност, прозрачност и старание, в съответствие с най-добрите практики в съответната област и с настоящия договор. За тази цел Изпълнителят трябва да осигури всички ресурси, необходими за пълното и точно изпълнение на предмета на договора, съобразно изискванията на раздел I.</w:t>
      </w:r>
    </w:p>
    <w:p w14:paraId="44A01F29" w14:textId="77777777" w:rsidR="00812A3F" w:rsidRPr="00714442" w:rsidRDefault="00812A3F" w:rsidP="00812A3F">
      <w:pPr>
        <w:rPr>
          <w:rFonts w:eastAsia="Times New Roman"/>
          <w:color w:val="000000"/>
          <w:lang w:val="bg-BG"/>
        </w:rPr>
      </w:pPr>
    </w:p>
    <w:p w14:paraId="4DD84315" w14:textId="77777777" w:rsidR="00812A3F" w:rsidRPr="00714442" w:rsidRDefault="00812A3F" w:rsidP="00812A3F">
      <w:pPr>
        <w:rPr>
          <w:rFonts w:eastAsia="Times New Roman"/>
          <w:color w:val="000000"/>
          <w:lang w:val="bg-BG"/>
        </w:rPr>
      </w:pPr>
      <w:r w:rsidRPr="00714442">
        <w:rPr>
          <w:rFonts w:eastAsia="Times New Roman"/>
          <w:color w:val="000000"/>
          <w:lang w:val="bg-BG"/>
        </w:rPr>
        <w:t>(2) Изпълнителят е длъжен да изпълнява задълженията си самостоятелно или съвместно с подизпълнители, ако такива са посочени в офертата му.</w:t>
      </w:r>
    </w:p>
    <w:p w14:paraId="155F6785" w14:textId="39853715" w:rsidR="00812A3F" w:rsidRPr="00714442" w:rsidRDefault="00812A3F" w:rsidP="00812A3F">
      <w:pPr>
        <w:rPr>
          <w:rFonts w:eastAsia="Times New Roman"/>
          <w:color w:val="000000"/>
          <w:lang w:val="bg-BG"/>
        </w:rPr>
      </w:pPr>
      <w:r w:rsidRPr="00714442">
        <w:rPr>
          <w:rFonts w:eastAsia="Times New Roman"/>
          <w:color w:val="000000"/>
          <w:lang w:val="bg-BG"/>
        </w:rPr>
        <w:t>(3) Изпълнителят не трябва да се намира в договорни отношения с Договарящия орган по договор № BG16RFOP002-2.004–0001</w:t>
      </w:r>
      <w:r w:rsidR="00A17CFE" w:rsidRPr="00714442">
        <w:rPr>
          <w:rFonts w:eastAsia="Times New Roman"/>
          <w:color w:val="000000"/>
          <w:lang w:val="bg-BG"/>
        </w:rPr>
        <w:t xml:space="preserve"> </w:t>
      </w:r>
      <w:r w:rsidRPr="00714442">
        <w:rPr>
          <w:rFonts w:eastAsia="Times New Roman"/>
          <w:color w:val="000000"/>
          <w:lang w:val="bg-BG"/>
        </w:rPr>
        <w:t>– единствените страни по този договор са Договарящия орган и ВЪЗЛОЖИТЕЛЯ.</w:t>
      </w:r>
    </w:p>
    <w:p w14:paraId="5D26A1B1" w14:textId="77777777" w:rsidR="00812A3F" w:rsidRPr="00714442" w:rsidRDefault="00812A3F" w:rsidP="00812A3F">
      <w:pPr>
        <w:rPr>
          <w:rFonts w:eastAsia="Times New Roman"/>
          <w:color w:val="000000"/>
          <w:lang w:val="bg-BG"/>
        </w:rPr>
      </w:pPr>
      <w:r w:rsidRPr="00714442">
        <w:rPr>
          <w:rFonts w:eastAsia="Times New Roman"/>
          <w:color w:val="000000"/>
          <w:lang w:val="bg-BG"/>
        </w:rPr>
        <w:t>(4) Договарящият орган  по договор № BG16RFOP002-2.004–0001 не носи отговорност за вреди, нанесени на служителите или имуществото на Изпълнителя по време на изпълнение на договора или като последица от него. Той не носи отговорност, произтичащата от искове или жалби вследствие нарушение на нормативни изисквания от страна на Изпълнителя, неговите служители или лица, подчинени на неговите служители, или в резултат на нарушение на правата на трето лице.</w:t>
      </w:r>
    </w:p>
    <w:p w14:paraId="2E15FE42" w14:textId="77777777" w:rsidR="00812A3F" w:rsidRPr="00714442" w:rsidRDefault="00812A3F" w:rsidP="00812A3F">
      <w:pPr>
        <w:rPr>
          <w:rFonts w:eastAsia="Times New Roman"/>
          <w:color w:val="000000"/>
          <w:lang w:val="bg-BG"/>
        </w:rPr>
      </w:pPr>
    </w:p>
    <w:p w14:paraId="0907A40F" w14:textId="77777777" w:rsidR="00812A3F" w:rsidRPr="00714442" w:rsidRDefault="00812A3F" w:rsidP="00812A3F">
      <w:pPr>
        <w:rPr>
          <w:rFonts w:eastAsia="Times New Roman"/>
          <w:color w:val="000000"/>
          <w:lang w:val="bg-BG"/>
        </w:rPr>
      </w:pPr>
    </w:p>
    <w:p w14:paraId="052D84E8" w14:textId="4A5DC5E9" w:rsidR="00812A3F" w:rsidRPr="00714442" w:rsidRDefault="0065126F" w:rsidP="00812A3F">
      <w:pPr>
        <w:rPr>
          <w:rFonts w:eastAsia="Times New Roman"/>
          <w:color w:val="000000"/>
          <w:lang w:val="bg-BG"/>
        </w:rPr>
      </w:pPr>
      <w:r w:rsidRPr="00714442">
        <w:rPr>
          <w:rFonts w:eastAsia="Times New Roman"/>
          <w:b/>
          <w:color w:val="000000"/>
          <w:lang w:val="bg-BG"/>
        </w:rPr>
        <w:t>Чл. 1</w:t>
      </w:r>
      <w:r w:rsidR="00CC1A2A" w:rsidRPr="00714442">
        <w:rPr>
          <w:rFonts w:eastAsia="Times New Roman"/>
          <w:b/>
          <w:color w:val="000000"/>
          <w:lang w:val="bg-BG"/>
        </w:rPr>
        <w:t>4</w:t>
      </w:r>
      <w:r w:rsidR="00812A3F" w:rsidRPr="00714442">
        <w:rPr>
          <w:rFonts w:eastAsia="Times New Roman"/>
          <w:b/>
          <w:color w:val="000000"/>
          <w:lang w:val="bg-BG"/>
        </w:rPr>
        <w:t>.</w:t>
      </w:r>
      <w:r w:rsidR="00812A3F" w:rsidRPr="00714442">
        <w:rPr>
          <w:rFonts w:eastAsia="Times New Roman"/>
          <w:color w:val="000000"/>
          <w:lang w:val="en-US"/>
        </w:rPr>
        <w:t xml:space="preserve"> </w:t>
      </w:r>
      <w:r w:rsidR="00812A3F" w:rsidRPr="00714442">
        <w:rPr>
          <w:rFonts w:eastAsia="Times New Roman"/>
          <w:color w:val="000000"/>
          <w:lang w:val="bg-BG"/>
        </w:rPr>
        <w:t>(1) Изпълнителят се задължава да предприеме всички необходими мерки за избягване и предотвратяване на конфликт на интереси и/или свързаност по смисъла на чл. 52 от Закона за противодействие на корупцията и за отнемане на незаконно придобитото имущество, както и да уведоми незабавно Възложителя относно обстоятелство, което предизвиква или може да предизвика подобен конфликт или свързаност. Конфликтът на интереси се дефинира съгласно чл. 61 от Регламент (EС, Евратом) 2018/1046 на  Европейския парламент на Съвета, както и по смисъла на Законa за предотвратяване и установяване на конфликт на интереси.</w:t>
      </w:r>
    </w:p>
    <w:p w14:paraId="3E506743" w14:textId="77777777" w:rsidR="00812A3F" w:rsidRPr="00714442" w:rsidRDefault="00812A3F" w:rsidP="00812A3F">
      <w:pPr>
        <w:rPr>
          <w:rFonts w:eastAsia="Times New Roman"/>
          <w:color w:val="000000"/>
          <w:lang w:val="bg-BG"/>
        </w:rPr>
      </w:pPr>
      <w:r w:rsidRPr="00714442">
        <w:rPr>
          <w:rFonts w:eastAsia="Times New Roman"/>
          <w:color w:val="000000"/>
          <w:lang w:val="bg-BG"/>
        </w:rPr>
        <w:t xml:space="preserve">(2) Изпълнителят не трябва да се представлява от лице на трудово или служебно правоотношение в Управляващия орган на Оперативна Програма “Иновации и конкурентоспособност” докато заема съответната длъжност и една година след напускането й. </w:t>
      </w:r>
    </w:p>
    <w:p w14:paraId="2D964AE9" w14:textId="77777777" w:rsidR="00812A3F" w:rsidRPr="00714442" w:rsidRDefault="00812A3F" w:rsidP="00812A3F">
      <w:pPr>
        <w:rPr>
          <w:rFonts w:eastAsia="Times New Roman"/>
          <w:color w:val="000000"/>
          <w:lang w:val="bg-BG"/>
        </w:rPr>
      </w:pPr>
    </w:p>
    <w:p w14:paraId="79C490C0" w14:textId="77777777" w:rsidR="00812A3F" w:rsidRPr="00714442" w:rsidRDefault="00812A3F" w:rsidP="00812A3F">
      <w:pPr>
        <w:rPr>
          <w:rFonts w:eastAsia="Times New Roman"/>
          <w:color w:val="000000"/>
          <w:lang w:val="bg-BG"/>
        </w:rPr>
      </w:pPr>
      <w:r w:rsidRPr="00714442">
        <w:rPr>
          <w:rFonts w:eastAsia="Times New Roman"/>
          <w:color w:val="000000"/>
          <w:lang w:val="bg-BG"/>
        </w:rPr>
        <w:t>(3) Изпълнителят не трябва да има сключен трудов или друг договор за изпълнение на ръководни или контролни функции с лице на трудово или служебно правоотношение в Управляващия орган на Оперативна Програма “Иновации и конкурентоспособност” докато заема съответната длъжност и една година след напускането й;</w:t>
      </w:r>
    </w:p>
    <w:p w14:paraId="04F21A3A" w14:textId="77777777" w:rsidR="00812A3F" w:rsidRPr="00714442" w:rsidRDefault="00812A3F" w:rsidP="00812A3F">
      <w:pPr>
        <w:rPr>
          <w:rFonts w:eastAsia="Times New Roman"/>
          <w:color w:val="000000"/>
          <w:lang w:val="bg-BG"/>
        </w:rPr>
      </w:pPr>
    </w:p>
    <w:p w14:paraId="56E4DBF1" w14:textId="77777777" w:rsidR="00812A3F" w:rsidRPr="00714442" w:rsidRDefault="00812A3F" w:rsidP="00812A3F">
      <w:pPr>
        <w:rPr>
          <w:rFonts w:eastAsia="Times New Roman"/>
          <w:color w:val="000000"/>
          <w:lang w:val="bg-BG"/>
        </w:rPr>
      </w:pPr>
      <w:r w:rsidRPr="00714442">
        <w:rPr>
          <w:rFonts w:eastAsia="Times New Roman"/>
          <w:color w:val="000000"/>
          <w:lang w:val="bg-BG"/>
        </w:rPr>
        <w:t>(4) Изпълнителят трябва да следи за следното: да не притежава дялове от капитала му лице на трудово или служебно правоотношение в Управляващия орган на Оперативна Програма “Иновации и конкурентоспособността”, докато заема съответната длъжност и една година след напускането й.</w:t>
      </w:r>
    </w:p>
    <w:p w14:paraId="24D68139" w14:textId="77777777" w:rsidR="00812A3F" w:rsidRPr="00714442" w:rsidRDefault="00812A3F" w:rsidP="00812A3F">
      <w:pPr>
        <w:rPr>
          <w:rFonts w:eastAsia="Times New Roman"/>
          <w:color w:val="000000"/>
          <w:lang w:val="bg-BG"/>
        </w:rPr>
      </w:pPr>
    </w:p>
    <w:p w14:paraId="542824EC" w14:textId="77777777" w:rsidR="00812A3F" w:rsidRPr="00714442" w:rsidRDefault="00812A3F" w:rsidP="00812A3F">
      <w:pPr>
        <w:rPr>
          <w:rFonts w:eastAsia="Times New Roman"/>
          <w:color w:val="000000"/>
          <w:lang w:val="bg-BG"/>
        </w:rPr>
      </w:pPr>
      <w:r w:rsidRPr="00714442">
        <w:rPr>
          <w:rFonts w:eastAsia="Times New Roman"/>
          <w:color w:val="000000"/>
          <w:lang w:val="bg-BG"/>
        </w:rPr>
        <w:t>(5) Изпълнителят не трябва да има сключен договор за консултантски услуги с лице на трудово или служебно правоотношение</w:t>
      </w:r>
      <w:r w:rsidRPr="00714442">
        <w:t xml:space="preserve"> </w:t>
      </w:r>
      <w:r w:rsidRPr="00714442">
        <w:rPr>
          <w:rFonts w:eastAsia="Times New Roman"/>
          <w:color w:val="000000"/>
          <w:lang w:val="bg-BG"/>
        </w:rPr>
        <w:t>в Управляващия орган на ОП “Иновации и конкурентоспособност” докато заема съответната длъжност и една година след напускането й.</w:t>
      </w:r>
    </w:p>
    <w:p w14:paraId="231D5AF0" w14:textId="77777777" w:rsidR="00812A3F" w:rsidRPr="00714442" w:rsidRDefault="00812A3F" w:rsidP="00812A3F">
      <w:pPr>
        <w:rPr>
          <w:rFonts w:eastAsia="Times New Roman"/>
          <w:color w:val="000000"/>
          <w:lang w:val="bg-BG"/>
        </w:rPr>
      </w:pPr>
    </w:p>
    <w:p w14:paraId="38365D90" w14:textId="0A7E5064" w:rsidR="00812A3F" w:rsidRPr="00714442" w:rsidRDefault="00812A3F" w:rsidP="00812A3F">
      <w:pPr>
        <w:rPr>
          <w:rFonts w:eastAsia="Times New Roman"/>
          <w:color w:val="000000"/>
          <w:lang w:val="bg-BG"/>
        </w:rPr>
      </w:pPr>
      <w:r w:rsidRPr="00714442">
        <w:rPr>
          <w:rFonts w:eastAsia="Times New Roman"/>
          <w:color w:val="000000"/>
          <w:lang w:val="bg-BG"/>
        </w:rPr>
        <w:t>(6) Договарящият орган по договор № BG16RFOP002-2.004–0001 има право да извършва проверки за сп</w:t>
      </w:r>
      <w:r w:rsidR="0065126F" w:rsidRPr="00714442">
        <w:rPr>
          <w:rFonts w:eastAsia="Times New Roman"/>
          <w:color w:val="000000"/>
          <w:lang w:val="bg-BG"/>
        </w:rPr>
        <w:t>азване на задълженията по чл. 1</w:t>
      </w:r>
      <w:r w:rsidR="00CC1A2A" w:rsidRPr="00714442">
        <w:rPr>
          <w:rFonts w:eastAsia="Times New Roman"/>
          <w:color w:val="000000"/>
          <w:lang w:val="bg-BG"/>
        </w:rPr>
        <w:t>4</w:t>
      </w:r>
      <w:r w:rsidRPr="00714442">
        <w:rPr>
          <w:rFonts w:eastAsia="Times New Roman"/>
          <w:color w:val="000000"/>
          <w:lang w:val="bg-BG"/>
        </w:rPr>
        <w:t>, алинеи (2) – (5).</w:t>
      </w:r>
    </w:p>
    <w:p w14:paraId="18B035E1" w14:textId="77777777" w:rsidR="00812A3F" w:rsidRPr="00714442" w:rsidRDefault="00812A3F" w:rsidP="00812A3F">
      <w:pPr>
        <w:rPr>
          <w:rFonts w:eastAsia="Times New Roman"/>
          <w:color w:val="000000"/>
          <w:lang w:val="bg-BG"/>
        </w:rPr>
      </w:pPr>
    </w:p>
    <w:p w14:paraId="3B0FC70A" w14:textId="2ADED084" w:rsidR="00812A3F" w:rsidRPr="00714442" w:rsidRDefault="00812A3F" w:rsidP="00812A3F">
      <w:pPr>
        <w:rPr>
          <w:rFonts w:eastAsia="Times New Roman"/>
          <w:color w:val="000000"/>
          <w:lang w:val="bg-BG"/>
        </w:rPr>
      </w:pPr>
      <w:r w:rsidRPr="00714442">
        <w:rPr>
          <w:rFonts w:eastAsia="Times New Roman"/>
          <w:color w:val="000000"/>
          <w:lang w:val="bg-BG"/>
        </w:rPr>
        <w:t xml:space="preserve">(7) При установяване на нарушения на задълженията по чл. </w:t>
      </w:r>
      <w:r w:rsidR="0065126F" w:rsidRPr="00714442">
        <w:rPr>
          <w:rFonts w:eastAsia="Times New Roman"/>
          <w:color w:val="000000"/>
          <w:lang w:val="bg-BG"/>
        </w:rPr>
        <w:t>1</w:t>
      </w:r>
      <w:r w:rsidR="00CC1A2A" w:rsidRPr="00714442">
        <w:rPr>
          <w:rFonts w:eastAsia="Times New Roman"/>
          <w:color w:val="000000"/>
          <w:lang w:val="bg-BG"/>
        </w:rPr>
        <w:t>4</w:t>
      </w:r>
      <w:r w:rsidRPr="00714442">
        <w:rPr>
          <w:rFonts w:eastAsia="Times New Roman"/>
          <w:color w:val="000000"/>
          <w:lang w:val="bg-BG"/>
        </w:rPr>
        <w:t xml:space="preserve">, алинеи (2) – (5), Възложителят има право да прекрати договора и да поиска възстановяване на платеното по договора.  </w:t>
      </w:r>
    </w:p>
    <w:p w14:paraId="67539D5A" w14:textId="77777777" w:rsidR="00812A3F" w:rsidRPr="00714442" w:rsidRDefault="00812A3F" w:rsidP="00812A3F">
      <w:pPr>
        <w:rPr>
          <w:rFonts w:eastAsia="Times New Roman"/>
          <w:color w:val="000000"/>
          <w:lang w:val="bg-BG"/>
        </w:rPr>
      </w:pPr>
    </w:p>
    <w:p w14:paraId="0DC873EB" w14:textId="77777777" w:rsidR="00812A3F" w:rsidRPr="00714442" w:rsidRDefault="00FF498D" w:rsidP="00812A3F">
      <w:pPr>
        <w:rPr>
          <w:rFonts w:eastAsia="Times New Roman"/>
          <w:color w:val="000000"/>
          <w:lang w:val="bg-BG"/>
        </w:rPr>
      </w:pPr>
      <w:r w:rsidRPr="00714442">
        <w:rPr>
          <w:rFonts w:eastAsia="Times New Roman"/>
          <w:color w:val="000000"/>
          <w:lang w:val="bg-BG"/>
        </w:rPr>
        <w:t>(</w:t>
      </w:r>
      <w:r w:rsidR="00812A3F" w:rsidRPr="00714442">
        <w:rPr>
          <w:rFonts w:eastAsia="Times New Roman"/>
          <w:color w:val="000000"/>
          <w:lang w:val="bg-BG"/>
        </w:rPr>
        <w:t xml:space="preserve">8) Изпълнителят се задължава да пази поверителността на всички предоставени документи, информация или други материали, за срок не по-малко от три години след </w:t>
      </w:r>
      <w:r w:rsidR="00812A3F" w:rsidRPr="00714442">
        <w:rPr>
          <w:rFonts w:eastAsia="Times New Roman"/>
          <w:b/>
          <w:color w:val="000000"/>
          <w:lang w:val="bg-BG"/>
        </w:rPr>
        <w:t xml:space="preserve">приключването на оперативната програма </w:t>
      </w:r>
      <w:r w:rsidR="00812A3F" w:rsidRPr="00714442">
        <w:rPr>
          <w:rFonts w:eastAsia="Times New Roman"/>
          <w:color w:val="000000"/>
          <w:lang w:val="bg-BG"/>
        </w:rPr>
        <w:t>в съответствие с  чл. 140 от Регламент (ЕС) № 1303/2013 на Европейския парламент и на Съвета. Изпълнителят е длъжен при поискване от ВЪЗЛОЖИТЕЛЯ да предостави пълен достъп до всички документи, като спазва същите изисквания за поверителност.</w:t>
      </w:r>
    </w:p>
    <w:p w14:paraId="5E13B943" w14:textId="77777777" w:rsidR="00812A3F" w:rsidRPr="00714442" w:rsidRDefault="00812A3F" w:rsidP="00812A3F">
      <w:pPr>
        <w:rPr>
          <w:rFonts w:eastAsia="Times New Roman"/>
          <w:color w:val="000000"/>
          <w:lang w:val="bg-BG"/>
        </w:rPr>
      </w:pPr>
    </w:p>
    <w:p w14:paraId="35B736B4" w14:textId="77777777" w:rsidR="00812A3F" w:rsidRPr="00714442" w:rsidRDefault="00FF498D" w:rsidP="00812A3F">
      <w:pPr>
        <w:rPr>
          <w:rFonts w:eastAsia="Times New Roman"/>
          <w:color w:val="000000"/>
          <w:lang w:val="bg-BG"/>
        </w:rPr>
      </w:pPr>
      <w:r w:rsidRPr="00714442">
        <w:rPr>
          <w:rFonts w:eastAsia="Times New Roman"/>
          <w:color w:val="000000"/>
          <w:lang w:val="bg-BG"/>
        </w:rPr>
        <w:t>(</w:t>
      </w:r>
      <w:r w:rsidR="00812A3F" w:rsidRPr="00714442">
        <w:rPr>
          <w:rFonts w:eastAsia="Times New Roman"/>
          <w:color w:val="000000"/>
          <w:lang w:val="bg-BG"/>
        </w:rPr>
        <w:t>9) Изпълнителят и Възложителят спазват изискванията за защита на личните данни съобразно разпоредбите на чл. 37 от Регламент на Комисията № 1828/08.12.2006 г. и приложимото българско законодателство.</w:t>
      </w:r>
    </w:p>
    <w:p w14:paraId="50BA586D" w14:textId="77777777" w:rsidR="00812A3F" w:rsidRPr="00714442" w:rsidRDefault="00812A3F" w:rsidP="00812A3F">
      <w:pPr>
        <w:rPr>
          <w:rFonts w:eastAsia="Times New Roman"/>
          <w:color w:val="000000"/>
          <w:lang w:val="bg-BG"/>
        </w:rPr>
      </w:pPr>
    </w:p>
    <w:p w14:paraId="17DF40EA" w14:textId="40F216AB" w:rsidR="00812A3F" w:rsidRPr="00714442" w:rsidRDefault="0065126F" w:rsidP="00812A3F">
      <w:pPr>
        <w:rPr>
          <w:rFonts w:eastAsia="Times New Roman"/>
          <w:color w:val="000000"/>
          <w:lang w:val="bg-BG"/>
        </w:rPr>
      </w:pPr>
      <w:r w:rsidRPr="00714442">
        <w:rPr>
          <w:rFonts w:eastAsia="Times New Roman"/>
          <w:b/>
          <w:color w:val="000000"/>
          <w:lang w:val="bg-BG"/>
        </w:rPr>
        <w:lastRenderedPageBreak/>
        <w:t>Чл. 1</w:t>
      </w:r>
      <w:r w:rsidR="00CC1A2A" w:rsidRPr="00714442">
        <w:rPr>
          <w:rFonts w:eastAsia="Times New Roman"/>
          <w:b/>
          <w:color w:val="000000"/>
          <w:lang w:val="bg-BG"/>
        </w:rPr>
        <w:t>5</w:t>
      </w:r>
      <w:r w:rsidR="00FF498D" w:rsidRPr="00714442">
        <w:rPr>
          <w:rFonts w:eastAsia="Times New Roman"/>
          <w:b/>
          <w:color w:val="000000"/>
          <w:lang w:val="bg-BG"/>
        </w:rPr>
        <w:t>.</w:t>
      </w:r>
      <w:r w:rsidR="00FF498D" w:rsidRPr="00714442">
        <w:rPr>
          <w:rFonts w:eastAsia="Times New Roman"/>
          <w:color w:val="000000"/>
          <w:lang w:val="bg-BG"/>
        </w:rPr>
        <w:t>(</w:t>
      </w:r>
      <w:r w:rsidR="00812A3F" w:rsidRPr="00714442">
        <w:rPr>
          <w:rFonts w:eastAsia="Times New Roman"/>
          <w:color w:val="000000"/>
          <w:lang w:val="bg-BG"/>
        </w:rPr>
        <w:t>1) Изпълнителят се задължава да направи всичко необходимо за разгласяване на факта, че дейностите, предмет на настоящия договор, се финансират или съфинансират от Европейския фонд за регионално развитие. Предприетите за тази цел мерки трябва да са в съответствие с приложимите правила за информиране и публичност, предвидени в чл. 8 и приложение I към чл. 9 от Регламент на Комисията  № 1828/2006.</w:t>
      </w:r>
    </w:p>
    <w:p w14:paraId="6ACA1963" w14:textId="77777777" w:rsidR="00812A3F" w:rsidRPr="00714442" w:rsidRDefault="00812A3F" w:rsidP="00812A3F">
      <w:pPr>
        <w:rPr>
          <w:rFonts w:eastAsia="Times New Roman"/>
          <w:color w:val="000000"/>
          <w:lang w:val="bg-BG"/>
        </w:rPr>
      </w:pPr>
    </w:p>
    <w:p w14:paraId="663CD6A3" w14:textId="77777777" w:rsidR="00812A3F" w:rsidRPr="00714442" w:rsidRDefault="00FF498D" w:rsidP="00812A3F">
      <w:pPr>
        <w:rPr>
          <w:rFonts w:eastAsia="Times New Roman"/>
          <w:color w:val="000000"/>
          <w:lang w:val="bg-BG"/>
        </w:rPr>
      </w:pPr>
      <w:r w:rsidRPr="00714442">
        <w:rPr>
          <w:rFonts w:eastAsia="Times New Roman"/>
          <w:color w:val="000000"/>
          <w:lang w:val="bg-BG"/>
        </w:rPr>
        <w:t>(</w:t>
      </w:r>
      <w:r w:rsidR="00812A3F" w:rsidRPr="00714442">
        <w:rPr>
          <w:rFonts w:eastAsia="Times New Roman"/>
          <w:color w:val="000000"/>
          <w:lang w:val="bg-BG"/>
        </w:rPr>
        <w:t xml:space="preserve">2) Изпълнителят следва да упомене финансовия принос, предоставен от Европейския фонд за регионално развитие чрез Оперативна програма “Иновации и конкурентоспособност” в каквито и да са документи, свързани с изпълнението на договора и при всякакви контакти със средствата за осведомяване. Когато това се изисква съгласно чл. 8 от Регламент на Комисията № 1828/2006, той следва да използва логото на ЕС и логото на Оперативна програма “Иновации и конкурентоспособност“ 2014-2020. Всяка публикация на Изпълнителя, под каквато и да е форма и в каквото и да е средство за осведомяване, в това число и интернет, трябва да съдържа следното заявление: </w:t>
      </w:r>
    </w:p>
    <w:p w14:paraId="470305CE" w14:textId="77777777" w:rsidR="00812A3F" w:rsidRPr="00714442" w:rsidRDefault="00812A3F" w:rsidP="00812A3F">
      <w:pPr>
        <w:rPr>
          <w:rFonts w:eastAsia="Times New Roman"/>
          <w:color w:val="000000"/>
          <w:lang w:val="bg-BG"/>
        </w:rPr>
      </w:pPr>
      <w:r w:rsidRPr="00714442">
        <w:rPr>
          <w:rFonts w:eastAsia="Times New Roman"/>
          <w:color w:val="000000"/>
          <w:lang w:val="bg-BG"/>
        </w:rPr>
        <w:t>„Този документ е създаден с финансовата подкрепа на Оперативна програма „Иновации и конкурентоспособност“ 2014-2020, съфинансирана от Европейския съюз чрез Европейския фонд за регионално развитие. Цялата отговорност за съдържанието на документа се носи от Изпълнителя и при никакви обстоятелства не може да се приема, че този документ отразява официалното становище на Европейския съюз и Управляващия орган.“</w:t>
      </w:r>
    </w:p>
    <w:p w14:paraId="5A027A77" w14:textId="77777777" w:rsidR="00812A3F" w:rsidRPr="00714442" w:rsidRDefault="00812A3F" w:rsidP="00812A3F">
      <w:pPr>
        <w:rPr>
          <w:rFonts w:eastAsia="Times New Roman"/>
          <w:color w:val="000000"/>
          <w:lang w:val="bg-BG"/>
        </w:rPr>
      </w:pPr>
    </w:p>
    <w:p w14:paraId="2C20FDC6" w14:textId="77777777" w:rsidR="00812A3F" w:rsidRPr="00714442" w:rsidRDefault="00FF498D" w:rsidP="00812A3F">
      <w:pPr>
        <w:rPr>
          <w:rFonts w:eastAsia="Times New Roman"/>
          <w:color w:val="000000"/>
          <w:lang w:val="bg-BG"/>
        </w:rPr>
      </w:pPr>
      <w:r w:rsidRPr="00714442">
        <w:rPr>
          <w:rFonts w:eastAsia="Times New Roman"/>
          <w:color w:val="000000"/>
          <w:lang w:val="bg-BG"/>
        </w:rPr>
        <w:t>(</w:t>
      </w:r>
      <w:r w:rsidR="00812A3F" w:rsidRPr="00714442">
        <w:rPr>
          <w:rFonts w:eastAsia="Times New Roman"/>
          <w:color w:val="000000"/>
          <w:lang w:val="bg-BG"/>
        </w:rPr>
        <w:t xml:space="preserve">3) Във всички обяви или публикации, свързани с проекта, както и на конференции и семинари, Изпълнителят е длъжен да уточни, че проектът е получил финансиране от Европейския фонд за регионално развитие чрез Оперативна програма “Иновации и конкурентоспособност” 2014-2020. </w:t>
      </w:r>
    </w:p>
    <w:p w14:paraId="08B466E8" w14:textId="77777777" w:rsidR="00812A3F" w:rsidRPr="00714442" w:rsidRDefault="00812A3F" w:rsidP="00812A3F">
      <w:pPr>
        <w:rPr>
          <w:rFonts w:eastAsia="Times New Roman"/>
          <w:color w:val="000000"/>
          <w:lang w:val="bg-BG"/>
        </w:rPr>
      </w:pPr>
    </w:p>
    <w:p w14:paraId="0BDC7AD2" w14:textId="77777777" w:rsidR="00812A3F" w:rsidRPr="00714442" w:rsidRDefault="00FF498D" w:rsidP="00812A3F">
      <w:pPr>
        <w:rPr>
          <w:rFonts w:eastAsia="Times New Roman"/>
          <w:color w:val="000000"/>
          <w:lang w:val="bg-BG"/>
        </w:rPr>
      </w:pPr>
      <w:r w:rsidRPr="00714442">
        <w:rPr>
          <w:rFonts w:eastAsia="Times New Roman"/>
          <w:color w:val="000000"/>
          <w:lang w:val="bg-BG"/>
        </w:rPr>
        <w:t>(</w:t>
      </w:r>
      <w:r w:rsidR="00812A3F" w:rsidRPr="00714442">
        <w:rPr>
          <w:rFonts w:eastAsia="Times New Roman"/>
          <w:color w:val="000000"/>
          <w:lang w:val="bg-BG"/>
        </w:rPr>
        <w:t xml:space="preserve">4) Изпълнителят упълномощава Възложителя, Договарящия орган, упълномощените от него лица, националните одитиращи органи, Европейската комисия, Европейската служба за борба с измамите, Европейската сметна палата и външните одитори да публикуват неговото наименование и адрес, дейностите, които е изпълнявал и размера на сумата, която му е заплатена. </w:t>
      </w:r>
    </w:p>
    <w:p w14:paraId="24608808" w14:textId="77777777" w:rsidR="00812A3F" w:rsidRPr="00714442" w:rsidRDefault="00812A3F" w:rsidP="00812A3F">
      <w:pPr>
        <w:rPr>
          <w:rFonts w:eastAsia="Times New Roman"/>
          <w:color w:val="000000"/>
          <w:lang w:val="bg-BG"/>
        </w:rPr>
      </w:pPr>
    </w:p>
    <w:p w14:paraId="264F6829" w14:textId="77777777" w:rsidR="00812A3F" w:rsidRPr="00714442" w:rsidRDefault="00FF498D" w:rsidP="00812A3F">
      <w:pPr>
        <w:rPr>
          <w:rFonts w:eastAsia="Times New Roman"/>
          <w:color w:val="000000"/>
          <w:lang w:val="bg-BG"/>
        </w:rPr>
      </w:pPr>
      <w:r w:rsidRPr="00714442">
        <w:rPr>
          <w:rFonts w:eastAsia="Times New Roman"/>
          <w:color w:val="000000"/>
          <w:lang w:val="bg-BG"/>
        </w:rPr>
        <w:t>(</w:t>
      </w:r>
      <w:r w:rsidR="00812A3F" w:rsidRPr="00714442">
        <w:rPr>
          <w:rFonts w:eastAsia="Times New Roman"/>
          <w:color w:val="000000"/>
          <w:lang w:val="bg-BG"/>
        </w:rPr>
        <w:t xml:space="preserve">5) Изпълнителят е длъжен да допуска Възложителя, Договарящия орган, упълномощените от него лица, Сертифициращия орган, националните одитиращи органи, Европейската комисия, Европейската служба за борба с измамите, Европейската </w:t>
      </w:r>
      <w:r w:rsidR="00812A3F" w:rsidRPr="00714442">
        <w:rPr>
          <w:rFonts w:eastAsia="Times New Roman"/>
          <w:color w:val="000000"/>
          <w:lang w:val="bg-BG"/>
        </w:rPr>
        <w:lastRenderedPageBreak/>
        <w:t>сметна палата и външни одитори, извършващи проверки, да проверяват, посредством проучване на документацията му или проверки на място, изпълнението на договора, и да проведат пълен одит, при необходимост, въз основа на разходо-оправдателните документи, приложени към счетоводните отчети, счетоводната документация и други документи, свързани с финансирането на проекта, в рамките на който е сключен и настоящия договор. Тези проверки могат да се провеждат в срок до три години след приключването на оперативната програма в съответствие с изискванията на Регламент (ЕС) № 1303/2013 на Европейския парламент и на Съвета, както и до приключване на евентуални административни, следствени или съдебни производства.</w:t>
      </w:r>
    </w:p>
    <w:p w14:paraId="4F5BAAC9" w14:textId="77777777" w:rsidR="00812A3F" w:rsidRPr="00714442" w:rsidRDefault="00812A3F" w:rsidP="00812A3F">
      <w:pPr>
        <w:rPr>
          <w:rFonts w:eastAsia="Times New Roman"/>
          <w:color w:val="000000"/>
          <w:lang w:val="bg-BG"/>
        </w:rPr>
      </w:pPr>
    </w:p>
    <w:p w14:paraId="0AB3BC36" w14:textId="77777777" w:rsidR="00812A3F" w:rsidRPr="00714442" w:rsidRDefault="00FF498D" w:rsidP="00812A3F">
      <w:pPr>
        <w:rPr>
          <w:rFonts w:eastAsia="Times New Roman"/>
          <w:color w:val="000000"/>
          <w:lang w:val="bg-BG"/>
        </w:rPr>
      </w:pPr>
      <w:r w:rsidRPr="00714442">
        <w:rPr>
          <w:rFonts w:eastAsia="Times New Roman"/>
          <w:color w:val="000000"/>
          <w:lang w:val="bg-BG"/>
        </w:rPr>
        <w:t>(</w:t>
      </w:r>
      <w:r w:rsidR="00812A3F" w:rsidRPr="00714442">
        <w:rPr>
          <w:rFonts w:eastAsia="Times New Roman"/>
          <w:color w:val="000000"/>
          <w:lang w:val="bg-BG"/>
        </w:rPr>
        <w:t>6) Изпълнителят е длъжен да допусне Възложителя, Договарящия орган, упълномощените от него лица, Сертифициращия орган, националните одитиращи органи, Европейската служба за борба с измамите и външни одитори, извършващи проверки, да извършат проверки и инспекции на място в съответствие с процедурите, предвидени в законодателството на Европейската общност за защита на финансовите интереси на Европейските общности срещу измами и други нарушения и приложимото национално законодателство.</w:t>
      </w:r>
    </w:p>
    <w:p w14:paraId="2C481944" w14:textId="77777777" w:rsidR="00812A3F" w:rsidRPr="00714442" w:rsidRDefault="00812A3F" w:rsidP="00812A3F">
      <w:pPr>
        <w:rPr>
          <w:rFonts w:eastAsia="Times New Roman"/>
          <w:color w:val="000000"/>
          <w:lang w:val="bg-BG"/>
        </w:rPr>
      </w:pPr>
    </w:p>
    <w:p w14:paraId="64FE21A3" w14:textId="77777777" w:rsidR="00812A3F" w:rsidRPr="00714442" w:rsidRDefault="00FF498D" w:rsidP="00812A3F">
      <w:pPr>
        <w:rPr>
          <w:rFonts w:eastAsia="Times New Roman"/>
          <w:color w:val="000000"/>
          <w:lang w:val="bg-BG"/>
        </w:rPr>
      </w:pPr>
      <w:r w:rsidRPr="00714442">
        <w:rPr>
          <w:rFonts w:eastAsia="Times New Roman"/>
          <w:color w:val="000000"/>
          <w:lang w:val="bg-BG"/>
        </w:rPr>
        <w:t>(</w:t>
      </w:r>
      <w:r w:rsidR="00812A3F" w:rsidRPr="00714442">
        <w:rPr>
          <w:rFonts w:eastAsia="Times New Roman"/>
          <w:color w:val="000000"/>
          <w:lang w:val="bg-BG"/>
        </w:rPr>
        <w:t xml:space="preserve">7) За тази цел Изпълнителят се задължава да предостави на служителите или представителите на Възложителя, Договарящия орган, упълномощените от него лица, Сертифициращия орган, националните одитиращи органи, Европейската комисия, Европейската служба за борба с измамите и Европейската сметна палата, както и на външни одитори, извършващи проверки, достъп до местата, където се осъществява договорът, в това число и достъп до неговите информационни системи, както и до всички документи и бази данни, свързани с финансово-техническото изпълнение на договора, както и да направи всичко необходимо, за да улесни работата им. Тези документи включват фактури, справки за отработени дни, както и всички останали документи и бази данни, свързани с финансово-техническото изпълнение на договора, като тръжна документация относно процедурата за избор на изпълнител по настоящата поръчка, счетоводна документация, ведомости за заплати, кореспонденция с Възложителя, Договарящия орган и/или упълномощените от него лица, платежни документи, приемо-предавателни протоколи и др. Достъпът, предоставен на служителите или представителите на Възложителя, Договарящия орган, упълномощените от него лица, националните одитиращи органи, Европейската комисия, Европейската служба за борба с измамите, Европейската сметна палата и външните одитори, извършващи проверки, </w:t>
      </w:r>
      <w:r w:rsidR="00812A3F" w:rsidRPr="00714442">
        <w:rPr>
          <w:rFonts w:eastAsia="Times New Roman"/>
          <w:color w:val="000000"/>
          <w:lang w:val="bg-BG"/>
        </w:rPr>
        <w:lastRenderedPageBreak/>
        <w:t xml:space="preserve">трябва да бъде поверителен спрямо трети страни без ущърб на публично-правните им задължения. Документите трябва да се съхраняват на достъпно място и да са картотекирани по начин, който улеснява проверката, а ИЗПЪЛНИТЕЛЯТ следва да уведоми Възложителя, Договарящия орган и/или упълномощените от него лица за точното им местонахождение. </w:t>
      </w:r>
    </w:p>
    <w:p w14:paraId="045D658D" w14:textId="77777777" w:rsidR="00812A3F" w:rsidRPr="00714442" w:rsidRDefault="00812A3F" w:rsidP="00812A3F">
      <w:pPr>
        <w:rPr>
          <w:rFonts w:eastAsia="Times New Roman"/>
          <w:color w:val="000000"/>
          <w:lang w:val="bg-BG"/>
        </w:rPr>
      </w:pPr>
    </w:p>
    <w:p w14:paraId="0E0D84F4" w14:textId="77777777" w:rsidR="00812A3F" w:rsidRPr="00714442" w:rsidRDefault="00FF498D" w:rsidP="00812A3F">
      <w:pPr>
        <w:rPr>
          <w:rFonts w:eastAsia="Times New Roman"/>
          <w:color w:val="000000"/>
          <w:lang w:val="bg-BG"/>
        </w:rPr>
      </w:pPr>
      <w:r w:rsidRPr="00714442">
        <w:rPr>
          <w:rFonts w:eastAsia="Times New Roman"/>
          <w:color w:val="000000"/>
          <w:lang w:val="bg-BG"/>
        </w:rPr>
        <w:t>(</w:t>
      </w:r>
      <w:r w:rsidR="00812A3F" w:rsidRPr="00714442">
        <w:rPr>
          <w:rFonts w:eastAsia="Times New Roman"/>
          <w:color w:val="000000"/>
          <w:lang w:val="bg-BG"/>
        </w:rPr>
        <w:t xml:space="preserve">8) В случай че Изпълнител не представи оригинали или приемливи копия от горепосочените документи при поискване от страна на гореизброените лицата, това е основание за искане от страна на Възложителя за възстановяване на заплатена по договора сума. </w:t>
      </w:r>
    </w:p>
    <w:p w14:paraId="37B236FE" w14:textId="77777777" w:rsidR="00812A3F" w:rsidRPr="00714442" w:rsidRDefault="00812A3F" w:rsidP="00812A3F">
      <w:pPr>
        <w:rPr>
          <w:rFonts w:eastAsia="Times New Roman"/>
          <w:color w:val="000000"/>
          <w:lang w:val="bg-BG"/>
        </w:rPr>
      </w:pPr>
    </w:p>
    <w:p w14:paraId="4AF48A83" w14:textId="77777777" w:rsidR="00812A3F" w:rsidRPr="00714442" w:rsidRDefault="00FF498D" w:rsidP="00812A3F">
      <w:pPr>
        <w:rPr>
          <w:rFonts w:eastAsia="Times New Roman"/>
          <w:color w:val="000000"/>
          <w:lang w:val="bg-BG"/>
        </w:rPr>
      </w:pPr>
      <w:r w:rsidRPr="00714442">
        <w:rPr>
          <w:rFonts w:eastAsia="Times New Roman"/>
          <w:color w:val="000000"/>
          <w:lang w:val="bg-BG"/>
        </w:rPr>
        <w:t>(</w:t>
      </w:r>
      <w:r w:rsidR="00812A3F" w:rsidRPr="00714442">
        <w:rPr>
          <w:rFonts w:eastAsia="Times New Roman"/>
          <w:color w:val="000000"/>
          <w:lang w:val="bg-BG"/>
        </w:rPr>
        <w:t>9) Изпълнителят гарантира, че правата на Възложителя, Договарящия орган, упълномощените от него лица, Сертифициращия орган, националните одитиращи органи, Европейската комисия, Европейската служба за борба с измамите, Европейската сметна палата и външните одитори, извършващи заверки, да извършват одити, проверки и проучвания, ще се упражняват равноправно, при еднакви условия и в съответствие с еднакви правила и по отношение на неговите партньори и подизпълнители.</w:t>
      </w:r>
    </w:p>
    <w:p w14:paraId="22728E12" w14:textId="77777777" w:rsidR="00812A3F" w:rsidRPr="00714442" w:rsidRDefault="00213B76" w:rsidP="00812A3F">
      <w:pPr>
        <w:rPr>
          <w:rFonts w:eastAsia="Times New Roman"/>
          <w:color w:val="000000"/>
          <w:lang w:val="bg-BG"/>
        </w:rPr>
      </w:pPr>
      <w:r w:rsidRPr="00714442">
        <w:rPr>
          <w:rFonts w:eastAsia="Times New Roman"/>
          <w:color w:val="000000"/>
          <w:lang w:val="bg-BG"/>
        </w:rPr>
        <w:t>(</w:t>
      </w:r>
      <w:r w:rsidR="00812A3F" w:rsidRPr="00714442">
        <w:rPr>
          <w:rFonts w:eastAsia="Times New Roman"/>
          <w:color w:val="000000"/>
          <w:lang w:val="bg-BG"/>
        </w:rPr>
        <w:t xml:space="preserve">10) Изпълнителят е длъжен да съхранява всички документи по изпълнението на настоящия договор три години след </w:t>
      </w:r>
      <w:r w:rsidR="00812A3F" w:rsidRPr="00714442">
        <w:rPr>
          <w:rFonts w:eastAsia="Times New Roman"/>
          <w:b/>
          <w:color w:val="000000"/>
          <w:lang w:val="bg-BG"/>
        </w:rPr>
        <w:t>приключването на оперативната програма</w:t>
      </w:r>
      <w:r w:rsidR="00812A3F" w:rsidRPr="00714442">
        <w:rPr>
          <w:rFonts w:eastAsia="Times New Roman"/>
          <w:color w:val="000000"/>
          <w:lang w:val="bg-BG"/>
        </w:rPr>
        <w:t xml:space="preserve"> в съответствие с чл. 141 Регламент (ЕС) № 1303/2013 на Европейския парламент и на Съвета. Възложителят се задължава да уведоми Изпълнителя относно изтичането на срока.</w:t>
      </w:r>
    </w:p>
    <w:p w14:paraId="1FC11126" w14:textId="77777777" w:rsidR="001C0D93" w:rsidRPr="00714442" w:rsidRDefault="001C0D93" w:rsidP="00812A3F">
      <w:pPr>
        <w:rPr>
          <w:rFonts w:eastAsia="Times New Roman"/>
          <w:color w:val="000000"/>
          <w:lang w:val="bg-BG"/>
        </w:rPr>
      </w:pPr>
    </w:p>
    <w:p w14:paraId="4CBB92A8" w14:textId="77777777" w:rsidR="001C0D93" w:rsidRPr="00714442" w:rsidRDefault="001C0D93" w:rsidP="00812A3F">
      <w:pPr>
        <w:rPr>
          <w:rFonts w:eastAsia="Times New Roman"/>
          <w:color w:val="000000"/>
          <w:lang w:val="bg-BG"/>
        </w:rPr>
      </w:pPr>
    </w:p>
    <w:p w14:paraId="52F6052E" w14:textId="4820280B" w:rsidR="001C0D93" w:rsidRPr="00714442" w:rsidRDefault="001C0D93" w:rsidP="00D37E06">
      <w:pPr>
        <w:jc w:val="center"/>
        <w:rPr>
          <w:rFonts w:eastAsia="Times New Roman"/>
          <w:b/>
          <w:color w:val="000000"/>
          <w:lang w:val="bg-BG"/>
        </w:rPr>
      </w:pPr>
      <w:r w:rsidRPr="00714442">
        <w:rPr>
          <w:rFonts w:eastAsia="Times New Roman"/>
          <w:b/>
          <w:color w:val="000000"/>
          <w:lang w:val="bg-BG"/>
        </w:rPr>
        <w:t>VI</w:t>
      </w:r>
      <w:r w:rsidRPr="00714442">
        <w:rPr>
          <w:rFonts w:eastAsia="Times New Roman"/>
          <w:b/>
          <w:color w:val="000000"/>
          <w:lang w:val="en-US"/>
        </w:rPr>
        <w:t>II</w:t>
      </w:r>
      <w:r w:rsidR="00007C3F" w:rsidRPr="00714442">
        <w:rPr>
          <w:rFonts w:eastAsia="Times New Roman"/>
          <w:b/>
          <w:color w:val="000000"/>
          <w:lang w:val="bg-BG"/>
        </w:rPr>
        <w:t>.</w:t>
      </w:r>
      <w:r w:rsidR="00007C3F" w:rsidRPr="00714442">
        <w:rPr>
          <w:rFonts w:eastAsia="Times New Roman"/>
          <w:b/>
          <w:color w:val="000000"/>
          <w:lang w:val="bg-BG"/>
        </w:rPr>
        <w:tab/>
        <w:t>ГАРАНЦИОННА ОТГОВОРНОСТ</w:t>
      </w:r>
    </w:p>
    <w:p w14:paraId="4331A0DC" w14:textId="77777777" w:rsidR="001C0D93" w:rsidRPr="00714442" w:rsidRDefault="001C0D93" w:rsidP="001C0D93">
      <w:pPr>
        <w:rPr>
          <w:rFonts w:eastAsia="Times New Roman"/>
          <w:color w:val="000000"/>
          <w:lang w:val="bg-BG"/>
        </w:rPr>
      </w:pPr>
    </w:p>
    <w:p w14:paraId="61F4E805" w14:textId="225C793C" w:rsidR="001C0D93" w:rsidRPr="00714442" w:rsidRDefault="0065126F" w:rsidP="001C0D93">
      <w:pPr>
        <w:rPr>
          <w:rFonts w:eastAsia="Times New Roman"/>
          <w:color w:val="000000"/>
          <w:lang w:val="bg-BG"/>
        </w:rPr>
      </w:pPr>
      <w:r w:rsidRPr="00714442">
        <w:rPr>
          <w:rFonts w:eastAsia="Times New Roman"/>
          <w:b/>
          <w:color w:val="000000"/>
          <w:lang w:val="bg-BG"/>
        </w:rPr>
        <w:t>Чл. 1</w:t>
      </w:r>
      <w:r w:rsidR="00CC1A2A" w:rsidRPr="00714442">
        <w:rPr>
          <w:rFonts w:eastAsia="Times New Roman"/>
          <w:b/>
          <w:color w:val="000000"/>
          <w:lang w:val="bg-BG"/>
        </w:rPr>
        <w:t>6</w:t>
      </w:r>
      <w:r w:rsidR="001C0D93" w:rsidRPr="00714442">
        <w:rPr>
          <w:rFonts w:eastAsia="Times New Roman"/>
          <w:b/>
          <w:color w:val="000000"/>
          <w:lang w:val="bg-BG"/>
        </w:rPr>
        <w:t>.</w:t>
      </w:r>
      <w:r w:rsidR="001C0D93" w:rsidRPr="00714442">
        <w:rPr>
          <w:rFonts w:eastAsia="Times New Roman"/>
          <w:color w:val="000000"/>
          <w:lang w:val="bg-BG"/>
        </w:rPr>
        <w:t xml:space="preserve"> (1) Изпълнителят гарантира пълната функционална годност на информационната система съгласно договореното предназначение, както и съгласно Техничес</w:t>
      </w:r>
      <w:r w:rsidR="004704E6" w:rsidRPr="00714442">
        <w:rPr>
          <w:rFonts w:eastAsia="Times New Roman"/>
          <w:color w:val="000000"/>
          <w:lang w:val="bg-BG"/>
        </w:rPr>
        <w:t>кото предложение, Техническото задание</w:t>
      </w:r>
      <w:r w:rsidR="001C0D93" w:rsidRPr="00714442">
        <w:rPr>
          <w:rFonts w:eastAsia="Times New Roman"/>
          <w:color w:val="000000"/>
          <w:lang w:val="bg-BG"/>
        </w:rPr>
        <w:t xml:space="preserve"> и стандарти.</w:t>
      </w:r>
    </w:p>
    <w:p w14:paraId="0B75E854" w14:textId="77777777" w:rsidR="001C0D93" w:rsidRPr="00714442" w:rsidRDefault="001C0D93" w:rsidP="001C0D93">
      <w:pPr>
        <w:rPr>
          <w:rFonts w:eastAsia="Times New Roman"/>
          <w:color w:val="000000"/>
          <w:lang w:val="bg-BG"/>
        </w:rPr>
      </w:pPr>
    </w:p>
    <w:p w14:paraId="455E9031" w14:textId="77777777" w:rsidR="004704E6" w:rsidRPr="00714442" w:rsidRDefault="004704E6" w:rsidP="001C0D93">
      <w:pPr>
        <w:rPr>
          <w:rFonts w:eastAsia="Times New Roman"/>
          <w:color w:val="000000"/>
          <w:lang w:val="bg-BG"/>
        </w:rPr>
      </w:pPr>
      <w:r w:rsidRPr="00714442">
        <w:rPr>
          <w:rFonts w:eastAsia="Times New Roman"/>
          <w:color w:val="000000"/>
          <w:lang w:val="bg-BG"/>
        </w:rPr>
        <w:t>(</w:t>
      </w:r>
      <w:r w:rsidR="001C0D93" w:rsidRPr="00714442">
        <w:rPr>
          <w:rFonts w:eastAsia="Times New Roman"/>
          <w:color w:val="000000"/>
          <w:lang w:val="bg-BG"/>
        </w:rPr>
        <w:t xml:space="preserve">2) </w:t>
      </w:r>
      <w:r w:rsidRPr="00714442">
        <w:rPr>
          <w:rFonts w:eastAsia="Times New Roman"/>
          <w:color w:val="000000"/>
          <w:lang w:val="bg-BG"/>
        </w:rPr>
        <w:t xml:space="preserve">Изпълнителят трябва да осигури за своя сметка гаранционна поддръжка за период от 36 месеца след приемане и въвеждане в реална експлоатация на системата.  </w:t>
      </w:r>
    </w:p>
    <w:p w14:paraId="57CE920C" w14:textId="77777777" w:rsidR="007B7C32" w:rsidRPr="00714442" w:rsidRDefault="0043385A" w:rsidP="001C0D93">
      <w:pPr>
        <w:rPr>
          <w:rFonts w:eastAsia="Times New Roman"/>
          <w:color w:val="000000"/>
          <w:lang w:val="bg-BG"/>
        </w:rPr>
      </w:pPr>
      <w:r w:rsidRPr="00714442">
        <w:rPr>
          <w:rFonts w:eastAsia="Times New Roman"/>
          <w:color w:val="000000"/>
          <w:lang w:val="bg-BG"/>
        </w:rPr>
        <w:t xml:space="preserve">(3) </w:t>
      </w:r>
      <w:r w:rsidR="001C0D93" w:rsidRPr="00714442">
        <w:rPr>
          <w:rFonts w:eastAsia="Times New Roman"/>
          <w:color w:val="000000"/>
          <w:lang w:val="bg-BG"/>
        </w:rPr>
        <w:t xml:space="preserve">В рамките на гаранционния срок Изпълнителят </w:t>
      </w:r>
      <w:r w:rsidR="007B7C32" w:rsidRPr="00714442">
        <w:rPr>
          <w:rFonts w:eastAsia="Times New Roman"/>
          <w:color w:val="000000"/>
          <w:lang w:val="bg-BG"/>
        </w:rPr>
        <w:t xml:space="preserve">осъществява за своя сметка дейностите по осигуряване на експлоатационната годност на софтуера и ефективното му използване от Възложителя, в случай че настъпят явни отклонения от нормалните </w:t>
      </w:r>
      <w:r w:rsidR="007B7C32" w:rsidRPr="00714442">
        <w:rPr>
          <w:rFonts w:eastAsia="Times New Roman"/>
          <w:color w:val="000000"/>
          <w:lang w:val="bg-BG"/>
        </w:rPr>
        <w:lastRenderedPageBreak/>
        <w:t xml:space="preserve">експлоатационни характеристики, </w:t>
      </w:r>
      <w:bookmarkStart w:id="0" w:name="_GoBack"/>
      <w:r w:rsidR="007B7C32" w:rsidRPr="00714442">
        <w:rPr>
          <w:rFonts w:eastAsia="Times New Roman"/>
          <w:color w:val="000000"/>
          <w:lang w:val="bg-BG"/>
        </w:rPr>
        <w:t>заложени в системния проект</w:t>
      </w:r>
      <w:bookmarkEnd w:id="0"/>
      <w:r w:rsidR="007B7C32" w:rsidRPr="00714442">
        <w:rPr>
          <w:rFonts w:eastAsia="Times New Roman"/>
          <w:color w:val="000000"/>
          <w:lang w:val="bg-BG"/>
        </w:rPr>
        <w:t>, съгласно гаранционните условия и Техническото предложение на Изпълнителя.</w:t>
      </w:r>
    </w:p>
    <w:p w14:paraId="2AC5C5EE" w14:textId="77777777" w:rsidR="001C0D93" w:rsidRPr="00714442" w:rsidRDefault="007B7C32" w:rsidP="001C0D93">
      <w:pPr>
        <w:rPr>
          <w:rFonts w:eastAsia="Times New Roman"/>
          <w:color w:val="000000"/>
          <w:lang w:val="bg-BG"/>
        </w:rPr>
      </w:pPr>
      <w:r w:rsidRPr="00714442">
        <w:rPr>
          <w:rFonts w:eastAsia="Times New Roman"/>
          <w:color w:val="000000"/>
          <w:lang w:val="bg-BG"/>
        </w:rPr>
        <w:t>(4) Изпълнителят следва да осигури за своя сметка към услугите по гаранционна поддръжка и единна точка за достъп за приемане на телефонни и e-mail съобщения.</w:t>
      </w:r>
    </w:p>
    <w:p w14:paraId="004700B3" w14:textId="77777777" w:rsidR="001C0D93" w:rsidRPr="00714442" w:rsidRDefault="007B7C32" w:rsidP="001C0D93">
      <w:pPr>
        <w:rPr>
          <w:rFonts w:eastAsia="Times New Roman"/>
          <w:color w:val="000000"/>
          <w:lang w:val="bg-BG"/>
        </w:rPr>
      </w:pPr>
      <w:r w:rsidRPr="00714442">
        <w:rPr>
          <w:rFonts w:eastAsia="Times New Roman"/>
          <w:color w:val="000000"/>
          <w:lang w:val="bg-BG"/>
        </w:rPr>
        <w:t>(5</w:t>
      </w:r>
      <w:r w:rsidR="001C0D93" w:rsidRPr="00714442">
        <w:rPr>
          <w:rFonts w:eastAsia="Times New Roman"/>
          <w:color w:val="000000"/>
          <w:lang w:val="bg-BG"/>
        </w:rPr>
        <w:t xml:space="preserve">) Рекламационното съобщение на Възложителя може да бъде изпратено по факс, телефон, електронна поща или обикновена поща. Изпълнителят е длъжен да осигури преглед от свои квалифицирани представители в срок от </w:t>
      </w:r>
      <w:r w:rsidRPr="00714442">
        <w:rPr>
          <w:rFonts w:eastAsia="Times New Roman"/>
          <w:color w:val="000000"/>
          <w:lang w:val="bg-BG"/>
        </w:rPr>
        <w:t>……………..</w:t>
      </w:r>
      <w:r w:rsidR="001C0D93" w:rsidRPr="00714442">
        <w:rPr>
          <w:rFonts w:eastAsia="Times New Roman"/>
          <w:color w:val="000000"/>
          <w:lang w:val="bg-BG"/>
        </w:rPr>
        <w:t xml:space="preserve"> дни, от получаване на рекламационното съобщение на Възложителя. След преглед на </w:t>
      </w:r>
      <w:r w:rsidRPr="00714442">
        <w:rPr>
          <w:rFonts w:eastAsia="Times New Roman"/>
          <w:color w:val="000000"/>
          <w:lang w:val="bg-BG"/>
        </w:rPr>
        <w:t xml:space="preserve">системата </w:t>
      </w:r>
      <w:r w:rsidR="001C0D93" w:rsidRPr="00714442">
        <w:rPr>
          <w:rFonts w:eastAsia="Times New Roman"/>
          <w:color w:val="000000"/>
          <w:lang w:val="bg-BG"/>
        </w:rPr>
        <w:t xml:space="preserve">от квалифицирани представители на Изпълнителя се съставя констативен протокол за вида на повредата и/или Несъответствието, работите и срокът необходими за отстраняването </w:t>
      </w:r>
      <w:r w:rsidRPr="00714442">
        <w:rPr>
          <w:rFonts w:eastAsia="Times New Roman"/>
          <w:color w:val="000000"/>
          <w:lang w:val="bg-BG"/>
        </w:rPr>
        <w:t>ѝ в два еднообразни екземпляра.</w:t>
      </w:r>
    </w:p>
    <w:p w14:paraId="3EF28036" w14:textId="77777777" w:rsidR="001C0D93" w:rsidRPr="00714442" w:rsidRDefault="007B7C32" w:rsidP="001C0D93">
      <w:pPr>
        <w:rPr>
          <w:rFonts w:eastAsia="Times New Roman"/>
          <w:color w:val="000000"/>
          <w:lang w:val="bg-BG"/>
        </w:rPr>
      </w:pPr>
      <w:r w:rsidRPr="00714442">
        <w:rPr>
          <w:rFonts w:eastAsia="Times New Roman"/>
          <w:color w:val="000000"/>
          <w:lang w:val="bg-BG"/>
        </w:rPr>
        <w:t>(6</w:t>
      </w:r>
      <w:r w:rsidR="001C0D93" w:rsidRPr="00714442">
        <w:rPr>
          <w:rFonts w:eastAsia="Times New Roman"/>
          <w:color w:val="000000"/>
          <w:lang w:val="bg-BG"/>
        </w:rPr>
        <w:t xml:space="preserve">) Изпълнителят се задължава да отстрани настъпила повреда и/или Несъответствието в срок от </w:t>
      </w:r>
      <w:r w:rsidRPr="00714442">
        <w:rPr>
          <w:rFonts w:eastAsia="Times New Roman"/>
          <w:color w:val="000000"/>
          <w:lang w:val="bg-BG"/>
        </w:rPr>
        <w:t>…………..</w:t>
      </w:r>
      <w:r w:rsidR="001C0D93" w:rsidRPr="00714442">
        <w:rPr>
          <w:rFonts w:eastAsia="Times New Roman"/>
          <w:color w:val="000000"/>
          <w:lang w:val="bg-BG"/>
        </w:rPr>
        <w:t xml:space="preserve"> или по-кратък, считано от датата на констатирането им. </w:t>
      </w:r>
    </w:p>
    <w:p w14:paraId="782D5F66" w14:textId="77777777" w:rsidR="001C0D93" w:rsidRPr="00714442" w:rsidRDefault="001C0D93" w:rsidP="001C0D93">
      <w:pPr>
        <w:rPr>
          <w:rFonts w:eastAsia="Times New Roman"/>
          <w:color w:val="000000"/>
          <w:lang w:val="bg-BG"/>
        </w:rPr>
      </w:pPr>
    </w:p>
    <w:p w14:paraId="7FB1B4BA" w14:textId="7F732E41" w:rsidR="001C0D93" w:rsidRPr="00714442" w:rsidRDefault="00007C3F" w:rsidP="001C0D93">
      <w:pPr>
        <w:rPr>
          <w:rFonts w:eastAsia="Times New Roman"/>
          <w:b/>
          <w:color w:val="000000"/>
          <w:lang w:val="bg-BG"/>
        </w:rPr>
      </w:pPr>
      <w:r w:rsidRPr="00714442">
        <w:rPr>
          <w:rFonts w:eastAsia="Times New Roman"/>
          <w:b/>
          <w:color w:val="000000"/>
          <w:lang w:val="en-US"/>
        </w:rPr>
        <w:t>IX</w:t>
      </w:r>
      <w:r w:rsidR="001C0D93" w:rsidRPr="00714442">
        <w:rPr>
          <w:rFonts w:eastAsia="Times New Roman"/>
          <w:b/>
          <w:color w:val="000000"/>
          <w:lang w:val="bg-BG"/>
        </w:rPr>
        <w:t>.</w:t>
      </w:r>
      <w:r w:rsidR="001C0D93" w:rsidRPr="00714442">
        <w:rPr>
          <w:rFonts w:eastAsia="Times New Roman"/>
          <w:b/>
          <w:color w:val="000000"/>
          <w:lang w:val="bg-BG"/>
        </w:rPr>
        <w:tab/>
        <w:t xml:space="preserve">ГАРАНЦИЯ ЗА ИЗПЪЛНЕНИЕ. </w:t>
      </w:r>
    </w:p>
    <w:p w14:paraId="5F6F3A54" w14:textId="77777777" w:rsidR="001C0D93" w:rsidRPr="00714442" w:rsidRDefault="001C0D93" w:rsidP="001C0D93">
      <w:pPr>
        <w:rPr>
          <w:rFonts w:eastAsia="Times New Roman"/>
          <w:color w:val="000000"/>
          <w:lang w:val="bg-BG"/>
        </w:rPr>
      </w:pPr>
    </w:p>
    <w:p w14:paraId="114EB2FC" w14:textId="50A3C7D7" w:rsidR="001C0D93" w:rsidRPr="00714442" w:rsidRDefault="0065126F" w:rsidP="001C0D93">
      <w:pPr>
        <w:rPr>
          <w:rFonts w:eastAsia="Times New Roman"/>
          <w:color w:val="000000"/>
          <w:lang w:val="bg-BG"/>
        </w:rPr>
      </w:pPr>
      <w:r w:rsidRPr="00714442">
        <w:rPr>
          <w:rFonts w:eastAsia="Times New Roman"/>
          <w:b/>
          <w:color w:val="000000"/>
          <w:lang w:val="bg-BG"/>
        </w:rPr>
        <w:t>Чл 1</w:t>
      </w:r>
      <w:r w:rsidR="00CC1A2A" w:rsidRPr="00714442">
        <w:rPr>
          <w:rFonts w:eastAsia="Times New Roman"/>
          <w:b/>
          <w:color w:val="000000"/>
          <w:lang w:val="bg-BG"/>
        </w:rPr>
        <w:t>7</w:t>
      </w:r>
      <w:r w:rsidR="001C0D93" w:rsidRPr="00714442">
        <w:rPr>
          <w:rFonts w:eastAsia="Times New Roman"/>
          <w:b/>
          <w:color w:val="000000"/>
          <w:lang w:val="bg-BG"/>
        </w:rPr>
        <w:t>.</w:t>
      </w:r>
      <w:r w:rsidR="001C0D93" w:rsidRPr="00714442">
        <w:rPr>
          <w:rFonts w:eastAsia="Times New Roman"/>
          <w:color w:val="000000"/>
          <w:lang w:val="bg-BG"/>
        </w:rPr>
        <w:t xml:space="preserve"> Видове гаранции, размер и форма на гаранциите</w:t>
      </w:r>
    </w:p>
    <w:p w14:paraId="13352ED0" w14:textId="77777777" w:rsidR="001C0D93" w:rsidRPr="00714442" w:rsidRDefault="001C0D93" w:rsidP="001C0D93">
      <w:pPr>
        <w:rPr>
          <w:rFonts w:eastAsia="Times New Roman"/>
          <w:color w:val="000000"/>
          <w:lang w:val="bg-BG"/>
        </w:rPr>
      </w:pPr>
    </w:p>
    <w:p w14:paraId="7A519D0D" w14:textId="77777777" w:rsidR="001C0D93" w:rsidRPr="00714442" w:rsidRDefault="00A0236E" w:rsidP="001C0D93">
      <w:pPr>
        <w:rPr>
          <w:rFonts w:eastAsia="Times New Roman"/>
          <w:color w:val="000000"/>
          <w:lang w:val="bg-BG"/>
        </w:rPr>
      </w:pPr>
      <w:r w:rsidRPr="00714442">
        <w:rPr>
          <w:rFonts w:eastAsia="Times New Roman"/>
          <w:color w:val="000000"/>
          <w:lang w:val="bg-BG"/>
        </w:rPr>
        <w:t>(</w:t>
      </w:r>
      <w:r w:rsidR="001C0D93" w:rsidRPr="00714442">
        <w:rPr>
          <w:rFonts w:eastAsia="Times New Roman"/>
          <w:color w:val="000000"/>
          <w:lang w:val="bg-BG"/>
        </w:rPr>
        <w:t>1) Видове и размер на гаранциите</w:t>
      </w:r>
    </w:p>
    <w:p w14:paraId="28030478" w14:textId="77777777" w:rsidR="001C0D93" w:rsidRPr="00714442" w:rsidRDefault="001C0D93" w:rsidP="001C0D93">
      <w:pPr>
        <w:rPr>
          <w:rFonts w:eastAsia="Times New Roman"/>
          <w:color w:val="000000"/>
          <w:lang w:val="bg-BG"/>
        </w:rPr>
      </w:pPr>
    </w:p>
    <w:p w14:paraId="16CF361B" w14:textId="280EF250" w:rsidR="001C0D93" w:rsidRPr="00714442" w:rsidRDefault="00D37E06" w:rsidP="001C0D93">
      <w:pPr>
        <w:rPr>
          <w:rFonts w:eastAsia="Times New Roman"/>
          <w:color w:val="000000"/>
          <w:lang w:val="bg-BG"/>
        </w:rPr>
      </w:pPr>
      <w:r w:rsidRPr="00714442">
        <w:rPr>
          <w:rFonts w:eastAsia="Times New Roman"/>
          <w:color w:val="000000"/>
          <w:lang w:val="bg-BG"/>
        </w:rPr>
        <w:t>(</w:t>
      </w:r>
      <w:r w:rsidR="001C0D93" w:rsidRPr="00714442">
        <w:rPr>
          <w:rFonts w:eastAsia="Times New Roman"/>
          <w:color w:val="000000"/>
          <w:lang w:val="bg-BG"/>
        </w:rPr>
        <w:t>1.1) Изпълнителят гарантира изпълнението на произтичащите от настоящия Договор свои задължения с гара</w:t>
      </w:r>
      <w:r w:rsidR="00A0236E" w:rsidRPr="00714442">
        <w:rPr>
          <w:rFonts w:eastAsia="Times New Roman"/>
          <w:color w:val="000000"/>
          <w:lang w:val="bg-BG"/>
        </w:rPr>
        <w:t>нция за изпълнение в размер на 3% (три</w:t>
      </w:r>
      <w:r w:rsidR="001C0D93" w:rsidRPr="00714442">
        <w:rPr>
          <w:rFonts w:eastAsia="Times New Roman"/>
          <w:color w:val="000000"/>
          <w:lang w:val="bg-BG"/>
        </w:rPr>
        <w:t xml:space="preserve"> процента) от стойността на Договора по</w:t>
      </w:r>
      <w:r w:rsidR="0065126F" w:rsidRPr="00714442">
        <w:rPr>
          <w:rFonts w:eastAsia="Times New Roman"/>
          <w:color w:val="000000"/>
          <w:lang w:val="en-US"/>
        </w:rPr>
        <w:t xml:space="preserve"> </w:t>
      </w:r>
      <w:r w:rsidR="0065126F" w:rsidRPr="00714442">
        <w:rPr>
          <w:rFonts w:eastAsia="Times New Roman"/>
          <w:color w:val="000000"/>
          <w:lang w:val="bg-BG"/>
        </w:rPr>
        <w:t xml:space="preserve">чл. </w:t>
      </w:r>
      <w:r w:rsidR="001C0D93" w:rsidRPr="00714442">
        <w:rPr>
          <w:rFonts w:eastAsia="Times New Roman"/>
          <w:color w:val="000000"/>
          <w:lang w:val="bg-BG"/>
        </w:rPr>
        <w:t xml:space="preserve"> </w:t>
      </w:r>
      <w:r w:rsidR="0065126F" w:rsidRPr="00714442">
        <w:rPr>
          <w:rFonts w:eastAsia="Times New Roman"/>
          <w:color w:val="000000"/>
          <w:lang w:val="bg-BG"/>
        </w:rPr>
        <w:t xml:space="preserve">2, ал.1 </w:t>
      </w:r>
      <w:r w:rsidR="001C0D93" w:rsidRPr="00714442">
        <w:rPr>
          <w:rFonts w:eastAsia="Times New Roman"/>
          <w:color w:val="000000"/>
          <w:lang w:val="bg-BG"/>
        </w:rPr>
        <w:t xml:space="preserve">или сумата от ………………………….лева </w:t>
      </w:r>
    </w:p>
    <w:p w14:paraId="265B5A5D" w14:textId="77777777" w:rsidR="001C0D93" w:rsidRPr="00714442" w:rsidRDefault="001C0D93" w:rsidP="001C0D93">
      <w:pPr>
        <w:rPr>
          <w:rFonts w:eastAsia="Times New Roman"/>
          <w:color w:val="000000"/>
          <w:lang w:val="bg-BG"/>
        </w:rPr>
      </w:pPr>
    </w:p>
    <w:p w14:paraId="19A6703D" w14:textId="6C22A2DF" w:rsidR="001C0D93" w:rsidRPr="00714442" w:rsidRDefault="00D37E06" w:rsidP="001C0D93">
      <w:pPr>
        <w:rPr>
          <w:rFonts w:eastAsia="Times New Roman"/>
          <w:color w:val="000000"/>
          <w:lang w:val="bg-BG"/>
        </w:rPr>
      </w:pPr>
      <w:r w:rsidRPr="00714442">
        <w:rPr>
          <w:rFonts w:eastAsia="Times New Roman"/>
          <w:color w:val="000000"/>
          <w:lang w:val="bg-BG"/>
        </w:rPr>
        <w:t>(</w:t>
      </w:r>
      <w:r w:rsidR="001C0D93" w:rsidRPr="00714442">
        <w:rPr>
          <w:rFonts w:eastAsia="Times New Roman"/>
          <w:color w:val="000000"/>
          <w:lang w:val="bg-BG"/>
        </w:rPr>
        <w:t xml:space="preserve">1.2) Изпълнителят представя документи за внесени гаранции за изпълнение на Договора и за гарантиране на авансовото плащане към датата на сключването му. </w:t>
      </w:r>
    </w:p>
    <w:p w14:paraId="212C8E75" w14:textId="77777777" w:rsidR="001C0D93" w:rsidRPr="00714442" w:rsidRDefault="001C0D93" w:rsidP="001C0D93">
      <w:pPr>
        <w:rPr>
          <w:rFonts w:eastAsia="Times New Roman"/>
          <w:color w:val="000000"/>
          <w:lang w:val="bg-BG"/>
        </w:rPr>
      </w:pPr>
    </w:p>
    <w:p w14:paraId="4561DE1E" w14:textId="5ACA705D" w:rsidR="001C0D93" w:rsidRPr="00714442" w:rsidRDefault="00D37E06" w:rsidP="001C0D93">
      <w:pPr>
        <w:rPr>
          <w:rFonts w:eastAsia="Times New Roman"/>
          <w:color w:val="000000"/>
          <w:lang w:val="bg-BG"/>
        </w:rPr>
      </w:pPr>
      <w:r w:rsidRPr="00714442">
        <w:rPr>
          <w:rFonts w:eastAsia="Times New Roman"/>
          <w:color w:val="000000"/>
          <w:lang w:val="bg-BG"/>
        </w:rPr>
        <w:t>(</w:t>
      </w:r>
      <w:r w:rsidR="001C0D93" w:rsidRPr="00714442">
        <w:rPr>
          <w:rFonts w:eastAsia="Times New Roman"/>
          <w:color w:val="000000"/>
          <w:lang w:val="bg-BG"/>
        </w:rPr>
        <w:t>2) Форма на гаранциите</w:t>
      </w:r>
    </w:p>
    <w:p w14:paraId="569306E7" w14:textId="77777777" w:rsidR="001C0D93" w:rsidRPr="00714442" w:rsidRDefault="001C0D93" w:rsidP="001C0D93">
      <w:pPr>
        <w:rPr>
          <w:rFonts w:eastAsia="Times New Roman"/>
          <w:color w:val="000000"/>
          <w:lang w:val="bg-BG"/>
        </w:rPr>
      </w:pPr>
    </w:p>
    <w:p w14:paraId="617CBC3C" w14:textId="66A0BEBB" w:rsidR="001C0D93" w:rsidRPr="00714442" w:rsidRDefault="00D37E06" w:rsidP="001C0D93">
      <w:pPr>
        <w:rPr>
          <w:rFonts w:eastAsia="Times New Roman"/>
          <w:color w:val="000000"/>
          <w:lang w:val="bg-BG"/>
        </w:rPr>
      </w:pPr>
      <w:r w:rsidRPr="00714442">
        <w:rPr>
          <w:rFonts w:eastAsia="Times New Roman"/>
          <w:color w:val="000000"/>
          <w:lang w:val="bg-BG"/>
        </w:rPr>
        <w:t>(</w:t>
      </w:r>
      <w:r w:rsidR="001C0D93" w:rsidRPr="00714442">
        <w:rPr>
          <w:rFonts w:eastAsia="Times New Roman"/>
          <w:color w:val="000000"/>
          <w:lang w:val="bg-BG"/>
        </w:rPr>
        <w:t xml:space="preserve">2.1) Изпълнителят избира формата на гаранцията измежду една от следните: </w:t>
      </w:r>
    </w:p>
    <w:p w14:paraId="094E2E5B" w14:textId="77777777" w:rsidR="001C0D93" w:rsidRPr="00714442" w:rsidRDefault="001C0D93" w:rsidP="001C0D93">
      <w:pPr>
        <w:rPr>
          <w:rFonts w:eastAsia="Times New Roman"/>
          <w:color w:val="000000"/>
          <w:lang w:val="bg-BG"/>
        </w:rPr>
      </w:pPr>
      <w:r w:rsidRPr="00714442">
        <w:rPr>
          <w:rFonts w:eastAsia="Times New Roman"/>
          <w:color w:val="000000"/>
          <w:lang w:val="bg-BG"/>
        </w:rPr>
        <w:t xml:space="preserve">(а) парична сума внесена по банковата сметка на Възложителя; </w:t>
      </w:r>
    </w:p>
    <w:p w14:paraId="17550365" w14:textId="77777777" w:rsidR="001C0D93" w:rsidRPr="00714442" w:rsidRDefault="001C0D93" w:rsidP="001C0D93">
      <w:pPr>
        <w:rPr>
          <w:rFonts w:eastAsia="Times New Roman"/>
          <w:color w:val="000000"/>
          <w:lang w:val="bg-BG"/>
        </w:rPr>
      </w:pPr>
      <w:r w:rsidRPr="00714442">
        <w:rPr>
          <w:rFonts w:eastAsia="Times New Roman"/>
          <w:color w:val="000000"/>
          <w:lang w:val="bg-BG"/>
        </w:rPr>
        <w:t xml:space="preserve">(б) банкова гаранция; </w:t>
      </w:r>
    </w:p>
    <w:p w14:paraId="33700538" w14:textId="77777777" w:rsidR="001C0D93" w:rsidRPr="00714442" w:rsidRDefault="001C0D93" w:rsidP="001C0D93">
      <w:pPr>
        <w:rPr>
          <w:rFonts w:eastAsia="Times New Roman"/>
          <w:color w:val="000000"/>
          <w:lang w:val="bg-BG"/>
        </w:rPr>
      </w:pPr>
      <w:r w:rsidRPr="00714442">
        <w:rPr>
          <w:rFonts w:eastAsia="Times New Roman"/>
          <w:color w:val="000000"/>
          <w:lang w:val="bg-BG"/>
        </w:rPr>
        <w:t xml:space="preserve">(в) застраховка. </w:t>
      </w:r>
    </w:p>
    <w:p w14:paraId="6B8512C7" w14:textId="77777777" w:rsidR="001C0D93" w:rsidRPr="00714442" w:rsidRDefault="001C0D93" w:rsidP="001C0D93">
      <w:pPr>
        <w:rPr>
          <w:rFonts w:eastAsia="Times New Roman"/>
          <w:color w:val="000000"/>
          <w:lang w:val="bg-BG"/>
        </w:rPr>
      </w:pPr>
    </w:p>
    <w:p w14:paraId="6B2E4989" w14:textId="3636632A" w:rsidR="001C0D93" w:rsidRPr="00714442" w:rsidRDefault="00C44E93" w:rsidP="001C0D93">
      <w:pPr>
        <w:rPr>
          <w:rFonts w:eastAsia="Times New Roman"/>
          <w:color w:val="000000"/>
          <w:lang w:val="bg-BG"/>
        </w:rPr>
      </w:pPr>
      <w:r w:rsidRPr="00714442">
        <w:rPr>
          <w:rFonts w:eastAsia="Times New Roman"/>
          <w:b/>
          <w:color w:val="000000"/>
          <w:lang w:val="bg-BG"/>
        </w:rPr>
        <w:t>Чл</w:t>
      </w:r>
      <w:r w:rsidR="0065126F" w:rsidRPr="00714442">
        <w:rPr>
          <w:rFonts w:eastAsia="Times New Roman"/>
          <w:b/>
          <w:color w:val="000000"/>
          <w:lang w:val="bg-BG"/>
        </w:rPr>
        <w:t>. 1</w:t>
      </w:r>
      <w:r w:rsidR="00CC1A2A" w:rsidRPr="00714442">
        <w:rPr>
          <w:rFonts w:eastAsia="Times New Roman"/>
          <w:b/>
          <w:color w:val="000000"/>
          <w:lang w:val="bg-BG"/>
        </w:rPr>
        <w:t>8</w:t>
      </w:r>
      <w:r w:rsidR="001C0D93" w:rsidRPr="00714442">
        <w:rPr>
          <w:rFonts w:eastAsia="Times New Roman"/>
          <w:b/>
          <w:color w:val="000000"/>
          <w:lang w:val="bg-BG"/>
        </w:rPr>
        <w:t>.</w:t>
      </w:r>
      <w:r w:rsidR="001C0D93" w:rsidRPr="00714442">
        <w:rPr>
          <w:rFonts w:eastAsia="Times New Roman"/>
          <w:color w:val="000000"/>
          <w:lang w:val="bg-BG"/>
        </w:rPr>
        <w:t xml:space="preserve"> Изисквания по отношение на гаранциите</w:t>
      </w:r>
    </w:p>
    <w:p w14:paraId="69C806AD" w14:textId="77777777" w:rsidR="001C0D93" w:rsidRPr="00714442" w:rsidRDefault="001C0D93" w:rsidP="001C0D93">
      <w:pPr>
        <w:rPr>
          <w:rFonts w:eastAsia="Times New Roman"/>
          <w:color w:val="000000"/>
          <w:lang w:val="bg-BG"/>
        </w:rPr>
      </w:pPr>
    </w:p>
    <w:p w14:paraId="39B50911" w14:textId="77EBAD3E" w:rsidR="001C0D93" w:rsidRPr="00714442" w:rsidRDefault="00D37E06" w:rsidP="001C0D93">
      <w:pPr>
        <w:rPr>
          <w:rFonts w:eastAsia="Times New Roman"/>
          <w:color w:val="000000"/>
          <w:lang w:val="bg-BG"/>
        </w:rPr>
      </w:pPr>
      <w:r w:rsidRPr="00714442">
        <w:rPr>
          <w:rFonts w:eastAsia="Times New Roman"/>
          <w:color w:val="000000"/>
          <w:lang w:val="bg-BG"/>
        </w:rPr>
        <w:t>(</w:t>
      </w:r>
      <w:r w:rsidR="001C0D93" w:rsidRPr="00714442">
        <w:rPr>
          <w:rFonts w:eastAsia="Times New Roman"/>
          <w:color w:val="000000"/>
          <w:lang w:val="bg-BG"/>
        </w:rPr>
        <w:t xml:space="preserve">1) Когато гаранцията се представя във вид на парична сума, тя се внася по следната банкова сметка на Възложителя: </w:t>
      </w:r>
    </w:p>
    <w:p w14:paraId="7129B26E" w14:textId="77777777" w:rsidR="001C0D93" w:rsidRPr="00714442" w:rsidRDefault="001C0D93" w:rsidP="001C0D93">
      <w:pPr>
        <w:rPr>
          <w:rFonts w:eastAsia="Times New Roman"/>
          <w:color w:val="000000"/>
          <w:lang w:val="bg-BG"/>
        </w:rPr>
      </w:pPr>
      <w:r w:rsidRPr="00714442">
        <w:rPr>
          <w:rFonts w:eastAsia="Times New Roman"/>
          <w:color w:val="000000"/>
          <w:lang w:val="bg-BG"/>
        </w:rPr>
        <w:t>БАНКА – Българска народна банка</w:t>
      </w:r>
    </w:p>
    <w:p w14:paraId="67AF1D52" w14:textId="77777777" w:rsidR="001C0D93" w:rsidRPr="00714442" w:rsidRDefault="001C0D93" w:rsidP="001C0D93">
      <w:pPr>
        <w:rPr>
          <w:rFonts w:eastAsia="Times New Roman"/>
          <w:color w:val="000000"/>
          <w:lang w:val="bg-BG"/>
        </w:rPr>
      </w:pPr>
      <w:r w:rsidRPr="00714442">
        <w:rPr>
          <w:rFonts w:eastAsia="Times New Roman"/>
          <w:color w:val="000000"/>
          <w:lang w:val="bg-BG"/>
        </w:rPr>
        <w:t>IBAN ВG03BNBG96613300149801</w:t>
      </w:r>
    </w:p>
    <w:p w14:paraId="4404BA44" w14:textId="77777777" w:rsidR="001C0D93" w:rsidRPr="00714442" w:rsidRDefault="001C0D93" w:rsidP="001C0D93">
      <w:pPr>
        <w:rPr>
          <w:rFonts w:eastAsia="Times New Roman"/>
          <w:color w:val="000000"/>
          <w:lang w:val="bg-BG"/>
        </w:rPr>
      </w:pPr>
      <w:r w:rsidRPr="00714442">
        <w:rPr>
          <w:rFonts w:eastAsia="Times New Roman"/>
          <w:color w:val="000000"/>
          <w:lang w:val="bg-BG"/>
        </w:rPr>
        <w:t>В полза на Държавна агенция за метрологичен и технически надзор</w:t>
      </w:r>
    </w:p>
    <w:p w14:paraId="046A96A0" w14:textId="0A953B06" w:rsidR="001C0D93" w:rsidRPr="00714442" w:rsidRDefault="001C0D93" w:rsidP="001C0D93">
      <w:pPr>
        <w:rPr>
          <w:rFonts w:eastAsia="Times New Roman"/>
          <w:color w:val="000000"/>
          <w:lang w:val="bg-BG"/>
        </w:rPr>
      </w:pPr>
      <w:r w:rsidRPr="00714442">
        <w:rPr>
          <w:rFonts w:eastAsia="Times New Roman"/>
          <w:color w:val="000000"/>
          <w:lang w:val="bg-BG"/>
        </w:rPr>
        <w:t xml:space="preserve">Основание </w:t>
      </w:r>
      <w:r w:rsidR="005130E3" w:rsidRPr="00714442">
        <w:rPr>
          <w:rFonts w:eastAsia="Times New Roman"/>
          <w:color w:val="000000"/>
          <w:lang w:val="bg-BG"/>
        </w:rPr>
        <w:t xml:space="preserve"> </w:t>
      </w:r>
      <w:r w:rsidRPr="00714442">
        <w:rPr>
          <w:rFonts w:eastAsia="Times New Roman"/>
          <w:color w:val="000000"/>
          <w:lang w:val="bg-BG"/>
        </w:rPr>
        <w:t>–      В платежния документ, като основание за внасяне на сумата, да е посочен номерът на решението за определяне на изпълнител на поръчката</w:t>
      </w:r>
      <w:r w:rsidR="005130E3" w:rsidRPr="00714442">
        <w:rPr>
          <w:rFonts w:eastAsia="Times New Roman"/>
          <w:color w:val="000000"/>
          <w:lang w:val="bg-BG"/>
        </w:rPr>
        <w:t>,</w:t>
      </w:r>
      <w:r w:rsidRPr="00714442">
        <w:rPr>
          <w:rFonts w:eastAsia="Times New Roman"/>
          <w:color w:val="000000"/>
          <w:lang w:val="bg-BG"/>
        </w:rPr>
        <w:t xml:space="preserve"> за която се внася гаранцията.</w:t>
      </w:r>
    </w:p>
    <w:p w14:paraId="08213C63" w14:textId="77777777" w:rsidR="001C0D93" w:rsidRPr="00714442" w:rsidRDefault="001C0D93" w:rsidP="001C0D93">
      <w:pPr>
        <w:rPr>
          <w:rFonts w:eastAsia="Times New Roman"/>
          <w:color w:val="000000"/>
          <w:lang w:val="bg-BG"/>
        </w:rPr>
      </w:pPr>
    </w:p>
    <w:p w14:paraId="7E1667A5" w14:textId="77777777" w:rsidR="001C0D93" w:rsidRPr="00714442" w:rsidRDefault="001C0D93" w:rsidP="001C0D93">
      <w:pPr>
        <w:rPr>
          <w:rFonts w:eastAsia="Times New Roman"/>
          <w:color w:val="000000"/>
          <w:lang w:val="bg-BG"/>
        </w:rPr>
      </w:pPr>
      <w:r w:rsidRPr="00714442">
        <w:rPr>
          <w:rFonts w:eastAsia="Times New Roman"/>
          <w:color w:val="000000"/>
          <w:lang w:val="bg-BG"/>
        </w:rPr>
        <w:t>Всички банкови разходи, свързани с преводите на сумата са за сметка на Изпълнителя;</w:t>
      </w:r>
    </w:p>
    <w:p w14:paraId="3C93224C" w14:textId="77777777" w:rsidR="001C0D93" w:rsidRPr="00714442" w:rsidRDefault="001C0D93" w:rsidP="001C0D93">
      <w:pPr>
        <w:rPr>
          <w:rFonts w:eastAsia="Times New Roman"/>
          <w:color w:val="000000"/>
          <w:lang w:val="bg-BG"/>
        </w:rPr>
      </w:pPr>
    </w:p>
    <w:p w14:paraId="7397931A" w14:textId="68E7E9D6" w:rsidR="001C0D93" w:rsidRPr="00714442" w:rsidRDefault="00D37E06" w:rsidP="001C0D93">
      <w:pPr>
        <w:rPr>
          <w:rFonts w:eastAsia="Times New Roman"/>
          <w:color w:val="000000"/>
          <w:lang w:val="bg-BG"/>
        </w:rPr>
      </w:pPr>
      <w:r w:rsidRPr="00714442">
        <w:rPr>
          <w:rFonts w:eastAsia="Times New Roman"/>
          <w:color w:val="000000"/>
          <w:lang w:val="bg-BG"/>
        </w:rPr>
        <w:t>(</w:t>
      </w:r>
      <w:r w:rsidR="001C0D93" w:rsidRPr="00714442">
        <w:rPr>
          <w:rFonts w:eastAsia="Times New Roman"/>
          <w:color w:val="000000"/>
          <w:lang w:val="bg-BG"/>
        </w:rPr>
        <w:t>2) Когато Изпълнителят представя банкова гаранция</w:t>
      </w:r>
      <w:r w:rsidR="00B969E9" w:rsidRPr="00714442">
        <w:rPr>
          <w:rFonts w:eastAsia="Times New Roman"/>
          <w:color w:val="000000"/>
          <w:lang w:val="bg-BG"/>
        </w:rPr>
        <w:t>,</w:t>
      </w:r>
      <w:r w:rsidR="001C0D93" w:rsidRPr="00714442">
        <w:rPr>
          <w:rFonts w:eastAsia="Times New Roman"/>
          <w:color w:val="000000"/>
          <w:lang w:val="bg-BG"/>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срокът на действие на Договора плюс [[…] (словом)] дни за гаранцията за изпълнение</w:t>
      </w:r>
      <w:r w:rsidR="00C37A8C" w:rsidRPr="00714442">
        <w:rPr>
          <w:rFonts w:eastAsia="Times New Roman"/>
          <w:color w:val="000000"/>
          <w:lang w:val="en-US"/>
        </w:rPr>
        <w:t>.</w:t>
      </w:r>
    </w:p>
    <w:p w14:paraId="18F32FF4" w14:textId="77777777" w:rsidR="001C0D93" w:rsidRPr="00714442" w:rsidRDefault="001C0D93" w:rsidP="001C0D93">
      <w:pPr>
        <w:rPr>
          <w:rFonts w:eastAsia="Times New Roman"/>
          <w:color w:val="000000"/>
          <w:lang w:val="bg-BG"/>
        </w:rPr>
      </w:pPr>
    </w:p>
    <w:p w14:paraId="44835F82" w14:textId="112A7BDC" w:rsidR="001C0D93" w:rsidRPr="00714442" w:rsidRDefault="00D37E06" w:rsidP="001C0D93">
      <w:pPr>
        <w:rPr>
          <w:rFonts w:eastAsia="Times New Roman"/>
          <w:color w:val="000000"/>
          <w:lang w:val="bg-BG"/>
        </w:rPr>
      </w:pPr>
      <w:r w:rsidRPr="00714442">
        <w:rPr>
          <w:rFonts w:eastAsia="Times New Roman"/>
          <w:color w:val="000000"/>
          <w:lang w:val="bg-BG"/>
        </w:rPr>
        <w:t>2.1</w:t>
      </w:r>
      <w:r w:rsidR="001C0D93" w:rsidRPr="00714442">
        <w:rPr>
          <w:rFonts w:eastAsia="Times New Roman"/>
          <w:color w:val="000000"/>
          <w:lang w:val="bg-BG"/>
        </w:rPr>
        <w:t xml:space="preserve">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14:paraId="7EF3DD15" w14:textId="77777777" w:rsidR="001C0D93" w:rsidRPr="00714442" w:rsidRDefault="001C0D93" w:rsidP="001C0D93">
      <w:pPr>
        <w:rPr>
          <w:rFonts w:eastAsia="Times New Roman"/>
          <w:color w:val="000000"/>
          <w:lang w:val="bg-BG"/>
        </w:rPr>
      </w:pPr>
    </w:p>
    <w:p w14:paraId="6C756D2E" w14:textId="20E3BF4F" w:rsidR="001C0D93" w:rsidRPr="00714442" w:rsidRDefault="00D37E06" w:rsidP="001C0D93">
      <w:pPr>
        <w:rPr>
          <w:rFonts w:eastAsia="Times New Roman"/>
          <w:color w:val="000000"/>
          <w:lang w:val="bg-BG"/>
        </w:rPr>
      </w:pPr>
      <w:r w:rsidRPr="00714442">
        <w:rPr>
          <w:rFonts w:eastAsia="Times New Roman"/>
          <w:color w:val="000000"/>
          <w:lang w:val="bg-BG"/>
        </w:rPr>
        <w:t>2.2</w:t>
      </w:r>
      <w:r w:rsidR="001C0D93" w:rsidRPr="00714442">
        <w:rPr>
          <w:rFonts w:eastAsia="Times New Roman"/>
          <w:color w:val="000000"/>
          <w:lang w:val="bg-BG"/>
        </w:rPr>
        <w:t xml:space="preserve"> Всички банкови разходи, свързани с обслужването на превода на гаранцията, включително при нейното възстановяване, са за сметка на Изпълнителя.</w:t>
      </w:r>
    </w:p>
    <w:p w14:paraId="6FEA75F8" w14:textId="77777777" w:rsidR="001C0D93" w:rsidRPr="00714442" w:rsidRDefault="001C0D93" w:rsidP="001C0D93">
      <w:pPr>
        <w:rPr>
          <w:rFonts w:eastAsia="Times New Roman"/>
          <w:color w:val="000000"/>
          <w:lang w:val="bg-BG"/>
        </w:rPr>
      </w:pPr>
    </w:p>
    <w:p w14:paraId="10BC9977" w14:textId="73F0D6EB" w:rsidR="001C0D93" w:rsidRPr="00714442" w:rsidRDefault="00D37E06" w:rsidP="001C0D93">
      <w:pPr>
        <w:rPr>
          <w:rFonts w:eastAsia="Times New Roman"/>
          <w:color w:val="000000"/>
          <w:lang w:val="bg-BG"/>
        </w:rPr>
      </w:pPr>
      <w:r w:rsidRPr="00714442">
        <w:rPr>
          <w:rFonts w:eastAsia="Times New Roman"/>
          <w:color w:val="000000"/>
          <w:lang w:val="bg-BG"/>
        </w:rPr>
        <w:t>(</w:t>
      </w:r>
      <w:r w:rsidR="001C0D93" w:rsidRPr="00714442">
        <w:rPr>
          <w:rFonts w:eastAsia="Times New Roman"/>
          <w:color w:val="000000"/>
          <w:lang w:val="bg-BG"/>
        </w:rPr>
        <w:t>3). Застраховката, която обезпечава изпълнението, чрез покритие на отговорността на Изпълнителя, е със срок на валидност, срока на действие на договора плюс [[…] (словом)] дни</w:t>
      </w:r>
      <w:r w:rsidR="00C37A8C" w:rsidRPr="00714442">
        <w:rPr>
          <w:rFonts w:eastAsia="Times New Roman"/>
          <w:color w:val="000000"/>
          <w:lang w:val="en-US"/>
        </w:rPr>
        <w:t>.</w:t>
      </w:r>
      <w:r w:rsidR="001C0D93" w:rsidRPr="00714442">
        <w:rPr>
          <w:rFonts w:eastAsia="Times New Roman"/>
          <w:color w:val="000000"/>
          <w:lang w:val="bg-BG"/>
        </w:rPr>
        <w:t xml:space="preserve">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14:paraId="2E583323" w14:textId="77777777" w:rsidR="001C0D93" w:rsidRPr="00714442" w:rsidRDefault="001C0D93" w:rsidP="001C0D93">
      <w:pPr>
        <w:rPr>
          <w:rFonts w:eastAsia="Times New Roman"/>
          <w:color w:val="000000"/>
          <w:lang w:val="bg-BG"/>
        </w:rPr>
      </w:pPr>
    </w:p>
    <w:p w14:paraId="08AE9571" w14:textId="201865EB" w:rsidR="001C0D93" w:rsidRPr="00714442" w:rsidRDefault="0065126F" w:rsidP="001C0D93">
      <w:pPr>
        <w:rPr>
          <w:rFonts w:eastAsia="Times New Roman"/>
          <w:color w:val="000000"/>
          <w:lang w:val="bg-BG"/>
        </w:rPr>
      </w:pPr>
      <w:r w:rsidRPr="00714442">
        <w:rPr>
          <w:rFonts w:eastAsia="Times New Roman"/>
          <w:b/>
          <w:color w:val="000000"/>
          <w:lang w:val="bg-BG"/>
        </w:rPr>
        <w:lastRenderedPageBreak/>
        <w:t xml:space="preserve">Чл. </w:t>
      </w:r>
      <w:r w:rsidR="00C37A8C" w:rsidRPr="00714442">
        <w:rPr>
          <w:rFonts w:eastAsia="Times New Roman"/>
          <w:b/>
          <w:color w:val="000000"/>
          <w:lang w:val="en-US"/>
        </w:rPr>
        <w:t>19</w:t>
      </w:r>
      <w:r w:rsidR="001C0D93" w:rsidRPr="00714442">
        <w:rPr>
          <w:rFonts w:eastAsia="Times New Roman"/>
          <w:b/>
          <w:color w:val="000000"/>
          <w:lang w:val="bg-BG"/>
        </w:rPr>
        <w:t>.</w:t>
      </w:r>
      <w:r w:rsidR="001C0D93" w:rsidRPr="00714442">
        <w:rPr>
          <w:rFonts w:eastAsia="Times New Roman"/>
          <w:color w:val="000000"/>
          <w:lang w:val="bg-BG"/>
        </w:rPr>
        <w:t xml:space="preserve"> Задържане и освобождаване на гаранциите</w:t>
      </w:r>
    </w:p>
    <w:p w14:paraId="2CA7CDB8" w14:textId="77777777" w:rsidR="001C0D93" w:rsidRPr="00714442" w:rsidRDefault="001C0D93" w:rsidP="001C0D93">
      <w:pPr>
        <w:rPr>
          <w:rFonts w:eastAsia="Times New Roman"/>
          <w:color w:val="000000"/>
          <w:lang w:val="bg-BG"/>
        </w:rPr>
      </w:pPr>
    </w:p>
    <w:p w14:paraId="3C8BD221" w14:textId="7C58D026" w:rsidR="001C0D93" w:rsidRPr="00714442" w:rsidRDefault="0065126F" w:rsidP="001C0D93">
      <w:pPr>
        <w:rPr>
          <w:rFonts w:eastAsia="Times New Roman"/>
          <w:color w:val="000000"/>
          <w:lang w:val="bg-BG"/>
        </w:rPr>
      </w:pPr>
      <w:r w:rsidRPr="00714442">
        <w:rPr>
          <w:rFonts w:eastAsia="Times New Roman"/>
          <w:color w:val="000000"/>
          <w:lang w:val="bg-BG"/>
        </w:rPr>
        <w:t>(</w:t>
      </w:r>
      <w:r w:rsidR="001C0D93" w:rsidRPr="00714442">
        <w:rPr>
          <w:rFonts w:eastAsia="Times New Roman"/>
          <w:color w:val="000000"/>
          <w:lang w:val="bg-BG"/>
        </w:rPr>
        <w:t>1). Възложителят освобождава гаранцията за изпълнение на Договора на етапи и при условия, както следва:</w:t>
      </w:r>
    </w:p>
    <w:p w14:paraId="5B08FE00" w14:textId="77777777" w:rsidR="001C0D93" w:rsidRPr="00714442" w:rsidRDefault="001C0D93" w:rsidP="001C0D93">
      <w:pPr>
        <w:rPr>
          <w:rFonts w:eastAsia="Times New Roman"/>
          <w:color w:val="000000"/>
          <w:lang w:val="bg-BG"/>
        </w:rPr>
      </w:pPr>
    </w:p>
    <w:p w14:paraId="030520D1" w14:textId="755ACDA4" w:rsidR="001C0D93" w:rsidRPr="00714442" w:rsidRDefault="001E0F21" w:rsidP="001C0D93">
      <w:pPr>
        <w:rPr>
          <w:rFonts w:eastAsia="Times New Roman"/>
          <w:color w:val="000000"/>
          <w:lang w:val="bg-BG"/>
        </w:rPr>
      </w:pPr>
      <w:r w:rsidRPr="00714442">
        <w:rPr>
          <w:rFonts w:eastAsia="Times New Roman"/>
          <w:color w:val="000000"/>
          <w:lang w:val="bg-BG"/>
        </w:rPr>
        <w:t>1.1</w:t>
      </w:r>
      <w:r w:rsidR="001C0D93" w:rsidRPr="00714442">
        <w:rPr>
          <w:rFonts w:eastAsia="Times New Roman"/>
          <w:color w:val="000000"/>
          <w:lang w:val="bg-BG"/>
        </w:rPr>
        <w:t xml:space="preserve"> частично освобождаване в размер на 2 % (два процент) от стойността на Договора в размер на …………………(……………) лева, в срок от 30 (тридесет) дни, след приемане на </w:t>
      </w:r>
      <w:r w:rsidR="00C44E93" w:rsidRPr="00714442">
        <w:rPr>
          <w:rFonts w:eastAsia="Times New Roman"/>
          <w:color w:val="000000"/>
          <w:lang w:val="bg-BG"/>
        </w:rPr>
        <w:t xml:space="preserve">системата </w:t>
      </w:r>
      <w:r w:rsidR="001C0D93" w:rsidRPr="00714442">
        <w:rPr>
          <w:rFonts w:eastAsia="Times New Roman"/>
          <w:color w:val="000000"/>
          <w:lang w:val="bg-BG"/>
        </w:rPr>
        <w:t xml:space="preserve">и подписване на Окончателен Приемо-предавателен протокол по </w:t>
      </w:r>
      <w:r w:rsidR="00C44E93" w:rsidRPr="00714442">
        <w:rPr>
          <w:rFonts w:eastAsia="Times New Roman"/>
          <w:color w:val="000000"/>
          <w:lang w:val="bg-BG"/>
        </w:rPr>
        <w:t>чл. 11, ал. 4</w:t>
      </w:r>
      <w:r w:rsidR="001C0D93" w:rsidRPr="00714442">
        <w:rPr>
          <w:rFonts w:eastAsia="Times New Roman"/>
          <w:color w:val="000000"/>
          <w:lang w:val="bg-BG"/>
        </w:rPr>
        <w:t>, при условие че сумите по гаранцията не са задържани, или не са настъпили условия за задържането им;</w:t>
      </w:r>
    </w:p>
    <w:p w14:paraId="76C8AB18" w14:textId="77777777" w:rsidR="001C0D93" w:rsidRPr="00714442" w:rsidRDefault="001C0D93" w:rsidP="001C0D93">
      <w:pPr>
        <w:rPr>
          <w:rFonts w:eastAsia="Times New Roman"/>
          <w:color w:val="000000"/>
          <w:lang w:val="bg-BG"/>
        </w:rPr>
      </w:pPr>
    </w:p>
    <w:p w14:paraId="0B58A844" w14:textId="1C45195B" w:rsidR="001C0D93" w:rsidRPr="00714442" w:rsidRDefault="001E0F21" w:rsidP="001C0D93">
      <w:pPr>
        <w:rPr>
          <w:rFonts w:eastAsia="Times New Roman"/>
          <w:color w:val="000000"/>
          <w:lang w:val="bg-BG"/>
        </w:rPr>
      </w:pPr>
      <w:r w:rsidRPr="00714442">
        <w:rPr>
          <w:rFonts w:eastAsia="Times New Roman"/>
          <w:color w:val="000000"/>
          <w:lang w:val="bg-BG"/>
        </w:rPr>
        <w:t>1.2</w:t>
      </w:r>
      <w:r w:rsidR="001C0D93" w:rsidRPr="00714442">
        <w:rPr>
          <w:rFonts w:eastAsia="Times New Roman"/>
          <w:color w:val="000000"/>
          <w:lang w:val="bg-BG"/>
        </w:rPr>
        <w:t xml:space="preserve"> окончателно освобождаване на остатъчната сума по гаранцията се извършва в срок от 30 (тридесет) дн</w:t>
      </w:r>
      <w:r w:rsidR="00A0236E" w:rsidRPr="00714442">
        <w:rPr>
          <w:rFonts w:eastAsia="Times New Roman"/>
          <w:color w:val="000000"/>
          <w:lang w:val="bg-BG"/>
        </w:rPr>
        <w:t xml:space="preserve">и, след изтичане на гаранционната поддръжка на системата </w:t>
      </w:r>
      <w:r w:rsidR="001C0D93" w:rsidRPr="00714442">
        <w:rPr>
          <w:rFonts w:eastAsia="Times New Roman"/>
          <w:color w:val="000000"/>
          <w:lang w:val="bg-BG"/>
        </w:rPr>
        <w:t xml:space="preserve"> посочен в </w:t>
      </w:r>
      <w:r w:rsidR="00FF253B" w:rsidRPr="00714442">
        <w:rPr>
          <w:rFonts w:eastAsia="Times New Roman"/>
          <w:color w:val="000000"/>
          <w:lang w:val="bg-BG"/>
        </w:rPr>
        <w:t xml:space="preserve">чл. 4, ал. 3 </w:t>
      </w:r>
      <w:r w:rsidR="001C0D93" w:rsidRPr="00714442">
        <w:rPr>
          <w:rFonts w:eastAsia="Times New Roman"/>
          <w:color w:val="000000"/>
          <w:lang w:val="bg-BG"/>
        </w:rPr>
        <w:t>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14:paraId="633BFC83" w14:textId="77777777" w:rsidR="001C0D93" w:rsidRPr="00714442" w:rsidRDefault="001C0D93" w:rsidP="001C0D93">
      <w:pPr>
        <w:rPr>
          <w:rFonts w:eastAsia="Times New Roman"/>
          <w:color w:val="000000"/>
          <w:lang w:val="bg-BG"/>
        </w:rPr>
      </w:pPr>
    </w:p>
    <w:p w14:paraId="0F531631" w14:textId="2B5F8A9B" w:rsidR="001C0D93" w:rsidRPr="00714442" w:rsidRDefault="0065126F" w:rsidP="001C0D93">
      <w:pPr>
        <w:rPr>
          <w:rFonts w:eastAsia="Times New Roman"/>
          <w:color w:val="000000"/>
          <w:lang w:val="bg-BG"/>
        </w:rPr>
      </w:pPr>
      <w:r w:rsidRPr="00714442">
        <w:rPr>
          <w:rFonts w:eastAsia="Times New Roman"/>
          <w:color w:val="000000"/>
          <w:lang w:val="bg-BG"/>
        </w:rPr>
        <w:t>(2</w:t>
      </w:r>
      <w:r w:rsidR="001C0D93" w:rsidRPr="00714442">
        <w:rPr>
          <w:rFonts w:eastAsia="Times New Roman"/>
          <w:color w:val="000000"/>
          <w:lang w:val="bg-BG"/>
        </w:rPr>
        <w:t>)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w:t>
      </w:r>
      <w:r w:rsidRPr="00714442">
        <w:rPr>
          <w:rFonts w:eastAsia="Times New Roman"/>
          <w:color w:val="000000"/>
          <w:lang w:val="bg-BG"/>
        </w:rPr>
        <w:t xml:space="preserve">испадане на сумата по </w:t>
      </w:r>
      <w:r w:rsidR="001E0F21" w:rsidRPr="00714442">
        <w:rPr>
          <w:rFonts w:eastAsia="Times New Roman"/>
          <w:color w:val="000000"/>
          <w:lang w:val="bg-BG"/>
        </w:rPr>
        <w:t xml:space="preserve">чл. </w:t>
      </w:r>
      <w:proofErr w:type="gramStart"/>
      <w:r w:rsidR="00C37A8C" w:rsidRPr="00714442">
        <w:rPr>
          <w:rFonts w:eastAsia="Times New Roman"/>
          <w:color w:val="000000"/>
          <w:lang w:val="en-US"/>
        </w:rPr>
        <w:t>19</w:t>
      </w:r>
      <w:proofErr w:type="gramEnd"/>
      <w:r w:rsidR="001E0F21" w:rsidRPr="00714442">
        <w:rPr>
          <w:rFonts w:eastAsia="Times New Roman"/>
          <w:color w:val="000000"/>
          <w:lang w:val="bg-BG"/>
        </w:rPr>
        <w:t>, ал.1, т.1.1</w:t>
      </w:r>
      <w:r w:rsidR="001C0D93" w:rsidRPr="00714442">
        <w:rPr>
          <w:rFonts w:eastAsia="Times New Roman"/>
          <w:color w:val="000000"/>
          <w:lang w:val="bg-BG"/>
        </w:rPr>
        <w:t xml:space="preserve">. </w:t>
      </w:r>
    </w:p>
    <w:p w14:paraId="01871F29" w14:textId="77777777" w:rsidR="001C0D93" w:rsidRPr="00714442" w:rsidRDefault="001C0D93" w:rsidP="001C0D93">
      <w:pPr>
        <w:rPr>
          <w:rFonts w:eastAsia="Times New Roman"/>
          <w:color w:val="000000"/>
          <w:lang w:val="bg-BG"/>
        </w:rPr>
      </w:pPr>
    </w:p>
    <w:p w14:paraId="37C314B4" w14:textId="5CFFF903" w:rsidR="001C0D93" w:rsidRPr="00714442" w:rsidRDefault="0065126F" w:rsidP="001C0D93">
      <w:pPr>
        <w:rPr>
          <w:rFonts w:eastAsia="Times New Roman"/>
          <w:color w:val="000000"/>
          <w:lang w:val="bg-BG"/>
        </w:rPr>
      </w:pPr>
      <w:r w:rsidRPr="00714442">
        <w:rPr>
          <w:rFonts w:eastAsia="Times New Roman"/>
          <w:color w:val="000000"/>
          <w:lang w:val="bg-BG"/>
        </w:rPr>
        <w:t>(</w:t>
      </w:r>
      <w:r w:rsidR="001C0D93" w:rsidRPr="00714442">
        <w:rPr>
          <w:rFonts w:eastAsia="Times New Roman"/>
          <w:color w:val="000000"/>
          <w:lang w:val="bg-BG"/>
        </w:rPr>
        <w:t>3) Ако Изпълнителят е внесъл гаранцията за изпълнение на Договора по банков път, Възложителят освобождава съответната част от нея в сро</w:t>
      </w:r>
      <w:r w:rsidRPr="00714442">
        <w:rPr>
          <w:rFonts w:eastAsia="Times New Roman"/>
          <w:color w:val="000000"/>
          <w:lang w:val="bg-BG"/>
        </w:rPr>
        <w:t xml:space="preserve">ка и при условията на </w:t>
      </w:r>
      <w:r w:rsidR="001E0F21" w:rsidRPr="00714442">
        <w:rPr>
          <w:rFonts w:eastAsia="Times New Roman"/>
          <w:color w:val="000000"/>
          <w:lang w:val="bg-BG"/>
        </w:rPr>
        <w:t xml:space="preserve">чл. </w:t>
      </w:r>
      <w:proofErr w:type="gramStart"/>
      <w:r w:rsidR="00C37A8C" w:rsidRPr="00714442">
        <w:rPr>
          <w:rFonts w:eastAsia="Times New Roman"/>
          <w:color w:val="000000"/>
          <w:lang w:val="en-US"/>
        </w:rPr>
        <w:t>19</w:t>
      </w:r>
      <w:proofErr w:type="gramEnd"/>
      <w:r w:rsidR="001E0F21" w:rsidRPr="00714442">
        <w:rPr>
          <w:rFonts w:eastAsia="Times New Roman"/>
          <w:color w:val="000000"/>
          <w:lang w:val="bg-BG"/>
        </w:rPr>
        <w:t>, ал. 1</w:t>
      </w:r>
      <w:r w:rsidR="001C0D93" w:rsidRPr="00714442">
        <w:rPr>
          <w:rFonts w:eastAsia="Times New Roman"/>
          <w:color w:val="000000"/>
          <w:lang w:val="bg-BG"/>
        </w:rPr>
        <w:t xml:space="preserve">. </w:t>
      </w:r>
    </w:p>
    <w:p w14:paraId="51FE08B2" w14:textId="77777777" w:rsidR="001C0D93" w:rsidRPr="00714442" w:rsidRDefault="001C0D93" w:rsidP="001C0D93">
      <w:pPr>
        <w:rPr>
          <w:rFonts w:eastAsia="Times New Roman"/>
          <w:color w:val="000000"/>
          <w:lang w:val="bg-BG"/>
        </w:rPr>
      </w:pPr>
    </w:p>
    <w:p w14:paraId="39DBE6A0" w14:textId="77777777" w:rsidR="001C0D93" w:rsidRPr="00714442" w:rsidRDefault="001C0D93" w:rsidP="001C0D93">
      <w:pPr>
        <w:rPr>
          <w:rFonts w:eastAsia="Times New Roman"/>
          <w:color w:val="000000"/>
          <w:lang w:val="bg-BG"/>
        </w:rPr>
      </w:pPr>
    </w:p>
    <w:p w14:paraId="442B49B0" w14:textId="36C4B673" w:rsidR="001C0D93" w:rsidRPr="00714442" w:rsidRDefault="0065126F" w:rsidP="001C0D93">
      <w:pPr>
        <w:rPr>
          <w:rFonts w:eastAsia="Times New Roman"/>
          <w:color w:val="000000"/>
          <w:lang w:val="bg-BG"/>
        </w:rPr>
      </w:pPr>
      <w:r w:rsidRPr="00714442">
        <w:rPr>
          <w:rFonts w:eastAsia="Times New Roman"/>
          <w:color w:val="000000"/>
          <w:lang w:val="bg-BG"/>
        </w:rPr>
        <w:t>(</w:t>
      </w:r>
      <w:r w:rsidR="00C37A8C" w:rsidRPr="00714442">
        <w:rPr>
          <w:rFonts w:eastAsia="Times New Roman"/>
          <w:color w:val="000000"/>
          <w:lang w:val="en-US"/>
        </w:rPr>
        <w:t>4</w:t>
      </w:r>
      <w:r w:rsidR="001C0D93" w:rsidRPr="00714442">
        <w:rPr>
          <w:rFonts w:eastAsia="Times New Roman"/>
          <w:color w:val="000000"/>
          <w:lang w:val="bg-BG"/>
        </w:rPr>
        <w:t>)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14:paraId="4BB6BC4E" w14:textId="77777777" w:rsidR="001C0D93" w:rsidRPr="00714442" w:rsidRDefault="001C0D93" w:rsidP="001C0D93">
      <w:pPr>
        <w:rPr>
          <w:rFonts w:eastAsia="Times New Roman"/>
          <w:color w:val="000000"/>
          <w:lang w:val="bg-BG"/>
        </w:rPr>
      </w:pPr>
    </w:p>
    <w:p w14:paraId="3C62CE3C" w14:textId="33981F16" w:rsidR="001C0D93" w:rsidRPr="00714442" w:rsidRDefault="0065126F" w:rsidP="001C0D93">
      <w:pPr>
        <w:rPr>
          <w:rFonts w:eastAsia="Times New Roman"/>
          <w:color w:val="000000"/>
          <w:lang w:val="bg-BG"/>
        </w:rPr>
      </w:pPr>
      <w:r w:rsidRPr="00714442">
        <w:rPr>
          <w:rFonts w:eastAsia="Times New Roman"/>
          <w:color w:val="000000"/>
          <w:lang w:val="bg-BG"/>
        </w:rPr>
        <w:t>(</w:t>
      </w:r>
      <w:r w:rsidR="00C37A8C" w:rsidRPr="00714442">
        <w:rPr>
          <w:rFonts w:eastAsia="Times New Roman"/>
          <w:color w:val="000000"/>
          <w:lang w:val="en-US"/>
        </w:rPr>
        <w:t>5</w:t>
      </w:r>
      <w:r w:rsidR="001C0D93" w:rsidRPr="00714442">
        <w:rPr>
          <w:rFonts w:eastAsia="Times New Roman"/>
          <w:color w:val="000000"/>
          <w:lang w:val="bg-BG"/>
        </w:rPr>
        <w:t>)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14:paraId="358E9BBB" w14:textId="77777777" w:rsidR="001C0D93" w:rsidRPr="00714442" w:rsidRDefault="001C0D93" w:rsidP="001C0D93">
      <w:pPr>
        <w:rPr>
          <w:rFonts w:eastAsia="Times New Roman"/>
          <w:color w:val="000000"/>
          <w:lang w:val="bg-BG"/>
        </w:rPr>
      </w:pPr>
    </w:p>
    <w:p w14:paraId="3AF916CC" w14:textId="6DED6981" w:rsidR="001C0D93" w:rsidRPr="00714442" w:rsidRDefault="0065126F" w:rsidP="001C0D93">
      <w:pPr>
        <w:rPr>
          <w:rFonts w:eastAsia="Times New Roman"/>
          <w:color w:val="000000"/>
          <w:lang w:val="bg-BG"/>
        </w:rPr>
      </w:pPr>
      <w:r w:rsidRPr="00714442">
        <w:rPr>
          <w:rFonts w:eastAsia="Times New Roman"/>
          <w:color w:val="000000"/>
          <w:lang w:val="bg-BG"/>
        </w:rPr>
        <w:t>(</w:t>
      </w:r>
      <w:r w:rsidR="00C37A8C" w:rsidRPr="00714442">
        <w:rPr>
          <w:rFonts w:eastAsia="Times New Roman"/>
          <w:color w:val="000000"/>
          <w:lang w:val="en-US"/>
        </w:rPr>
        <w:t>6</w:t>
      </w:r>
      <w:r w:rsidR="001C0D93" w:rsidRPr="00714442">
        <w:rPr>
          <w:rFonts w:eastAsia="Times New Roman"/>
          <w:color w:val="000000"/>
          <w:lang w:val="bg-BG"/>
        </w:rPr>
        <w:t>) 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гаранцията за изпълнение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задържано или върнато на Изпълнителя.</w:t>
      </w:r>
    </w:p>
    <w:p w14:paraId="00EC5CFD" w14:textId="77777777" w:rsidR="001C0D93" w:rsidRPr="00714442" w:rsidRDefault="001C0D93" w:rsidP="001C0D93">
      <w:pPr>
        <w:rPr>
          <w:rFonts w:eastAsia="Times New Roman"/>
          <w:color w:val="000000"/>
          <w:lang w:val="bg-BG"/>
        </w:rPr>
      </w:pPr>
    </w:p>
    <w:p w14:paraId="06B81754" w14:textId="47F563E3" w:rsidR="001C0D93" w:rsidRPr="00714442" w:rsidRDefault="0065126F" w:rsidP="001C0D93">
      <w:pPr>
        <w:rPr>
          <w:rFonts w:eastAsia="Times New Roman"/>
          <w:color w:val="000000"/>
          <w:lang w:val="bg-BG"/>
        </w:rPr>
      </w:pPr>
      <w:r w:rsidRPr="00714442">
        <w:rPr>
          <w:rFonts w:eastAsia="Times New Roman"/>
          <w:color w:val="000000"/>
          <w:lang w:val="bg-BG"/>
        </w:rPr>
        <w:t>(</w:t>
      </w:r>
      <w:r w:rsidR="00C37A8C" w:rsidRPr="00714442">
        <w:rPr>
          <w:rFonts w:eastAsia="Times New Roman"/>
          <w:color w:val="000000"/>
          <w:lang w:val="en-US"/>
        </w:rPr>
        <w:t>7</w:t>
      </w:r>
      <w:r w:rsidR="001C0D93" w:rsidRPr="00714442">
        <w:rPr>
          <w:rFonts w:eastAsia="Times New Roman"/>
          <w:color w:val="000000"/>
          <w:lang w:val="bg-BG"/>
        </w:rPr>
        <w:t>)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14:paraId="5F639495" w14:textId="77777777" w:rsidR="001C0D93" w:rsidRPr="00714442" w:rsidRDefault="001C0D93" w:rsidP="001C0D93">
      <w:pPr>
        <w:rPr>
          <w:rFonts w:eastAsia="Times New Roman"/>
          <w:color w:val="000000"/>
          <w:lang w:val="bg-BG"/>
        </w:rPr>
      </w:pPr>
    </w:p>
    <w:p w14:paraId="0A47FDC6" w14:textId="5FCD18A1" w:rsidR="001C0D93" w:rsidRPr="00714442" w:rsidRDefault="0065126F" w:rsidP="001C0D93">
      <w:pPr>
        <w:rPr>
          <w:rFonts w:eastAsia="Times New Roman"/>
          <w:color w:val="000000"/>
          <w:lang w:val="en-US"/>
        </w:rPr>
      </w:pPr>
      <w:r w:rsidRPr="00714442">
        <w:rPr>
          <w:rFonts w:eastAsia="Times New Roman"/>
          <w:color w:val="000000"/>
          <w:lang w:val="bg-BG"/>
        </w:rPr>
        <w:t>(</w:t>
      </w:r>
      <w:r w:rsidR="00C37A8C" w:rsidRPr="00714442">
        <w:rPr>
          <w:rFonts w:eastAsia="Times New Roman"/>
          <w:color w:val="000000"/>
          <w:lang w:val="en-US"/>
        </w:rPr>
        <w:t>8</w:t>
      </w:r>
      <w:r w:rsidR="001C0D93" w:rsidRPr="00714442">
        <w:rPr>
          <w:rFonts w:eastAsia="Times New Roman"/>
          <w:color w:val="000000"/>
          <w:lang w:val="bg-BG"/>
        </w:rPr>
        <w:t xml:space="preserve">) В случай на задържане от Възложителя на суми от гаранциите, Изпълнителят е длъжен в срок до 3 (три) дни да допълни съответната гаранция до </w:t>
      </w:r>
      <w:r w:rsidR="008F21AC" w:rsidRPr="00714442">
        <w:rPr>
          <w:rFonts w:eastAsia="Times New Roman"/>
          <w:color w:val="000000"/>
          <w:lang w:val="bg-BG"/>
        </w:rPr>
        <w:t>размера ѝ, уговорен в</w:t>
      </w:r>
      <w:r w:rsidR="008B29B9" w:rsidRPr="00714442">
        <w:rPr>
          <w:rFonts w:eastAsia="Times New Roman"/>
          <w:color w:val="000000"/>
          <w:lang w:val="bg-BG"/>
        </w:rPr>
        <w:t xml:space="preserve"> </w:t>
      </w:r>
      <w:r w:rsidR="009F43B6" w:rsidRPr="00714442">
        <w:rPr>
          <w:rFonts w:eastAsia="Times New Roman"/>
          <w:color w:val="000000"/>
          <w:lang w:val="bg-BG"/>
        </w:rPr>
        <w:t>чл. 1</w:t>
      </w:r>
      <w:r w:rsidR="00C37A8C" w:rsidRPr="00714442">
        <w:rPr>
          <w:rFonts w:eastAsia="Times New Roman"/>
          <w:color w:val="000000"/>
          <w:lang w:val="en-US"/>
        </w:rPr>
        <w:t>7</w:t>
      </w:r>
      <w:r w:rsidR="008B29B9" w:rsidRPr="00714442">
        <w:rPr>
          <w:rFonts w:eastAsia="Times New Roman"/>
          <w:color w:val="000000"/>
          <w:lang w:val="bg-BG"/>
        </w:rPr>
        <w:t>, ал.1</w:t>
      </w:r>
      <w:r w:rsidR="001C0D93" w:rsidRPr="00714442">
        <w:rPr>
          <w:rFonts w:eastAsia="Times New Roman"/>
          <w:color w:val="000000"/>
          <w:lang w:val="bg-BG"/>
        </w:rPr>
        <w:t>, като внесе усвоената от Възложителя сума по сметка на Възложителя, или учреди банкова гаранция за сума в размер на усвоената или да застрахова отговорн</w:t>
      </w:r>
      <w:r w:rsidR="008F21AC" w:rsidRPr="00714442">
        <w:rPr>
          <w:rFonts w:eastAsia="Times New Roman"/>
          <w:color w:val="000000"/>
          <w:lang w:val="bg-BG"/>
        </w:rPr>
        <w:t xml:space="preserve">остта си до размера в </w:t>
      </w:r>
      <w:r w:rsidR="009F43B6" w:rsidRPr="00714442">
        <w:rPr>
          <w:rFonts w:eastAsia="Times New Roman"/>
          <w:color w:val="000000"/>
          <w:lang w:val="bg-BG"/>
        </w:rPr>
        <w:t>чл. 1</w:t>
      </w:r>
      <w:r w:rsidR="00C37A8C" w:rsidRPr="00714442">
        <w:rPr>
          <w:rFonts w:eastAsia="Times New Roman"/>
          <w:color w:val="000000"/>
          <w:lang w:val="en-US"/>
        </w:rPr>
        <w:t>7</w:t>
      </w:r>
      <w:r w:rsidR="008B29B9" w:rsidRPr="00714442">
        <w:rPr>
          <w:rFonts w:eastAsia="Times New Roman"/>
          <w:color w:val="000000"/>
          <w:lang w:val="bg-BG"/>
        </w:rPr>
        <w:t>, ал. 1</w:t>
      </w:r>
      <w:r w:rsidR="00C37A8C" w:rsidRPr="00714442">
        <w:rPr>
          <w:rFonts w:eastAsia="Times New Roman"/>
          <w:color w:val="000000"/>
          <w:lang w:val="en-US"/>
        </w:rPr>
        <w:t xml:space="preserve">, </w:t>
      </w:r>
      <w:r w:rsidR="00C37A8C" w:rsidRPr="00714442">
        <w:rPr>
          <w:rFonts w:eastAsia="Times New Roman"/>
          <w:color w:val="000000"/>
          <w:lang w:val="bg-BG"/>
        </w:rPr>
        <w:t>т.</w:t>
      </w:r>
      <w:r w:rsidR="00C37A8C" w:rsidRPr="00714442">
        <w:rPr>
          <w:rFonts w:eastAsia="Times New Roman"/>
          <w:color w:val="000000"/>
          <w:lang w:val="en-US"/>
        </w:rPr>
        <w:t xml:space="preserve"> 1.1. </w:t>
      </w:r>
    </w:p>
    <w:p w14:paraId="06DF4470" w14:textId="77777777" w:rsidR="001C0D93" w:rsidRPr="00714442" w:rsidRDefault="001C0D93" w:rsidP="00812A3F">
      <w:pPr>
        <w:rPr>
          <w:rFonts w:eastAsia="Times New Roman"/>
          <w:color w:val="000000"/>
          <w:lang w:val="bg-BG"/>
        </w:rPr>
      </w:pPr>
    </w:p>
    <w:p w14:paraId="4C9D4253" w14:textId="4D20FCC5" w:rsidR="009A3458" w:rsidRPr="00714442" w:rsidRDefault="009A3458" w:rsidP="006D2EAB">
      <w:pPr>
        <w:rPr>
          <w:rFonts w:eastAsia="Times New Roman"/>
          <w:color w:val="000000"/>
          <w:lang w:val="bg-BG"/>
        </w:rPr>
      </w:pPr>
    </w:p>
    <w:p w14:paraId="48064AE2" w14:textId="076800AE" w:rsidR="00F709DB" w:rsidRPr="00714442" w:rsidRDefault="00007C3F" w:rsidP="00F709DB">
      <w:pPr>
        <w:jc w:val="center"/>
        <w:rPr>
          <w:rFonts w:eastAsia="Times New Roman"/>
          <w:b/>
          <w:color w:val="000000"/>
          <w:lang w:val="en-US"/>
        </w:rPr>
      </w:pPr>
      <w:r w:rsidRPr="00714442">
        <w:rPr>
          <w:rFonts w:eastAsia="Times New Roman"/>
          <w:b/>
          <w:color w:val="000000"/>
        </w:rPr>
        <w:t>X</w:t>
      </w:r>
      <w:r w:rsidR="00F709DB" w:rsidRPr="00714442">
        <w:rPr>
          <w:rFonts w:eastAsia="Times New Roman"/>
          <w:b/>
          <w:color w:val="000000"/>
        </w:rPr>
        <w:t>. НЕУСТОЙКИ</w:t>
      </w:r>
    </w:p>
    <w:p w14:paraId="3473AD0C" w14:textId="77777777" w:rsidR="00F709DB" w:rsidRPr="00714442" w:rsidRDefault="00F709DB" w:rsidP="00F709DB">
      <w:pPr>
        <w:jc w:val="center"/>
        <w:rPr>
          <w:rFonts w:eastAsia="Times New Roman"/>
          <w:b/>
          <w:color w:val="000000"/>
          <w:lang w:val="en-US"/>
        </w:rPr>
      </w:pPr>
    </w:p>
    <w:p w14:paraId="54C2833E" w14:textId="5A36CDAD" w:rsidR="00F709DB" w:rsidRPr="00714442" w:rsidRDefault="005F743C" w:rsidP="005F743C">
      <w:pPr>
        <w:rPr>
          <w:rFonts w:eastAsia="Times New Roman"/>
          <w:color w:val="000000"/>
        </w:rPr>
      </w:pPr>
      <w:r w:rsidRPr="00714442">
        <w:rPr>
          <w:rFonts w:eastAsia="Times New Roman"/>
          <w:b/>
          <w:color w:val="000000"/>
          <w:lang w:val="bg-BG"/>
        </w:rPr>
        <w:t xml:space="preserve">Чл. </w:t>
      </w:r>
      <w:r w:rsidR="009F43B6" w:rsidRPr="00714442">
        <w:rPr>
          <w:rFonts w:eastAsia="Times New Roman"/>
          <w:b/>
          <w:color w:val="000000"/>
          <w:lang w:val="en-US"/>
        </w:rPr>
        <w:t>2</w:t>
      </w:r>
      <w:r w:rsidR="00C37A8C" w:rsidRPr="00714442">
        <w:rPr>
          <w:rFonts w:eastAsia="Times New Roman"/>
          <w:b/>
          <w:color w:val="000000"/>
          <w:lang w:val="bg-BG"/>
        </w:rPr>
        <w:t>0</w:t>
      </w:r>
      <w:r w:rsidRPr="00714442">
        <w:rPr>
          <w:rFonts w:eastAsia="Times New Roman"/>
          <w:b/>
          <w:color w:val="000000"/>
          <w:lang w:val="bg-BG"/>
        </w:rPr>
        <w:t>.</w:t>
      </w:r>
      <w:r w:rsidR="00F709DB" w:rsidRPr="00714442">
        <w:rPr>
          <w:rFonts w:eastAsia="Times New Roman"/>
          <w:color w:val="000000"/>
        </w:rPr>
        <w:t xml:space="preserve"> </w:t>
      </w:r>
      <w:r w:rsidR="00A9327B" w:rsidRPr="00714442">
        <w:rPr>
          <w:rFonts w:eastAsia="Times New Roman"/>
          <w:b/>
          <w:color w:val="000000"/>
          <w:lang w:val="bg-BG"/>
        </w:rPr>
        <w:t>(1)</w:t>
      </w:r>
      <w:r w:rsidR="00A9327B" w:rsidRPr="00714442">
        <w:rPr>
          <w:rFonts w:eastAsia="Times New Roman"/>
          <w:color w:val="000000"/>
          <w:lang w:val="bg-BG"/>
        </w:rPr>
        <w:t xml:space="preserve"> </w:t>
      </w:r>
      <w:r w:rsidR="00F709DB" w:rsidRPr="00714442">
        <w:rPr>
          <w:rFonts w:eastAsia="Times New Roman"/>
          <w:color w:val="000000"/>
        </w:rPr>
        <w:t xml:space="preserve">При забава на </w:t>
      </w:r>
      <w:r w:rsidR="00CD56C1" w:rsidRPr="00714442">
        <w:rPr>
          <w:rFonts w:eastAsia="Times New Roman"/>
          <w:color w:val="000000"/>
          <w:lang w:val="bg-BG"/>
        </w:rPr>
        <w:t>И</w:t>
      </w:r>
      <w:r w:rsidR="00CD56C1" w:rsidRPr="00714442">
        <w:rPr>
          <w:rFonts w:eastAsia="Times New Roman"/>
          <w:color w:val="000000"/>
        </w:rPr>
        <w:t>зпълнителя</w:t>
      </w:r>
      <w:r w:rsidR="00F709DB" w:rsidRPr="00714442">
        <w:rPr>
          <w:rFonts w:eastAsia="Times New Roman"/>
          <w:color w:val="000000"/>
        </w:rPr>
        <w:t>, съ</w:t>
      </w:r>
      <w:r w:rsidR="0082493D" w:rsidRPr="00714442">
        <w:rPr>
          <w:rFonts w:eastAsia="Times New Roman"/>
          <w:color w:val="000000"/>
        </w:rPr>
        <w:t>щият дължи неустойка в размер 0</w:t>
      </w:r>
      <w:proofErr w:type="gramStart"/>
      <w:r w:rsidR="0082493D" w:rsidRPr="00714442">
        <w:rPr>
          <w:rFonts w:eastAsia="Times New Roman"/>
          <w:color w:val="000000"/>
        </w:rPr>
        <w:t>,</w:t>
      </w:r>
      <w:r w:rsidR="00F709DB" w:rsidRPr="00714442">
        <w:rPr>
          <w:rFonts w:eastAsia="Times New Roman"/>
          <w:color w:val="000000"/>
        </w:rPr>
        <w:t>5</w:t>
      </w:r>
      <w:proofErr w:type="gramEnd"/>
      <w:r w:rsidR="00F709DB" w:rsidRPr="00714442">
        <w:rPr>
          <w:rFonts w:eastAsia="Times New Roman"/>
          <w:color w:val="000000"/>
        </w:rPr>
        <w:t xml:space="preserve"> % върху стойността на</w:t>
      </w:r>
      <w:r w:rsidR="008F31C7" w:rsidRPr="00714442">
        <w:rPr>
          <w:rFonts w:eastAsia="Times New Roman"/>
          <w:color w:val="000000"/>
          <w:lang w:val="bg-BG"/>
        </w:rPr>
        <w:t xml:space="preserve"> договора за всеки просрочен ден</w:t>
      </w:r>
      <w:r w:rsidR="00F709DB" w:rsidRPr="00714442">
        <w:rPr>
          <w:rFonts w:eastAsia="Times New Roman"/>
          <w:color w:val="000000"/>
        </w:rPr>
        <w:t>, но не повече от 10 %.</w:t>
      </w:r>
    </w:p>
    <w:p w14:paraId="4531D237" w14:textId="356AAB69" w:rsidR="00F709DB" w:rsidRPr="00714442" w:rsidRDefault="00A9327B" w:rsidP="00A9327B">
      <w:pPr>
        <w:rPr>
          <w:rFonts w:eastAsia="Times New Roman"/>
          <w:color w:val="000000"/>
        </w:rPr>
      </w:pPr>
      <w:r w:rsidRPr="00714442">
        <w:rPr>
          <w:rFonts w:eastAsia="Times New Roman"/>
          <w:b/>
          <w:color w:val="000000"/>
          <w:lang w:val="bg-BG"/>
        </w:rPr>
        <w:t>(</w:t>
      </w:r>
      <w:r w:rsidR="00F709DB" w:rsidRPr="00714442">
        <w:rPr>
          <w:rFonts w:eastAsia="Times New Roman"/>
          <w:b/>
          <w:color w:val="000000"/>
        </w:rPr>
        <w:t>2</w:t>
      </w:r>
      <w:r w:rsidRPr="00714442">
        <w:rPr>
          <w:rFonts w:eastAsia="Times New Roman"/>
          <w:b/>
          <w:color w:val="000000"/>
          <w:lang w:val="bg-BG"/>
        </w:rPr>
        <w:t>)</w:t>
      </w:r>
      <w:r w:rsidR="00F709DB" w:rsidRPr="00714442">
        <w:rPr>
          <w:rFonts w:eastAsia="Times New Roman"/>
          <w:color w:val="000000"/>
        </w:rPr>
        <w:t xml:space="preserve"> </w:t>
      </w:r>
      <w:r w:rsidR="00214C23" w:rsidRPr="00714442">
        <w:rPr>
          <w:rFonts w:eastAsia="Times New Roman"/>
          <w:color w:val="000000"/>
          <w:lang w:val="bg-BG"/>
        </w:rPr>
        <w:t>За всяко друго неизпълнение</w:t>
      </w:r>
      <w:r w:rsidR="003A24B8" w:rsidRPr="00714442">
        <w:rPr>
          <w:rFonts w:eastAsia="Times New Roman"/>
          <w:color w:val="000000"/>
          <w:lang w:val="bg-BG"/>
        </w:rPr>
        <w:t xml:space="preserve"> на настоящия договор и приложеният</w:t>
      </w:r>
      <w:r w:rsidR="00A07795" w:rsidRPr="00714442">
        <w:rPr>
          <w:rFonts w:eastAsia="Times New Roman"/>
          <w:color w:val="000000"/>
          <w:lang w:val="bg-BG"/>
        </w:rPr>
        <w:t>а</w:t>
      </w:r>
      <w:r w:rsidR="003A24B8" w:rsidRPr="00714442">
        <w:rPr>
          <w:rFonts w:eastAsia="Times New Roman"/>
          <w:color w:val="000000"/>
          <w:lang w:val="bg-BG"/>
        </w:rPr>
        <w:t xml:space="preserve"> към него</w:t>
      </w:r>
      <w:r w:rsidR="00214C23" w:rsidRPr="00714442">
        <w:rPr>
          <w:rFonts w:eastAsia="Times New Roman"/>
          <w:color w:val="000000"/>
          <w:lang w:val="bg-BG"/>
        </w:rPr>
        <w:t xml:space="preserve">, </w:t>
      </w:r>
      <w:r w:rsidR="00CD56C1" w:rsidRPr="00714442">
        <w:rPr>
          <w:rFonts w:eastAsia="Times New Roman"/>
          <w:color w:val="000000"/>
          <w:lang w:val="bg-BG"/>
        </w:rPr>
        <w:t>И</w:t>
      </w:r>
      <w:r w:rsidR="00CD56C1" w:rsidRPr="00714442">
        <w:rPr>
          <w:rFonts w:eastAsia="Times New Roman"/>
          <w:color w:val="000000"/>
        </w:rPr>
        <w:t>зпълнителя</w:t>
      </w:r>
      <w:r w:rsidR="00CD56C1" w:rsidRPr="00714442">
        <w:rPr>
          <w:rFonts w:eastAsia="Times New Roman"/>
          <w:color w:val="000000"/>
          <w:lang w:val="bg-BG"/>
        </w:rPr>
        <w:t>т</w:t>
      </w:r>
      <w:r w:rsidR="00CD56C1" w:rsidRPr="00714442">
        <w:rPr>
          <w:rFonts w:eastAsia="Times New Roman"/>
          <w:color w:val="000000"/>
        </w:rPr>
        <w:t xml:space="preserve"> </w:t>
      </w:r>
      <w:r w:rsidR="00F709DB" w:rsidRPr="00714442">
        <w:rPr>
          <w:rFonts w:eastAsia="Times New Roman"/>
          <w:color w:val="000000"/>
        </w:rPr>
        <w:t xml:space="preserve">дължи неустойка в размер 10 % от стойността на </w:t>
      </w:r>
      <w:r w:rsidR="00214C23" w:rsidRPr="00714442">
        <w:rPr>
          <w:rFonts w:eastAsia="Times New Roman"/>
          <w:color w:val="000000"/>
          <w:lang w:val="bg-BG"/>
        </w:rPr>
        <w:t>договора</w:t>
      </w:r>
      <w:r w:rsidR="00F709DB" w:rsidRPr="00714442">
        <w:rPr>
          <w:rFonts w:eastAsia="Times New Roman"/>
          <w:color w:val="000000"/>
        </w:rPr>
        <w:t>.</w:t>
      </w:r>
    </w:p>
    <w:p w14:paraId="235A6904" w14:textId="583EA21A" w:rsidR="00F709DB" w:rsidRPr="00714442" w:rsidRDefault="00A9327B" w:rsidP="00A9327B">
      <w:pPr>
        <w:rPr>
          <w:rFonts w:eastAsia="Times New Roman"/>
          <w:color w:val="000000"/>
        </w:rPr>
      </w:pPr>
      <w:r w:rsidRPr="00714442">
        <w:rPr>
          <w:rFonts w:eastAsia="Times New Roman"/>
          <w:b/>
          <w:color w:val="000000"/>
          <w:lang w:val="bg-BG"/>
        </w:rPr>
        <w:t>(</w:t>
      </w:r>
      <w:r w:rsidR="00F709DB" w:rsidRPr="00714442">
        <w:rPr>
          <w:rFonts w:eastAsia="Times New Roman"/>
          <w:b/>
          <w:color w:val="000000"/>
        </w:rPr>
        <w:t>3</w:t>
      </w:r>
      <w:r w:rsidRPr="00714442">
        <w:rPr>
          <w:rFonts w:eastAsia="Times New Roman"/>
          <w:b/>
          <w:color w:val="000000"/>
          <w:lang w:val="bg-BG"/>
        </w:rPr>
        <w:t>)</w:t>
      </w:r>
      <w:r w:rsidR="00F62F68" w:rsidRPr="00714442">
        <w:rPr>
          <w:rFonts w:eastAsia="Times New Roman"/>
          <w:color w:val="000000"/>
        </w:rPr>
        <w:t xml:space="preserve"> При забава на плащане</w:t>
      </w:r>
      <w:r w:rsidR="00F709DB" w:rsidRPr="00714442">
        <w:rPr>
          <w:rFonts w:eastAsia="Times New Roman"/>
          <w:color w:val="000000"/>
        </w:rPr>
        <w:t xml:space="preserve"> </w:t>
      </w:r>
      <w:r w:rsidR="00644B55" w:rsidRPr="00714442">
        <w:rPr>
          <w:rFonts w:eastAsia="Times New Roman"/>
          <w:color w:val="000000"/>
          <w:lang w:val="bg-BG"/>
        </w:rPr>
        <w:t>В</w:t>
      </w:r>
      <w:r w:rsidR="00644B55" w:rsidRPr="00714442">
        <w:rPr>
          <w:rFonts w:eastAsia="Times New Roman"/>
          <w:color w:val="000000"/>
        </w:rPr>
        <w:t xml:space="preserve">ъзложителят </w:t>
      </w:r>
      <w:r w:rsidR="00F709DB" w:rsidRPr="00714442">
        <w:rPr>
          <w:rFonts w:eastAsia="Times New Roman"/>
          <w:color w:val="000000"/>
        </w:rPr>
        <w:t xml:space="preserve">дължи неустойка в размер на 0.5 % върху стойността </w:t>
      </w:r>
      <w:r w:rsidR="00A07795" w:rsidRPr="00714442">
        <w:rPr>
          <w:rFonts w:eastAsia="Times New Roman"/>
          <w:color w:val="000000"/>
          <w:lang w:val="bg-BG"/>
        </w:rPr>
        <w:t>на забавеното плащане</w:t>
      </w:r>
      <w:r w:rsidR="00F709DB" w:rsidRPr="00714442">
        <w:rPr>
          <w:rFonts w:eastAsia="Times New Roman"/>
          <w:color w:val="000000"/>
        </w:rPr>
        <w:t xml:space="preserve"> за всеки просрочен ден, но не повече от 10 %.</w:t>
      </w:r>
    </w:p>
    <w:p w14:paraId="5E7B7A8B" w14:textId="77777777" w:rsidR="00F709DB" w:rsidRPr="00714442" w:rsidRDefault="00A9327B" w:rsidP="00A9327B">
      <w:pPr>
        <w:rPr>
          <w:rFonts w:eastAsia="Times New Roman"/>
          <w:color w:val="000000"/>
        </w:rPr>
      </w:pPr>
      <w:r w:rsidRPr="00714442">
        <w:rPr>
          <w:rFonts w:eastAsia="Times New Roman"/>
          <w:b/>
          <w:color w:val="000000"/>
          <w:lang w:val="bg-BG"/>
        </w:rPr>
        <w:t>(</w:t>
      </w:r>
      <w:r w:rsidR="00EB3523" w:rsidRPr="00714442">
        <w:rPr>
          <w:rFonts w:eastAsia="Times New Roman"/>
          <w:b/>
          <w:color w:val="000000"/>
        </w:rPr>
        <w:t>4</w:t>
      </w:r>
      <w:r w:rsidRPr="00714442">
        <w:rPr>
          <w:rFonts w:eastAsia="Times New Roman"/>
          <w:b/>
          <w:color w:val="000000"/>
          <w:lang w:val="bg-BG"/>
        </w:rPr>
        <w:t>)</w:t>
      </w:r>
      <w:r w:rsidR="00F709DB" w:rsidRPr="00714442">
        <w:rPr>
          <w:rFonts w:eastAsia="Times New Roman"/>
          <w:color w:val="000000"/>
        </w:rPr>
        <w:t xml:space="preserve"> Изплащането на неустойката не лишава изправната страна от правото да търси реално изпълнение и обезщетение за претърпени вреди. Страните запазват правото си да търсят обезщетение за вреди по общия ред, ако тяхната стойност е по-голяма от изплатените неустойки по реда на този раздел.</w:t>
      </w:r>
    </w:p>
    <w:p w14:paraId="5811482B" w14:textId="77777777" w:rsidR="00F709DB" w:rsidRPr="00714442" w:rsidRDefault="00F709DB" w:rsidP="00F709DB">
      <w:pPr>
        <w:rPr>
          <w:rFonts w:eastAsia="Times New Roman"/>
          <w:color w:val="000000"/>
          <w:lang w:val="en-US"/>
        </w:rPr>
      </w:pPr>
    </w:p>
    <w:p w14:paraId="4D2F9E8C" w14:textId="6BD26C80" w:rsidR="00D24FB6" w:rsidRPr="00714442" w:rsidRDefault="00D24FB6" w:rsidP="00D24FB6">
      <w:pPr>
        <w:tabs>
          <w:tab w:val="left" w:pos="0"/>
          <w:tab w:val="left" w:pos="1260"/>
        </w:tabs>
        <w:spacing w:line="240" w:lineRule="auto"/>
        <w:ind w:left="1080"/>
        <w:contextualSpacing/>
        <w:rPr>
          <w:rFonts w:eastAsia="Times New Roman"/>
          <w:b/>
          <w:lang w:eastAsia="bg-BG"/>
        </w:rPr>
      </w:pPr>
      <w:r w:rsidRPr="00714442">
        <w:rPr>
          <w:rFonts w:eastAsia="Times New Roman"/>
          <w:b/>
          <w:color w:val="000000"/>
          <w:lang w:val="en-US"/>
        </w:rPr>
        <w:lastRenderedPageBreak/>
        <w:tab/>
      </w:r>
      <w:r w:rsidRPr="00714442">
        <w:rPr>
          <w:rFonts w:eastAsia="Times New Roman"/>
          <w:b/>
          <w:color w:val="000000"/>
          <w:lang w:val="en-US"/>
        </w:rPr>
        <w:tab/>
      </w:r>
      <w:r w:rsidRPr="00714442">
        <w:rPr>
          <w:rFonts w:eastAsia="Times New Roman"/>
          <w:b/>
          <w:color w:val="000000"/>
          <w:lang w:val="en-US"/>
        </w:rPr>
        <w:tab/>
        <w:t>XI</w:t>
      </w:r>
      <w:r w:rsidR="00F709DB" w:rsidRPr="00714442">
        <w:rPr>
          <w:rFonts w:eastAsia="Times New Roman"/>
          <w:b/>
          <w:color w:val="000000"/>
        </w:rPr>
        <w:t xml:space="preserve">. </w:t>
      </w:r>
      <w:r w:rsidRPr="00714442">
        <w:rPr>
          <w:rFonts w:eastAsia="Times New Roman"/>
          <w:b/>
          <w:lang w:eastAsia="bg-BG"/>
        </w:rPr>
        <w:t>ПОДИЗПЪЛНИТЕЛИ</w:t>
      </w:r>
    </w:p>
    <w:p w14:paraId="36E248C9" w14:textId="77777777" w:rsidR="00D24FB6" w:rsidRPr="00714442" w:rsidRDefault="00D24FB6" w:rsidP="00D24FB6">
      <w:pPr>
        <w:spacing w:line="240" w:lineRule="auto"/>
        <w:ind w:firstLine="567"/>
        <w:rPr>
          <w:rFonts w:eastAsia="Times New Roman"/>
          <w:bCs/>
          <w:lang w:eastAsia="bg-BG"/>
        </w:rPr>
      </w:pPr>
    </w:p>
    <w:p w14:paraId="58081F37" w14:textId="037D42FD" w:rsidR="00D24FB6" w:rsidRPr="00714442" w:rsidRDefault="009F43B6" w:rsidP="00D24FB6">
      <w:pPr>
        <w:spacing w:line="240" w:lineRule="auto"/>
        <w:rPr>
          <w:rFonts w:eastAsia="Times New Roman"/>
          <w:b/>
          <w:bCs/>
          <w:lang w:eastAsia="bg-BG"/>
        </w:rPr>
      </w:pPr>
      <w:r w:rsidRPr="00714442">
        <w:rPr>
          <w:rFonts w:eastAsia="Times New Roman"/>
          <w:b/>
          <w:bCs/>
          <w:lang w:eastAsia="bg-BG"/>
        </w:rPr>
        <w:t>Чл. 2</w:t>
      </w:r>
      <w:r w:rsidR="00C37A8C" w:rsidRPr="00714442">
        <w:rPr>
          <w:rFonts w:eastAsia="Times New Roman"/>
          <w:b/>
          <w:bCs/>
          <w:lang w:val="bg-BG" w:eastAsia="bg-BG"/>
        </w:rPr>
        <w:t>1</w:t>
      </w:r>
      <w:r w:rsidR="00D24FB6" w:rsidRPr="00714442">
        <w:rPr>
          <w:rFonts w:eastAsia="Times New Roman"/>
          <w:b/>
          <w:bCs/>
          <w:lang w:eastAsia="bg-BG"/>
        </w:rPr>
        <w:t xml:space="preserve">.  </w:t>
      </w:r>
      <w:r w:rsidR="00D24FB6" w:rsidRPr="00714442">
        <w:rPr>
          <w:rFonts w:eastAsia="Times New Roman"/>
          <w:bCs/>
          <w:lang w:eastAsia="bg-BG"/>
        </w:rPr>
        <w:t>(1)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14:paraId="4AA26935" w14:textId="77777777" w:rsidR="00D24FB6" w:rsidRPr="00714442" w:rsidRDefault="00D24FB6" w:rsidP="00D24FB6">
      <w:pPr>
        <w:spacing w:line="240" w:lineRule="auto"/>
        <w:rPr>
          <w:rFonts w:eastAsia="Times New Roman"/>
          <w:b/>
          <w:bCs/>
          <w:lang w:eastAsia="bg-BG"/>
        </w:rPr>
      </w:pPr>
    </w:p>
    <w:p w14:paraId="53AAE321" w14:textId="3339C578" w:rsidR="00D24FB6" w:rsidRPr="00714442" w:rsidRDefault="00D24FB6" w:rsidP="00D24FB6">
      <w:pPr>
        <w:spacing w:line="240" w:lineRule="auto"/>
        <w:rPr>
          <w:rFonts w:eastAsia="Times New Roman"/>
          <w:bCs/>
          <w:lang w:eastAsia="bg-BG"/>
        </w:rPr>
      </w:pPr>
      <w:r w:rsidRPr="00714442">
        <w:rPr>
          <w:rFonts w:eastAsia="Times New Roman"/>
          <w:bCs/>
          <w:lang w:eastAsia="bg-BG"/>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14:paraId="5DD850C3" w14:textId="77777777" w:rsidR="00D24FB6" w:rsidRPr="00714442" w:rsidRDefault="00D24FB6" w:rsidP="00D24FB6">
      <w:pPr>
        <w:spacing w:line="240" w:lineRule="auto"/>
        <w:rPr>
          <w:rFonts w:eastAsia="Times New Roman"/>
          <w:bCs/>
          <w:lang w:eastAsia="bg-BG"/>
        </w:rPr>
      </w:pPr>
    </w:p>
    <w:p w14:paraId="4E9F38A2" w14:textId="0D32830D" w:rsidR="00D24FB6" w:rsidRPr="00714442" w:rsidRDefault="00D24FB6" w:rsidP="00D24FB6">
      <w:pPr>
        <w:spacing w:line="240" w:lineRule="auto"/>
        <w:rPr>
          <w:rFonts w:eastAsia="Times New Roman"/>
          <w:bCs/>
          <w:lang w:eastAsia="bg-BG"/>
        </w:rPr>
      </w:pPr>
      <w:r w:rsidRPr="00714442">
        <w:rPr>
          <w:rFonts w:eastAsia="Times New Roman"/>
          <w:bCs/>
          <w:lang w:eastAsia="bg-BG"/>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14:paraId="4D4C78FD" w14:textId="77777777" w:rsidR="00D24FB6" w:rsidRPr="00714442" w:rsidRDefault="00D24FB6" w:rsidP="00D24FB6">
      <w:pPr>
        <w:spacing w:line="240" w:lineRule="auto"/>
        <w:rPr>
          <w:rFonts w:eastAsia="Times New Roman"/>
          <w:bCs/>
          <w:lang w:eastAsia="bg-BG"/>
        </w:rPr>
      </w:pPr>
    </w:p>
    <w:p w14:paraId="09CA6F75" w14:textId="3E8F5E65" w:rsidR="00D24FB6" w:rsidRPr="00714442" w:rsidRDefault="00D24FB6" w:rsidP="00D24FB6">
      <w:pPr>
        <w:spacing w:line="240" w:lineRule="auto"/>
        <w:rPr>
          <w:rFonts w:eastAsia="Times New Roman"/>
          <w:bCs/>
          <w:lang w:eastAsia="bg-BG"/>
        </w:rPr>
      </w:pPr>
      <w:r w:rsidRPr="00714442">
        <w:rPr>
          <w:rFonts w:eastAsia="Times New Roman"/>
          <w:bCs/>
          <w:lang w:eastAsia="bg-BG"/>
        </w:rPr>
        <w:t>(4) Независимо от използването на подизпълнители, отговорността за изпълнение на настоящия Договор и на Изпълнителя.</w:t>
      </w:r>
    </w:p>
    <w:p w14:paraId="3622A469" w14:textId="77777777" w:rsidR="00D24FB6" w:rsidRPr="00714442" w:rsidRDefault="00D24FB6" w:rsidP="00D24FB6">
      <w:pPr>
        <w:spacing w:line="240" w:lineRule="auto"/>
        <w:rPr>
          <w:rFonts w:eastAsia="Times New Roman"/>
          <w:bCs/>
          <w:lang w:eastAsia="bg-BG"/>
        </w:rPr>
      </w:pPr>
    </w:p>
    <w:p w14:paraId="6A0A1FDE" w14:textId="75DD99CE" w:rsidR="00D24FB6" w:rsidRPr="00714442" w:rsidRDefault="00D24FB6" w:rsidP="00D24FB6">
      <w:pPr>
        <w:spacing w:line="240" w:lineRule="auto"/>
        <w:rPr>
          <w:rFonts w:eastAsia="Times New Roman"/>
          <w:bCs/>
          <w:lang w:eastAsia="bg-BG"/>
        </w:rPr>
      </w:pPr>
      <w:proofErr w:type="gramStart"/>
      <w:r w:rsidRPr="00714442">
        <w:rPr>
          <w:rFonts w:eastAsia="Times New Roman"/>
          <w:bCs/>
          <w:lang w:eastAsia="bg-BG"/>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roofErr w:type="gramEnd"/>
    </w:p>
    <w:p w14:paraId="21756BAE" w14:textId="77777777" w:rsidR="00D24FB6" w:rsidRPr="00714442" w:rsidRDefault="00D24FB6" w:rsidP="00D24FB6">
      <w:pPr>
        <w:spacing w:line="240" w:lineRule="auto"/>
        <w:ind w:firstLine="567"/>
        <w:rPr>
          <w:rFonts w:eastAsia="Times New Roman"/>
          <w:bCs/>
          <w:lang w:eastAsia="bg-BG"/>
        </w:rPr>
      </w:pPr>
    </w:p>
    <w:p w14:paraId="2833669F" w14:textId="777F8EEA" w:rsidR="00D24FB6" w:rsidRPr="00714442" w:rsidRDefault="009F43B6" w:rsidP="00D24FB6">
      <w:pPr>
        <w:spacing w:line="240" w:lineRule="auto"/>
        <w:rPr>
          <w:rFonts w:eastAsia="Times New Roman"/>
          <w:b/>
          <w:bCs/>
          <w:lang w:eastAsia="bg-BG"/>
        </w:rPr>
      </w:pPr>
      <w:r w:rsidRPr="00714442">
        <w:rPr>
          <w:rFonts w:eastAsia="Times New Roman"/>
          <w:b/>
          <w:bCs/>
          <w:lang w:eastAsia="bg-BG"/>
        </w:rPr>
        <w:t>Чл. 2</w:t>
      </w:r>
      <w:r w:rsidR="0074173F" w:rsidRPr="00714442">
        <w:rPr>
          <w:rFonts w:eastAsia="Times New Roman"/>
          <w:b/>
          <w:bCs/>
          <w:lang w:val="bg-BG" w:eastAsia="bg-BG"/>
        </w:rPr>
        <w:t>2</w:t>
      </w:r>
      <w:r w:rsidR="00D24FB6" w:rsidRPr="00714442">
        <w:rPr>
          <w:rFonts w:eastAsia="Times New Roman"/>
          <w:b/>
          <w:bCs/>
          <w:lang w:eastAsia="bg-BG"/>
        </w:rPr>
        <w:t xml:space="preserve">. </w:t>
      </w:r>
      <w:r w:rsidR="00D24FB6" w:rsidRPr="00714442">
        <w:rPr>
          <w:rFonts w:eastAsia="Times New Roman"/>
          <w:bCs/>
          <w:lang w:eastAsia="bg-BG"/>
        </w:rPr>
        <w:t>(1) При сключването на Договорите с подизпълнителите, оферирани в офертата на Изпълнителя, последният е длъжен да създаде условия и гаранции, че:</w:t>
      </w:r>
    </w:p>
    <w:p w14:paraId="56F49AEE" w14:textId="77777777" w:rsidR="00D24FB6" w:rsidRPr="00714442" w:rsidRDefault="00D24FB6" w:rsidP="00D24FB6">
      <w:pPr>
        <w:spacing w:line="240" w:lineRule="auto"/>
        <w:ind w:left="851" w:hanging="851"/>
        <w:rPr>
          <w:rFonts w:eastAsia="Times New Roman"/>
          <w:bCs/>
          <w:lang w:eastAsia="bg-BG"/>
        </w:rPr>
      </w:pPr>
    </w:p>
    <w:p w14:paraId="00E88D02" w14:textId="7BEEF3DC" w:rsidR="00D24FB6" w:rsidRPr="00714442" w:rsidRDefault="001E0F21" w:rsidP="00D24FB6">
      <w:pPr>
        <w:spacing w:line="240" w:lineRule="auto"/>
        <w:ind w:left="851" w:hanging="851"/>
        <w:contextualSpacing/>
        <w:rPr>
          <w:rFonts w:eastAsia="Times New Roman"/>
          <w:bCs/>
          <w:lang w:eastAsia="bg-BG"/>
        </w:rPr>
      </w:pPr>
      <w:r w:rsidRPr="00714442">
        <w:rPr>
          <w:rFonts w:eastAsia="Times New Roman"/>
          <w:bCs/>
          <w:lang w:eastAsia="bg-BG"/>
        </w:rPr>
        <w:t>(</w:t>
      </w:r>
      <w:r w:rsidR="00D24FB6" w:rsidRPr="00714442">
        <w:rPr>
          <w:rFonts w:eastAsia="Times New Roman"/>
          <w:bCs/>
          <w:lang w:eastAsia="bg-BG"/>
        </w:rPr>
        <w:t>1.1) приложимите клаузи на Договора са задължителни за изпълнение от   подизпълнителите;</w:t>
      </w:r>
    </w:p>
    <w:p w14:paraId="74763275" w14:textId="1B52286F" w:rsidR="00D24FB6" w:rsidRPr="00714442" w:rsidRDefault="001E0F21" w:rsidP="00D24FB6">
      <w:pPr>
        <w:spacing w:line="240" w:lineRule="auto"/>
        <w:ind w:left="851" w:hanging="851"/>
        <w:contextualSpacing/>
        <w:rPr>
          <w:rFonts w:eastAsia="Times New Roman"/>
          <w:bCs/>
          <w:lang w:eastAsia="bg-BG"/>
        </w:rPr>
      </w:pPr>
      <w:r w:rsidRPr="00714442">
        <w:rPr>
          <w:rFonts w:eastAsia="Times New Roman"/>
          <w:bCs/>
          <w:lang w:eastAsia="bg-BG"/>
        </w:rPr>
        <w:t>(</w:t>
      </w:r>
      <w:r w:rsidR="00D24FB6" w:rsidRPr="00714442">
        <w:rPr>
          <w:rFonts w:eastAsia="Times New Roman"/>
          <w:bCs/>
          <w:lang w:eastAsia="bg-BG"/>
        </w:rPr>
        <w:t>1.2) действията на Подизпълнителите няма да доведат пряко или косвено до неизпълнение на Договора;</w:t>
      </w:r>
    </w:p>
    <w:p w14:paraId="757A9D33" w14:textId="2D0B5147" w:rsidR="00D24FB6" w:rsidRPr="00714442" w:rsidRDefault="001E0F21" w:rsidP="00D24FB6">
      <w:pPr>
        <w:spacing w:line="240" w:lineRule="auto"/>
        <w:ind w:left="851" w:hanging="851"/>
        <w:contextualSpacing/>
        <w:rPr>
          <w:rFonts w:eastAsia="Times New Roman"/>
          <w:bCs/>
          <w:lang w:eastAsia="bg-BG"/>
        </w:rPr>
      </w:pPr>
      <w:r w:rsidRPr="00714442">
        <w:rPr>
          <w:rFonts w:eastAsia="Times New Roman"/>
          <w:bCs/>
          <w:lang w:eastAsia="bg-BG"/>
        </w:rPr>
        <w:t>(</w:t>
      </w:r>
      <w:r w:rsidR="00D24FB6" w:rsidRPr="00714442">
        <w:rPr>
          <w:rFonts w:eastAsia="Times New Roman"/>
          <w:bCs/>
          <w:lang w:eastAsia="bg-BG"/>
        </w:rPr>
        <w:t>1.3)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7BEDAC14" w14:textId="77777777" w:rsidR="00D24FB6" w:rsidRPr="00714442" w:rsidRDefault="00D24FB6" w:rsidP="00D24FB6">
      <w:pPr>
        <w:spacing w:line="240" w:lineRule="auto"/>
        <w:ind w:left="851" w:hanging="851"/>
        <w:jc w:val="center"/>
        <w:rPr>
          <w:rFonts w:eastAsia="Times New Roman"/>
          <w:b/>
        </w:rPr>
      </w:pPr>
    </w:p>
    <w:p w14:paraId="0C671D8E" w14:textId="739AB13F" w:rsidR="00D24FB6" w:rsidRPr="00714442" w:rsidRDefault="00D24FB6" w:rsidP="00D24FB6">
      <w:pPr>
        <w:spacing w:line="240" w:lineRule="auto"/>
        <w:rPr>
          <w:rFonts w:eastAsia="Times New Roman"/>
          <w:b/>
          <w:bCs/>
          <w:lang w:eastAsia="bg-BG"/>
        </w:rPr>
      </w:pPr>
      <w:r w:rsidRPr="00714442">
        <w:rPr>
          <w:rFonts w:eastAsia="Times New Roman"/>
          <w:b/>
          <w:bCs/>
          <w:lang w:eastAsia="bg-BG"/>
        </w:rPr>
        <w:t xml:space="preserve">Чл. </w:t>
      </w:r>
      <w:r w:rsidR="009F43B6" w:rsidRPr="00714442">
        <w:rPr>
          <w:rFonts w:eastAsia="Times New Roman"/>
          <w:b/>
          <w:bCs/>
          <w:lang w:eastAsia="bg-BG"/>
        </w:rPr>
        <w:t>2</w:t>
      </w:r>
      <w:r w:rsidR="0074173F" w:rsidRPr="00714442">
        <w:rPr>
          <w:rFonts w:eastAsia="Times New Roman"/>
          <w:b/>
          <w:bCs/>
          <w:lang w:val="bg-BG" w:eastAsia="bg-BG"/>
        </w:rPr>
        <w:t>3</w:t>
      </w:r>
      <w:r w:rsidRPr="00714442">
        <w:rPr>
          <w:rFonts w:eastAsia="Times New Roman"/>
          <w:b/>
          <w:bCs/>
          <w:lang w:eastAsia="bg-BG"/>
        </w:rPr>
        <w:t xml:space="preserve">. </w:t>
      </w:r>
      <w:r w:rsidRPr="00714442">
        <w:rPr>
          <w:rFonts w:eastAsia="Times New Roman"/>
          <w:bCs/>
          <w:lang w:eastAsia="bg-BG"/>
        </w:rPr>
        <w:t>(1)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6AE59957" w14:textId="77777777" w:rsidR="00D24FB6" w:rsidRPr="00714442" w:rsidRDefault="00D24FB6" w:rsidP="00D24FB6">
      <w:pPr>
        <w:spacing w:line="240" w:lineRule="auto"/>
        <w:rPr>
          <w:rFonts w:eastAsia="Times New Roman"/>
          <w:bCs/>
          <w:lang w:eastAsia="bg-BG"/>
        </w:rPr>
      </w:pPr>
    </w:p>
    <w:p w14:paraId="053886C2" w14:textId="3005EDF2" w:rsidR="00D24FB6" w:rsidRPr="00714442" w:rsidRDefault="00D24FB6" w:rsidP="00D24FB6">
      <w:pPr>
        <w:spacing w:line="240" w:lineRule="auto"/>
        <w:rPr>
          <w:rFonts w:eastAsia="Times New Roman"/>
          <w:bCs/>
          <w:lang w:eastAsia="bg-BG"/>
        </w:rPr>
      </w:pPr>
      <w:r w:rsidRPr="00714442">
        <w:rPr>
          <w:rFonts w:eastAsia="Times New Roman"/>
          <w:bCs/>
          <w:lang w:eastAsia="bg-BG"/>
        </w:rPr>
        <w:lastRenderedPageBreak/>
        <w:t xml:space="preserve">(2) Разплащанията по алинея </w:t>
      </w:r>
      <w:proofErr w:type="gramStart"/>
      <w:r w:rsidRPr="00714442">
        <w:rPr>
          <w:rFonts w:eastAsia="Times New Roman"/>
          <w:bCs/>
          <w:lang w:eastAsia="bg-BG"/>
        </w:rPr>
        <w:t>1</w:t>
      </w:r>
      <w:proofErr w:type="gramEnd"/>
      <w:r w:rsidRPr="00714442">
        <w:rPr>
          <w:rFonts w:eastAsia="Times New Roman"/>
          <w:bCs/>
          <w:lang w:eastAsia="bg-BG"/>
        </w:rPr>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64968688" w14:textId="77777777" w:rsidR="00D24FB6" w:rsidRPr="00714442" w:rsidRDefault="00D24FB6" w:rsidP="00D24FB6">
      <w:pPr>
        <w:spacing w:line="240" w:lineRule="auto"/>
        <w:rPr>
          <w:rFonts w:eastAsia="Times New Roman"/>
          <w:bCs/>
          <w:lang w:eastAsia="bg-BG"/>
        </w:rPr>
      </w:pPr>
    </w:p>
    <w:p w14:paraId="7DB4093C" w14:textId="2C8AE1AE" w:rsidR="00D24FB6" w:rsidRPr="00714442" w:rsidRDefault="00D24FB6" w:rsidP="00D24FB6">
      <w:pPr>
        <w:spacing w:line="240" w:lineRule="auto"/>
        <w:rPr>
          <w:rFonts w:eastAsia="Times New Roman"/>
          <w:bCs/>
          <w:lang w:eastAsia="bg-BG"/>
        </w:rPr>
      </w:pPr>
      <w:r w:rsidRPr="00714442">
        <w:rPr>
          <w:rFonts w:eastAsia="Times New Roman"/>
          <w:bCs/>
          <w:lang w:eastAsia="bg-BG"/>
        </w:rPr>
        <w:t>(</w:t>
      </w:r>
      <w:r w:rsidR="001E0F21" w:rsidRPr="00714442">
        <w:rPr>
          <w:rFonts w:eastAsia="Times New Roman"/>
          <w:bCs/>
          <w:lang w:eastAsia="bg-BG"/>
        </w:rPr>
        <w:t xml:space="preserve">3) Към искането по ал. </w:t>
      </w:r>
      <w:proofErr w:type="gramStart"/>
      <w:r w:rsidR="001E0F21" w:rsidRPr="00714442">
        <w:rPr>
          <w:rFonts w:eastAsia="Times New Roman"/>
          <w:bCs/>
          <w:lang w:eastAsia="bg-BG"/>
        </w:rPr>
        <w:t>2</w:t>
      </w:r>
      <w:proofErr w:type="gramEnd"/>
      <w:r w:rsidRPr="00714442">
        <w:rPr>
          <w:rFonts w:eastAsia="Times New Roman"/>
          <w:bCs/>
          <w:lang w:eastAsia="bg-BG"/>
        </w:rPr>
        <w:t xml:space="preserve"> Изпълнителят предоставя становище, от което да е видно дали оспорва плащанията или част от тях като недължими.</w:t>
      </w:r>
    </w:p>
    <w:p w14:paraId="7ED35055" w14:textId="77777777" w:rsidR="00D24FB6" w:rsidRPr="00714442" w:rsidRDefault="00D24FB6" w:rsidP="00D24FB6">
      <w:pPr>
        <w:spacing w:line="240" w:lineRule="auto"/>
        <w:rPr>
          <w:rFonts w:eastAsia="Times New Roman"/>
          <w:bCs/>
          <w:lang w:eastAsia="bg-BG"/>
        </w:rPr>
      </w:pPr>
    </w:p>
    <w:p w14:paraId="0BBDD1BB" w14:textId="5BF8279B" w:rsidR="00D24FB6" w:rsidRPr="00714442" w:rsidRDefault="00D24FB6" w:rsidP="00D24FB6">
      <w:pPr>
        <w:spacing w:line="240" w:lineRule="auto"/>
        <w:rPr>
          <w:rFonts w:eastAsia="Times New Roman"/>
          <w:bCs/>
          <w:lang w:eastAsia="bg-BG"/>
        </w:rPr>
      </w:pPr>
      <w:r w:rsidRPr="00714442">
        <w:rPr>
          <w:rFonts w:eastAsia="Times New Roman"/>
          <w:bCs/>
          <w:lang w:eastAsia="bg-BG"/>
        </w:rPr>
        <w:t xml:space="preserve">(4) Възложителят има право да откаже плащане по ал. </w:t>
      </w:r>
      <w:proofErr w:type="gramStart"/>
      <w:r w:rsidRPr="00714442">
        <w:rPr>
          <w:rFonts w:eastAsia="Times New Roman"/>
          <w:bCs/>
          <w:lang w:eastAsia="bg-BG"/>
        </w:rPr>
        <w:t>2</w:t>
      </w:r>
      <w:proofErr w:type="gramEnd"/>
      <w:r w:rsidRPr="00714442">
        <w:rPr>
          <w:rFonts w:eastAsia="Times New Roman"/>
          <w:bCs/>
          <w:lang w:eastAsia="bg-BG"/>
        </w:rPr>
        <w:t>, когато искането за плащане е оспорено, до момента на отстраняване на причината за отказа.</w:t>
      </w:r>
    </w:p>
    <w:p w14:paraId="0C23A85C" w14:textId="77777777" w:rsidR="00D24FB6" w:rsidRPr="00714442" w:rsidRDefault="00D24FB6" w:rsidP="00D24FB6">
      <w:pPr>
        <w:spacing w:line="240" w:lineRule="auto"/>
        <w:rPr>
          <w:rFonts w:eastAsia="Times New Roman"/>
          <w:bCs/>
          <w:lang w:eastAsia="bg-BG"/>
        </w:rPr>
      </w:pPr>
    </w:p>
    <w:p w14:paraId="4EFE9874" w14:textId="77777777" w:rsidR="00D24FB6" w:rsidRPr="00714442" w:rsidRDefault="00D24FB6" w:rsidP="00D24FB6">
      <w:pPr>
        <w:spacing w:line="240" w:lineRule="auto"/>
        <w:jc w:val="center"/>
        <w:rPr>
          <w:rFonts w:eastAsia="Times New Roman"/>
          <w:b/>
        </w:rPr>
      </w:pPr>
    </w:p>
    <w:p w14:paraId="182B7B7A" w14:textId="5E23582E" w:rsidR="00D24FB6" w:rsidRPr="00714442" w:rsidRDefault="00D24FB6" w:rsidP="00D24FB6">
      <w:pPr>
        <w:pStyle w:val="a6"/>
        <w:numPr>
          <w:ilvl w:val="0"/>
          <w:numId w:val="15"/>
        </w:numPr>
        <w:tabs>
          <w:tab w:val="left" w:pos="0"/>
        </w:tabs>
        <w:contextualSpacing/>
        <w:rPr>
          <w:b/>
          <w:lang w:eastAsia="bg-BG"/>
        </w:rPr>
      </w:pPr>
      <w:r w:rsidRPr="00714442">
        <w:rPr>
          <w:b/>
          <w:lang w:eastAsia="bg-BG"/>
        </w:rPr>
        <w:t>УСЛОВИЯ ЗА ПРЕКРАТЯВАНЕ И РАЗВАЛЯНЕ НА ДОГОВОРА</w:t>
      </w:r>
    </w:p>
    <w:p w14:paraId="572CA8EC" w14:textId="77777777" w:rsidR="00D24FB6" w:rsidRPr="00714442" w:rsidRDefault="00D24FB6" w:rsidP="00D24FB6">
      <w:pPr>
        <w:tabs>
          <w:tab w:val="left" w:pos="709"/>
        </w:tabs>
        <w:spacing w:line="240" w:lineRule="auto"/>
        <w:rPr>
          <w:rFonts w:eastAsia="Times New Roman"/>
          <w:b/>
        </w:rPr>
      </w:pPr>
      <w:r w:rsidRPr="00714442">
        <w:rPr>
          <w:rFonts w:eastAsia="Times New Roman"/>
          <w:b/>
        </w:rPr>
        <w:tab/>
      </w:r>
    </w:p>
    <w:p w14:paraId="6752EBC7" w14:textId="108EC30A" w:rsidR="00D24FB6" w:rsidRPr="00714442" w:rsidRDefault="00D76D79" w:rsidP="00D24FB6">
      <w:pPr>
        <w:rPr>
          <w:rFonts w:eastAsia="Calibri"/>
          <w:b/>
        </w:rPr>
      </w:pPr>
      <w:r w:rsidRPr="00714442">
        <w:rPr>
          <w:rFonts w:eastAsia="Calibri"/>
          <w:b/>
        </w:rPr>
        <w:t>Чл.</w:t>
      </w:r>
      <w:r w:rsidR="009F43B6" w:rsidRPr="00714442">
        <w:rPr>
          <w:rFonts w:eastAsia="Calibri"/>
          <w:b/>
        </w:rPr>
        <w:t> 2</w:t>
      </w:r>
      <w:r w:rsidR="0074173F" w:rsidRPr="00714442">
        <w:rPr>
          <w:rFonts w:eastAsia="Calibri"/>
          <w:b/>
          <w:lang w:val="bg-BG"/>
        </w:rPr>
        <w:t>4</w:t>
      </w:r>
      <w:r w:rsidR="00D24FB6" w:rsidRPr="00714442">
        <w:rPr>
          <w:rFonts w:eastAsia="Calibri"/>
          <w:b/>
        </w:rPr>
        <w:t>.</w:t>
      </w:r>
      <w:r w:rsidR="00D24FB6" w:rsidRPr="00714442">
        <w:rPr>
          <w:rFonts w:eastAsia="Calibri"/>
          <w:b/>
        </w:rPr>
        <w:tab/>
      </w:r>
      <w:r w:rsidR="00D24FB6" w:rsidRPr="00714442">
        <w:rPr>
          <w:rFonts w:eastAsia="Calibri"/>
        </w:rPr>
        <w:t>(1) Настоящият Договор се прекратява в следните случаи:</w:t>
      </w:r>
    </w:p>
    <w:p w14:paraId="732C1C83" w14:textId="77777777" w:rsidR="00D24FB6" w:rsidRPr="00714442" w:rsidRDefault="00D24FB6" w:rsidP="00D24FB6">
      <w:pPr>
        <w:rPr>
          <w:rFonts w:eastAsia="Calibri"/>
        </w:rPr>
      </w:pPr>
    </w:p>
    <w:p w14:paraId="7E4ECB04" w14:textId="7620A3DB" w:rsidR="00D24FB6" w:rsidRPr="00714442" w:rsidRDefault="00802EE8" w:rsidP="00D24FB6">
      <w:pPr>
        <w:spacing w:line="240" w:lineRule="auto"/>
        <w:ind w:left="851" w:hanging="851"/>
        <w:contextualSpacing/>
        <w:rPr>
          <w:rFonts w:eastAsia="Times New Roman"/>
          <w:bCs/>
          <w:lang w:eastAsia="bg-BG"/>
        </w:rPr>
      </w:pPr>
      <w:r w:rsidRPr="00714442">
        <w:rPr>
          <w:rFonts w:eastAsia="Times New Roman"/>
          <w:bCs/>
          <w:lang w:eastAsia="bg-BG"/>
        </w:rPr>
        <w:t>(</w:t>
      </w:r>
      <w:r w:rsidR="00D24FB6" w:rsidRPr="00714442">
        <w:rPr>
          <w:rFonts w:eastAsia="Times New Roman"/>
          <w:bCs/>
          <w:lang w:eastAsia="bg-BG"/>
        </w:rPr>
        <w:t>1.1) с изпълнение на предмета на Договора;</w:t>
      </w:r>
    </w:p>
    <w:p w14:paraId="2FCF5B5B" w14:textId="73AF22AB" w:rsidR="00D24FB6" w:rsidRPr="00714442" w:rsidRDefault="00D24FB6" w:rsidP="00D24FB6">
      <w:pPr>
        <w:spacing w:line="240" w:lineRule="auto"/>
        <w:ind w:left="851" w:hanging="851"/>
        <w:contextualSpacing/>
        <w:rPr>
          <w:rFonts w:eastAsia="Times New Roman"/>
          <w:bCs/>
          <w:lang w:eastAsia="bg-BG"/>
        </w:rPr>
      </w:pPr>
      <w:r w:rsidRPr="00714442">
        <w:rPr>
          <w:rFonts w:eastAsia="Times New Roman"/>
          <w:bCs/>
          <w:lang w:eastAsia="bg-BG"/>
        </w:rPr>
        <w:t>(1.2) по взаимно съгласие на Страните, изразено в писмена форма;</w:t>
      </w:r>
    </w:p>
    <w:p w14:paraId="40F0721F" w14:textId="0C220431" w:rsidR="00D24FB6" w:rsidRPr="00714442" w:rsidRDefault="00D24FB6" w:rsidP="00D24FB6">
      <w:pPr>
        <w:spacing w:line="240" w:lineRule="auto"/>
        <w:ind w:left="851" w:hanging="851"/>
        <w:contextualSpacing/>
        <w:rPr>
          <w:rFonts w:eastAsia="Times New Roman"/>
          <w:bCs/>
          <w:lang w:eastAsia="bg-BG"/>
        </w:rPr>
      </w:pPr>
      <w:r w:rsidRPr="00714442">
        <w:rPr>
          <w:rFonts w:eastAsia="Times New Roman"/>
          <w:bCs/>
          <w:lang w:eastAsia="bg-BG"/>
        </w:rPr>
        <w:t xml:space="preserve">(1.3) </w:t>
      </w:r>
      <w:r w:rsidRPr="00714442">
        <w:rPr>
          <w:rFonts w:eastAsia="Calibri"/>
        </w:rPr>
        <w:t>с изтичане на уговорения срок;</w:t>
      </w:r>
    </w:p>
    <w:p w14:paraId="6356F4B6" w14:textId="65058B19" w:rsidR="00D24FB6" w:rsidRPr="00714442" w:rsidRDefault="00D24FB6" w:rsidP="00D24FB6">
      <w:pPr>
        <w:spacing w:line="240" w:lineRule="auto"/>
        <w:ind w:left="851" w:hanging="851"/>
        <w:contextualSpacing/>
        <w:rPr>
          <w:rFonts w:eastAsia="Times New Roman"/>
          <w:bCs/>
          <w:lang w:eastAsia="bg-BG"/>
        </w:rPr>
      </w:pPr>
      <w:r w:rsidRPr="00714442">
        <w:rPr>
          <w:rFonts w:eastAsia="Times New Roman"/>
          <w:bCs/>
          <w:lang w:eastAsia="bg-BG"/>
        </w:rPr>
        <w:t xml:space="preserve">(1.4) </w:t>
      </w:r>
      <w:r w:rsidRPr="00714442">
        <w:rPr>
          <w:rFonts w:eastAsia="Calibri"/>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14:paraId="19F6E813" w14:textId="57B6082E" w:rsidR="00D24FB6" w:rsidRPr="00714442" w:rsidRDefault="00D24FB6" w:rsidP="00D24FB6">
      <w:pPr>
        <w:spacing w:line="240" w:lineRule="auto"/>
        <w:ind w:left="851" w:hanging="851"/>
        <w:contextualSpacing/>
        <w:rPr>
          <w:rFonts w:eastAsia="Times New Roman"/>
          <w:bCs/>
          <w:lang w:eastAsia="bg-BG"/>
        </w:rPr>
      </w:pPr>
      <w:r w:rsidRPr="00714442">
        <w:rPr>
          <w:rFonts w:eastAsia="Times New Roman"/>
          <w:bCs/>
          <w:lang w:eastAsia="bg-BG"/>
        </w:rPr>
        <w:t xml:space="preserve">(1.5) </w:t>
      </w:r>
      <w:r w:rsidRPr="00714442">
        <w:rPr>
          <w:rFonts w:eastAsia="Times New Roman"/>
        </w:rPr>
        <w:t>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30 (тридесет) дни</w:t>
      </w:r>
      <w:r w:rsidRPr="00714442">
        <w:rPr>
          <w:rFonts w:eastAsia="Calibri"/>
        </w:rPr>
        <w:t>;</w:t>
      </w:r>
    </w:p>
    <w:p w14:paraId="3031E158" w14:textId="4FDD0191" w:rsidR="00D24FB6" w:rsidRPr="00714442" w:rsidRDefault="00D24FB6" w:rsidP="00D24FB6">
      <w:pPr>
        <w:spacing w:line="240" w:lineRule="auto"/>
        <w:ind w:left="851" w:hanging="851"/>
        <w:contextualSpacing/>
        <w:rPr>
          <w:rFonts w:eastAsia="Times New Roman"/>
          <w:bCs/>
          <w:lang w:eastAsia="bg-BG"/>
        </w:rPr>
      </w:pPr>
      <w:r w:rsidRPr="00714442">
        <w:rPr>
          <w:rFonts w:eastAsia="Times New Roman"/>
          <w:bCs/>
          <w:lang w:eastAsia="bg-BG"/>
        </w:rPr>
        <w:t>(1.6) при неспазване на изискванията на чл</w:t>
      </w:r>
      <w:r w:rsidR="009F43B6" w:rsidRPr="00714442">
        <w:rPr>
          <w:rFonts w:eastAsia="Times New Roman"/>
          <w:bCs/>
          <w:lang w:eastAsia="bg-BG"/>
        </w:rPr>
        <w:t>ен 13</w:t>
      </w:r>
      <w:r w:rsidRPr="00714442">
        <w:rPr>
          <w:rFonts w:eastAsia="Times New Roman"/>
          <w:bCs/>
          <w:lang w:eastAsia="bg-BG"/>
        </w:rPr>
        <w:t xml:space="preserve"> – 1</w:t>
      </w:r>
      <w:r w:rsidR="0074173F" w:rsidRPr="00714442">
        <w:rPr>
          <w:rFonts w:eastAsia="Times New Roman"/>
          <w:bCs/>
          <w:lang w:val="bg-BG" w:eastAsia="bg-BG"/>
        </w:rPr>
        <w:t>5</w:t>
      </w:r>
      <w:r w:rsidRPr="00714442">
        <w:rPr>
          <w:rFonts w:eastAsia="Times New Roman"/>
          <w:bCs/>
          <w:lang w:eastAsia="bg-BG"/>
        </w:rPr>
        <w:t xml:space="preserve"> от настоящия договор</w:t>
      </w:r>
    </w:p>
    <w:p w14:paraId="049EA88A" w14:textId="77777777" w:rsidR="00D24FB6" w:rsidRPr="00714442" w:rsidRDefault="00D24FB6" w:rsidP="00D24FB6">
      <w:pPr>
        <w:tabs>
          <w:tab w:val="left" w:pos="284"/>
        </w:tabs>
        <w:ind w:left="851" w:hanging="851"/>
        <w:rPr>
          <w:rFonts w:eastAsia="Calibri"/>
        </w:rPr>
      </w:pPr>
    </w:p>
    <w:p w14:paraId="55B4791E" w14:textId="100E8F5A" w:rsidR="00D24FB6" w:rsidRPr="00714442" w:rsidRDefault="00D24FB6" w:rsidP="00D24FB6">
      <w:pPr>
        <w:tabs>
          <w:tab w:val="left" w:pos="284"/>
        </w:tabs>
        <w:rPr>
          <w:rFonts w:eastAsia="Calibri"/>
        </w:rPr>
      </w:pPr>
      <w:r w:rsidRPr="00714442">
        <w:rPr>
          <w:rFonts w:eastAsia="Calibri"/>
        </w:rPr>
        <w:t xml:space="preserve">(2) Възложителят може да прекрати Договора едностранно, без предизвестие с уведомление, изпратено до Изпълнителя: </w:t>
      </w:r>
    </w:p>
    <w:p w14:paraId="07975C94" w14:textId="77777777" w:rsidR="00D24FB6" w:rsidRPr="00714442" w:rsidRDefault="00D24FB6" w:rsidP="00D24FB6">
      <w:pPr>
        <w:tabs>
          <w:tab w:val="left" w:pos="284"/>
        </w:tabs>
        <w:rPr>
          <w:rFonts w:eastAsia="Calibri"/>
        </w:rPr>
      </w:pPr>
    </w:p>
    <w:p w14:paraId="54C743B9" w14:textId="7922EA1D" w:rsidR="00D24FB6" w:rsidRPr="00714442" w:rsidRDefault="00802EE8" w:rsidP="00D24FB6">
      <w:pPr>
        <w:spacing w:line="240" w:lineRule="auto"/>
        <w:contextualSpacing/>
        <w:rPr>
          <w:rFonts w:eastAsia="Times New Roman"/>
          <w:bCs/>
          <w:lang w:eastAsia="bg-BG"/>
        </w:rPr>
      </w:pPr>
      <w:r w:rsidRPr="00714442">
        <w:rPr>
          <w:rFonts w:eastAsia="Times New Roman"/>
          <w:bCs/>
          <w:lang w:eastAsia="bg-BG"/>
        </w:rPr>
        <w:t>(</w:t>
      </w:r>
      <w:r w:rsidR="00D24FB6" w:rsidRPr="00714442">
        <w:rPr>
          <w:rFonts w:eastAsia="Times New Roman"/>
          <w:bCs/>
          <w:lang w:eastAsia="bg-BG"/>
        </w:rPr>
        <w:t xml:space="preserve">2.1) когато Изпълнителят забави изпълнението на задължение по настоящия Договор с повече от 30 (тридесет) </w:t>
      </w:r>
      <w:r w:rsidR="00D24FB6" w:rsidRPr="00714442">
        <w:rPr>
          <w:rFonts w:eastAsia="Times New Roman"/>
        </w:rPr>
        <w:t>дни</w:t>
      </w:r>
      <w:r w:rsidR="00D24FB6" w:rsidRPr="00714442">
        <w:rPr>
          <w:rFonts w:eastAsia="Times New Roman"/>
          <w:bCs/>
          <w:lang w:eastAsia="bg-BG"/>
        </w:rPr>
        <w:t xml:space="preserve">; </w:t>
      </w:r>
    </w:p>
    <w:p w14:paraId="7B7E059E" w14:textId="41D71A6E" w:rsidR="00D24FB6" w:rsidRPr="00714442" w:rsidRDefault="00802EE8" w:rsidP="00D24FB6">
      <w:pPr>
        <w:spacing w:line="240" w:lineRule="auto"/>
        <w:contextualSpacing/>
        <w:rPr>
          <w:rFonts w:eastAsia="Times New Roman"/>
          <w:bCs/>
          <w:lang w:eastAsia="bg-BG"/>
        </w:rPr>
      </w:pPr>
      <w:r w:rsidRPr="00714442">
        <w:rPr>
          <w:rFonts w:eastAsia="Times New Roman"/>
          <w:bCs/>
          <w:lang w:eastAsia="bg-BG"/>
        </w:rPr>
        <w:t>(</w:t>
      </w:r>
      <w:r w:rsidR="00D24FB6" w:rsidRPr="00714442">
        <w:rPr>
          <w:rFonts w:eastAsia="Times New Roman"/>
          <w:bCs/>
          <w:lang w:eastAsia="bg-BG"/>
        </w:rPr>
        <w:t xml:space="preserve">2.2) при системно </w:t>
      </w:r>
      <w:r w:rsidR="00D24FB6" w:rsidRPr="00714442">
        <w:rPr>
          <w:rFonts w:eastAsia="Times New Roman"/>
        </w:rPr>
        <w:t>(</w:t>
      </w:r>
      <w:r w:rsidR="00D24FB6" w:rsidRPr="00714442">
        <w:rPr>
          <w:rFonts w:eastAsia="Times New Roman"/>
          <w:i/>
        </w:rPr>
        <w:t>три и повече пъти</w:t>
      </w:r>
      <w:r w:rsidR="00D24FB6" w:rsidRPr="00714442">
        <w:rPr>
          <w:rFonts w:eastAsia="Times New Roman"/>
        </w:rPr>
        <w:t xml:space="preserve">) </w:t>
      </w:r>
      <w:r w:rsidR="00D24FB6" w:rsidRPr="00714442">
        <w:rPr>
          <w:rFonts w:eastAsia="Times New Roman"/>
          <w:bCs/>
          <w:lang w:eastAsia="bg-BG"/>
        </w:rPr>
        <w:t>неизпълнение на задълженията на Възложителя за гаранционно обслужване или при пълно неизпълнение на задълженията на Възлож</w:t>
      </w:r>
      <w:r w:rsidRPr="00714442">
        <w:rPr>
          <w:rFonts w:eastAsia="Times New Roman"/>
          <w:bCs/>
          <w:lang w:eastAsia="bg-BG"/>
        </w:rPr>
        <w:t>ителя за гаранционно обслужване</w:t>
      </w:r>
      <w:r w:rsidR="00D24FB6" w:rsidRPr="00714442">
        <w:rPr>
          <w:rFonts w:eastAsia="Times New Roman"/>
          <w:bCs/>
          <w:lang w:eastAsia="bg-BG"/>
        </w:rPr>
        <w:t xml:space="preserve">; </w:t>
      </w:r>
    </w:p>
    <w:p w14:paraId="2CAA7071" w14:textId="6AD50DCA" w:rsidR="00D24FB6" w:rsidRPr="00714442" w:rsidRDefault="00802EE8" w:rsidP="00D24FB6">
      <w:pPr>
        <w:spacing w:line="240" w:lineRule="auto"/>
        <w:contextualSpacing/>
        <w:rPr>
          <w:rFonts w:eastAsia="Times New Roman"/>
          <w:bCs/>
          <w:lang w:eastAsia="bg-BG"/>
        </w:rPr>
      </w:pPr>
      <w:r w:rsidRPr="00714442">
        <w:rPr>
          <w:rFonts w:eastAsia="Times New Roman"/>
          <w:bCs/>
          <w:lang w:eastAsia="bg-BG"/>
        </w:rPr>
        <w:t>(</w:t>
      </w:r>
      <w:r w:rsidR="00D24FB6" w:rsidRPr="00714442">
        <w:rPr>
          <w:rFonts w:eastAsia="Times New Roman"/>
          <w:bCs/>
          <w:lang w:eastAsia="bg-BG"/>
        </w:rPr>
        <w:t xml:space="preserve">2.3)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w:t>
      </w:r>
      <w:r w:rsidR="00D24FB6" w:rsidRPr="00714442">
        <w:rPr>
          <w:rFonts w:eastAsia="Times New Roman"/>
          <w:bCs/>
          <w:lang w:eastAsia="bg-BG"/>
        </w:rPr>
        <w:lastRenderedPageBreak/>
        <w:t xml:space="preserve">които замяната, съответно включването на подизпълнител е извършено със съгласието на Възложителя и в съответствие със ЗОП и настоящия Договор; </w:t>
      </w:r>
    </w:p>
    <w:p w14:paraId="21A86436" w14:textId="51627649" w:rsidR="00D24FB6" w:rsidRPr="00714442" w:rsidRDefault="00802EE8" w:rsidP="00D24FB6">
      <w:pPr>
        <w:spacing w:line="240" w:lineRule="auto"/>
        <w:contextualSpacing/>
        <w:rPr>
          <w:rFonts w:eastAsia="Times New Roman"/>
          <w:bCs/>
          <w:lang w:eastAsia="bg-BG"/>
        </w:rPr>
      </w:pPr>
      <w:r w:rsidRPr="00714442">
        <w:rPr>
          <w:rFonts w:eastAsia="Times New Roman"/>
          <w:bCs/>
          <w:lang w:eastAsia="bg-BG"/>
        </w:rPr>
        <w:t>(</w:t>
      </w:r>
      <w:r w:rsidR="00D24FB6" w:rsidRPr="00714442">
        <w:rPr>
          <w:rFonts w:eastAsia="Times New Roman"/>
          <w:bCs/>
          <w:lang w:eastAsia="bg-BG"/>
        </w:rPr>
        <w:t xml:space="preserve">2.4) когато към датата на подписване на договора за обществена поръчка, </w:t>
      </w:r>
      <w:r w:rsidR="001A72B1" w:rsidRPr="00714442">
        <w:rPr>
          <w:rFonts w:eastAsia="Times New Roman"/>
          <w:bCs/>
          <w:lang w:val="bg-BG" w:eastAsia="bg-BG"/>
        </w:rPr>
        <w:t>И</w:t>
      </w:r>
      <w:r w:rsidR="001A72B1" w:rsidRPr="00714442">
        <w:rPr>
          <w:rFonts w:eastAsia="Times New Roman"/>
          <w:bCs/>
          <w:lang w:eastAsia="bg-BG"/>
        </w:rPr>
        <w:t xml:space="preserve">зпълнителят </w:t>
      </w:r>
      <w:r w:rsidR="00D24FB6" w:rsidRPr="00714442">
        <w:rPr>
          <w:rFonts w:eastAsia="Times New Roman"/>
          <w:bCs/>
          <w:lang w:eastAsia="bg-BG"/>
        </w:rPr>
        <w:t>се е представлявал от лице на трудово или служебно правоотношение при Възложителя, докато заема съответната длъжност или една година след напускането й.</w:t>
      </w:r>
    </w:p>
    <w:p w14:paraId="54193831" w14:textId="55EBF6F5" w:rsidR="00D24FB6" w:rsidRPr="00714442" w:rsidRDefault="00802EE8" w:rsidP="00D24FB6">
      <w:pPr>
        <w:spacing w:line="240" w:lineRule="auto"/>
        <w:contextualSpacing/>
        <w:rPr>
          <w:rFonts w:eastAsia="Times New Roman"/>
          <w:bCs/>
          <w:lang w:eastAsia="bg-BG"/>
        </w:rPr>
      </w:pPr>
      <w:r w:rsidRPr="00714442">
        <w:rPr>
          <w:rFonts w:eastAsia="Times New Roman"/>
          <w:bCs/>
          <w:lang w:eastAsia="bg-BG"/>
        </w:rPr>
        <w:t>(</w:t>
      </w:r>
      <w:r w:rsidR="00D24FB6" w:rsidRPr="00714442">
        <w:rPr>
          <w:rFonts w:eastAsia="Times New Roman"/>
          <w:bCs/>
          <w:lang w:eastAsia="bg-BG"/>
        </w:rPr>
        <w:t>2.5) когато към датата на сключване на договора или след тази дата, представляващият изпълнителя сключи трудов или друг договор за изпълнение на ръководни или контролни функции с лице на трудово или служебно правоотношение при Възложителя или докато заема длъжността и една година след напускането ѝ;</w:t>
      </w:r>
    </w:p>
    <w:p w14:paraId="668DA210" w14:textId="7A8B6E5E" w:rsidR="00D24FB6" w:rsidRPr="00714442" w:rsidRDefault="00802EE8" w:rsidP="00D24FB6">
      <w:pPr>
        <w:spacing w:line="240" w:lineRule="auto"/>
        <w:contextualSpacing/>
        <w:rPr>
          <w:rFonts w:eastAsia="Times New Roman"/>
          <w:bCs/>
          <w:lang w:eastAsia="bg-BG"/>
        </w:rPr>
      </w:pPr>
      <w:r w:rsidRPr="00714442">
        <w:rPr>
          <w:rFonts w:eastAsia="Times New Roman"/>
          <w:bCs/>
          <w:lang w:eastAsia="bg-BG"/>
        </w:rPr>
        <w:t>(</w:t>
      </w:r>
      <w:r w:rsidR="00D24FB6" w:rsidRPr="00714442">
        <w:rPr>
          <w:rFonts w:eastAsia="Times New Roman"/>
          <w:bCs/>
          <w:lang w:eastAsia="bg-BG"/>
        </w:rPr>
        <w:t>2.6) когато към датата на подписване на договора или след тази дата, Изпълнителят се представлява от лице на трудово или служебно правоотношение при Възложителя, докато заема съответната длъжност и една година след напускането й, притежава дялове или акции от капитала на Изпълнителя, при изпълнение на дейности по проект, съфинансиран по Оперативна програма „Иновации и конкурентоспособност“ 2014-2020;</w:t>
      </w:r>
    </w:p>
    <w:p w14:paraId="628F4017" w14:textId="55A649CC" w:rsidR="00D24FB6" w:rsidRPr="00714442" w:rsidRDefault="00802EE8" w:rsidP="00D24FB6">
      <w:pPr>
        <w:spacing w:line="240" w:lineRule="auto"/>
        <w:contextualSpacing/>
        <w:rPr>
          <w:rFonts w:eastAsia="Times New Roman"/>
          <w:bCs/>
          <w:lang w:eastAsia="bg-BG"/>
        </w:rPr>
      </w:pPr>
      <w:r w:rsidRPr="00714442">
        <w:rPr>
          <w:rFonts w:eastAsia="Times New Roman"/>
          <w:bCs/>
          <w:lang w:eastAsia="bg-BG"/>
        </w:rPr>
        <w:t>(</w:t>
      </w:r>
      <w:r w:rsidR="00D24FB6" w:rsidRPr="00714442">
        <w:rPr>
          <w:rFonts w:eastAsia="Times New Roman"/>
          <w:bCs/>
          <w:lang w:eastAsia="bg-BG"/>
        </w:rPr>
        <w:t xml:space="preserve">2.7) когато към датата на сключване на договора или след тази дата, Изпълнителят има сключен договор за консултантски услуги с лице на трудово или служебно </w:t>
      </w:r>
      <w:proofErr w:type="gramStart"/>
      <w:r w:rsidR="00D24FB6" w:rsidRPr="00714442">
        <w:rPr>
          <w:rFonts w:eastAsia="Times New Roman"/>
          <w:bCs/>
          <w:lang w:eastAsia="bg-BG"/>
        </w:rPr>
        <w:t>правоотношение  при</w:t>
      </w:r>
      <w:proofErr w:type="gramEnd"/>
      <w:r w:rsidR="00D24FB6" w:rsidRPr="00714442">
        <w:rPr>
          <w:rFonts w:eastAsia="Times New Roman"/>
          <w:bCs/>
          <w:lang w:eastAsia="bg-BG"/>
        </w:rPr>
        <w:t xml:space="preserve"> Възложителя, докато заема съответната длъжност и една година след напускането ѝ;</w:t>
      </w:r>
    </w:p>
    <w:p w14:paraId="2C9A8AFF" w14:textId="364D1C7C" w:rsidR="00D24FB6" w:rsidRPr="00714442" w:rsidRDefault="00802EE8" w:rsidP="00D24FB6">
      <w:pPr>
        <w:spacing w:line="240" w:lineRule="auto"/>
        <w:contextualSpacing/>
        <w:rPr>
          <w:rFonts w:eastAsia="Times New Roman"/>
          <w:bCs/>
          <w:lang w:eastAsia="bg-BG"/>
        </w:rPr>
      </w:pPr>
      <w:proofErr w:type="gramStart"/>
      <w:r w:rsidRPr="00714442">
        <w:rPr>
          <w:rFonts w:eastAsia="Times New Roman"/>
          <w:bCs/>
          <w:lang w:eastAsia="bg-BG"/>
        </w:rPr>
        <w:t>(</w:t>
      </w:r>
      <w:r w:rsidR="00D24FB6" w:rsidRPr="00714442">
        <w:rPr>
          <w:rFonts w:eastAsia="Times New Roman"/>
          <w:bCs/>
          <w:lang w:eastAsia="bg-BG"/>
        </w:rPr>
        <w:t>2.8) ако Изпълнителят е обявен в несъстоятелност, или спрямо него е открито производство по несъстоятелност или се намира в производство по ликвидация, ако се управлява от назначен от съда синдик, ако е сключил споразумение с кредиторите си за погасяване на задълженията си към тях, ако е преустановил дейността си или е в подобно положение, произтичащо от аналогична процедура, предвидена в българското законодателство;</w:t>
      </w:r>
      <w:proofErr w:type="gramEnd"/>
      <w:r w:rsidR="00D24FB6" w:rsidRPr="00714442">
        <w:rPr>
          <w:rFonts w:eastAsia="Times New Roman"/>
          <w:bCs/>
          <w:lang w:eastAsia="bg-BG"/>
        </w:rPr>
        <w:t xml:space="preserve"> </w:t>
      </w:r>
    </w:p>
    <w:p w14:paraId="3FD32DE8" w14:textId="638942A7" w:rsidR="00D24FB6" w:rsidRPr="00714442" w:rsidRDefault="00802EE8" w:rsidP="00D24FB6">
      <w:pPr>
        <w:spacing w:line="240" w:lineRule="auto"/>
        <w:contextualSpacing/>
        <w:rPr>
          <w:rFonts w:eastAsia="Times New Roman"/>
          <w:bCs/>
          <w:lang w:eastAsia="bg-BG"/>
        </w:rPr>
      </w:pPr>
      <w:proofErr w:type="gramStart"/>
      <w:r w:rsidRPr="00714442">
        <w:rPr>
          <w:rFonts w:eastAsia="Times New Roman"/>
          <w:bCs/>
          <w:lang w:eastAsia="bg-BG"/>
        </w:rPr>
        <w:t>(</w:t>
      </w:r>
      <w:r w:rsidR="00D24FB6" w:rsidRPr="00714442">
        <w:rPr>
          <w:rFonts w:eastAsia="Times New Roman"/>
          <w:bCs/>
          <w:lang w:eastAsia="bg-BG"/>
        </w:rPr>
        <w:t>2.9) ако Изпълнителят или лицата с правомощия за представителство, вземане на решения или контрол спрямо изпълнителя са осъдени за престъпление по служба с влязла в сила присъда; Изпълнителят е признат за виновен за тежки правонарушения при упражняване на професионалната си дейност; Изпълнителят или лицата с правомощия за представителство, вземане на решения или контрол спрямо него са осъдени с влязла в сила присъда за измама, корупция, участие в престъпна организация, изпиране на пари или всякаква друга незаконна дейност, ако тази незаконна дейност накърнява финансовите интереси на Съюза;</w:t>
      </w:r>
      <w:proofErr w:type="gramEnd"/>
    </w:p>
    <w:p w14:paraId="2394EBE2" w14:textId="0CFA7C35" w:rsidR="00D24FB6" w:rsidRPr="00714442" w:rsidRDefault="00802EE8" w:rsidP="00D24FB6">
      <w:pPr>
        <w:spacing w:line="240" w:lineRule="auto"/>
        <w:contextualSpacing/>
        <w:rPr>
          <w:rFonts w:eastAsia="Times New Roman"/>
          <w:bCs/>
          <w:lang w:eastAsia="bg-BG"/>
        </w:rPr>
      </w:pPr>
      <w:r w:rsidRPr="00714442">
        <w:rPr>
          <w:rFonts w:eastAsia="Times New Roman"/>
          <w:bCs/>
          <w:lang w:eastAsia="bg-BG"/>
        </w:rPr>
        <w:t>(</w:t>
      </w:r>
      <w:r w:rsidR="00D24FB6" w:rsidRPr="00714442">
        <w:rPr>
          <w:rFonts w:eastAsia="Times New Roman"/>
          <w:bCs/>
          <w:lang w:eastAsia="bg-BG"/>
        </w:rPr>
        <w:t>2.10) Възложителят може да прекрати договора, в случай, че Изпълнителят извърши промяна в правно-организационната си форма или преобразуване, освен ако Възложителят не е изразил писмено съгласие да продължи договорните отношения с новото или преобразуваното юридическо лице;</w:t>
      </w:r>
    </w:p>
    <w:p w14:paraId="232A0556" w14:textId="3BA3F895" w:rsidR="00D24FB6" w:rsidRPr="00714442" w:rsidRDefault="00802EE8" w:rsidP="00D24FB6">
      <w:pPr>
        <w:spacing w:line="240" w:lineRule="auto"/>
        <w:contextualSpacing/>
        <w:rPr>
          <w:rFonts w:eastAsia="Times New Roman"/>
          <w:bCs/>
          <w:lang w:eastAsia="bg-BG"/>
        </w:rPr>
      </w:pPr>
      <w:proofErr w:type="gramStart"/>
      <w:r w:rsidRPr="00714442">
        <w:rPr>
          <w:rFonts w:eastAsia="Times New Roman"/>
          <w:bCs/>
          <w:lang w:eastAsia="bg-BG"/>
        </w:rPr>
        <w:t>(</w:t>
      </w:r>
      <w:r w:rsidR="00D24FB6" w:rsidRPr="00714442">
        <w:rPr>
          <w:rFonts w:eastAsia="Times New Roman"/>
          <w:bCs/>
          <w:lang w:eastAsia="bg-BG"/>
        </w:rPr>
        <w:t xml:space="preserve">2.11) Възложителят има право да прекрати договора без предизвестие и без да изплаща каквито и да е обезщетения, в случай на нередност от страна на Изпълнителя, както и в случаите, когато: а) Изпълнителят неоснователно не изпълнява някое от задълженията си по Договора и продължава да не го изпълнява или не представя задоволително </w:t>
      </w:r>
      <w:r w:rsidR="00D24FB6" w:rsidRPr="00714442">
        <w:rPr>
          <w:rFonts w:eastAsia="Times New Roman"/>
          <w:bCs/>
          <w:lang w:eastAsia="bg-BG"/>
        </w:rPr>
        <w:lastRenderedPageBreak/>
        <w:t>обяснение в срок от 5 работни дни след изпращането на писмено уведомление от страна на Възложителя; б) съществува подозрение за измама съгласно чл.</w:t>
      </w:r>
      <w:proofErr w:type="gramEnd"/>
      <w:r w:rsidR="00D24FB6" w:rsidRPr="00714442">
        <w:rPr>
          <w:rFonts w:eastAsia="Times New Roman"/>
          <w:bCs/>
          <w:lang w:eastAsia="bg-BG"/>
        </w:rPr>
        <w:t xml:space="preserve"> </w:t>
      </w:r>
      <w:proofErr w:type="gramStart"/>
      <w:r w:rsidR="00D24FB6" w:rsidRPr="00714442">
        <w:rPr>
          <w:rFonts w:eastAsia="Times New Roman"/>
          <w:bCs/>
          <w:lang w:eastAsia="bg-BG"/>
        </w:rPr>
        <w:t>1 от Конвенцията за защита на финансовите интереси на Европейските общности, корупционни действия, участие в престъпни организации или всякакви други неправомерни действия в ущърб на финансовите интереси на Европейските общности; в) Изпълнителят декларира неверни или непълни данни с цел да получи изпълнението на договора по обществената поръчка, или представи отчети с невярно съдържание; г) е установено нарушение на разпоредбите за свързаност и конфликт на интереси.</w:t>
      </w:r>
      <w:proofErr w:type="gramEnd"/>
    </w:p>
    <w:p w14:paraId="1E1B6B9E" w14:textId="77777777" w:rsidR="00D24FB6" w:rsidRPr="00714442" w:rsidRDefault="00D24FB6" w:rsidP="00D24FB6">
      <w:pPr>
        <w:spacing w:line="240" w:lineRule="auto"/>
        <w:contextualSpacing/>
        <w:rPr>
          <w:rFonts w:eastAsia="Times New Roman"/>
          <w:bCs/>
          <w:lang w:eastAsia="bg-BG"/>
        </w:rPr>
      </w:pPr>
    </w:p>
    <w:p w14:paraId="1CFC48CB" w14:textId="48375394" w:rsidR="00D24FB6" w:rsidRPr="00714442" w:rsidRDefault="009F43B6" w:rsidP="00D24FB6">
      <w:pPr>
        <w:spacing w:line="240" w:lineRule="auto"/>
        <w:contextualSpacing/>
        <w:rPr>
          <w:rFonts w:eastAsia="Times New Roman"/>
          <w:bCs/>
          <w:lang w:eastAsia="bg-BG"/>
        </w:rPr>
      </w:pPr>
      <w:r w:rsidRPr="00714442">
        <w:rPr>
          <w:rFonts w:eastAsia="Times New Roman"/>
          <w:bCs/>
          <w:lang w:eastAsia="bg-BG"/>
        </w:rPr>
        <w:t>(</w:t>
      </w:r>
      <w:r w:rsidR="00D24FB6" w:rsidRPr="00714442">
        <w:rPr>
          <w:rFonts w:eastAsia="Times New Roman"/>
          <w:bCs/>
          <w:lang w:eastAsia="bg-BG"/>
        </w:rPr>
        <w:t xml:space="preserve">3) Възложителят има право да прекрати Договора без предизвестие и без да изплаща каквито и да било обезщетения, в случай на нередност по смисъла на чл. 1, параграф 2 от Регламент 2988/95  от страна на Изпълнителя, както и в случай на подозрение в измама съгласно чл. </w:t>
      </w:r>
      <w:proofErr w:type="gramStart"/>
      <w:r w:rsidR="00D24FB6" w:rsidRPr="00714442">
        <w:rPr>
          <w:rFonts w:eastAsia="Times New Roman"/>
          <w:bCs/>
          <w:lang w:eastAsia="bg-BG"/>
        </w:rPr>
        <w:t>1</w:t>
      </w:r>
      <w:proofErr w:type="gramEnd"/>
      <w:r w:rsidR="00D24FB6" w:rsidRPr="00714442">
        <w:rPr>
          <w:rFonts w:eastAsia="Times New Roman"/>
          <w:bCs/>
          <w:lang w:eastAsia="bg-BG"/>
        </w:rPr>
        <w:t xml:space="preserve"> от Конвенцията за защита на финансовите интереси на Европейските общности, корупционни действия, участие в престъпни организации или всякакви други неправомерни действия в ущърб на финансовите интереси на Европейските общности.</w:t>
      </w:r>
    </w:p>
    <w:p w14:paraId="158156A9" w14:textId="77777777" w:rsidR="00D24FB6" w:rsidRPr="00714442" w:rsidRDefault="00D24FB6" w:rsidP="00D24FB6">
      <w:pPr>
        <w:spacing w:line="240" w:lineRule="auto"/>
        <w:rPr>
          <w:rFonts w:eastAsia="Times New Roman"/>
          <w:bCs/>
          <w:lang w:eastAsia="bg-BG"/>
        </w:rPr>
      </w:pPr>
    </w:p>
    <w:p w14:paraId="1DE64CBD" w14:textId="457D0A74" w:rsidR="00D24FB6" w:rsidRPr="00714442" w:rsidRDefault="00D24FB6" w:rsidP="00D24FB6">
      <w:pPr>
        <w:spacing w:line="240" w:lineRule="auto"/>
        <w:rPr>
          <w:rFonts w:eastAsia="Times New Roman"/>
          <w:bCs/>
          <w:lang w:eastAsia="bg-BG"/>
        </w:rPr>
      </w:pPr>
      <w:r w:rsidRPr="00714442">
        <w:rPr>
          <w:rFonts w:eastAsia="Times New Roman"/>
          <w:bCs/>
          <w:lang w:eastAsia="bg-BG"/>
        </w:rPr>
        <w:t>(4)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r w:rsidRPr="00714442">
        <w:rPr>
          <w:rFonts w:eastAsia="Times New Roman"/>
          <w:bCs/>
          <w:i/>
          <w:lang w:eastAsia="bg-BG"/>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271AC31B" w14:textId="77777777" w:rsidR="00D24FB6" w:rsidRPr="00714442" w:rsidRDefault="00D24FB6" w:rsidP="00D24FB6">
      <w:pPr>
        <w:spacing w:line="240" w:lineRule="auto"/>
        <w:rPr>
          <w:rFonts w:ascii="Calibri" w:eastAsia="Times New Roman" w:hAnsi="Calibri"/>
          <w:lang w:val="ru-RU"/>
        </w:rPr>
      </w:pPr>
    </w:p>
    <w:p w14:paraId="48BBB17C" w14:textId="66AEBA36" w:rsidR="00D24FB6" w:rsidRPr="00714442" w:rsidRDefault="00D24FB6" w:rsidP="00D24FB6">
      <w:pPr>
        <w:spacing w:line="240" w:lineRule="auto"/>
        <w:rPr>
          <w:rFonts w:eastAsia="Times New Roman"/>
          <w:bCs/>
          <w:lang w:eastAsia="bg-BG"/>
        </w:rPr>
      </w:pPr>
      <w:r w:rsidRPr="00714442">
        <w:rPr>
          <w:rFonts w:eastAsia="Times New Roman"/>
          <w:bCs/>
          <w:lang w:eastAsia="bg-BG"/>
        </w:rPr>
        <w:t xml:space="preserve">(5)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14:paraId="6394B13F" w14:textId="77777777" w:rsidR="00D24FB6" w:rsidRPr="00714442" w:rsidRDefault="00D24FB6" w:rsidP="00D24FB6">
      <w:pPr>
        <w:spacing w:line="240" w:lineRule="auto"/>
        <w:rPr>
          <w:rFonts w:eastAsia="Times New Roman"/>
          <w:bCs/>
          <w:lang w:eastAsia="bg-BG"/>
        </w:rPr>
      </w:pPr>
    </w:p>
    <w:p w14:paraId="5A609780" w14:textId="53882C67" w:rsidR="00D24FB6" w:rsidRPr="00714442" w:rsidRDefault="00D24FB6" w:rsidP="00D24FB6">
      <w:pPr>
        <w:spacing w:line="240" w:lineRule="auto"/>
        <w:rPr>
          <w:rFonts w:eastAsia="Times New Roman"/>
          <w:bCs/>
          <w:lang w:eastAsia="bg-BG"/>
        </w:rPr>
      </w:pPr>
      <w:r w:rsidRPr="00714442">
        <w:rPr>
          <w:rFonts w:eastAsia="Times New Roman"/>
          <w:bCs/>
          <w:lang w:eastAsia="bg-BG"/>
        </w:rPr>
        <w:t xml:space="preserve">(6) </w:t>
      </w:r>
      <w:r w:rsidRPr="00714442">
        <w:rPr>
          <w:rFonts w:eastAsia="Calibri"/>
        </w:rPr>
        <w:t>Възложителят може да развали Договора по реда и при условията предвидени в него или в приложимото законодателство.</w:t>
      </w:r>
    </w:p>
    <w:p w14:paraId="46A0ECA1" w14:textId="77777777" w:rsidR="00D24FB6" w:rsidRPr="00714442" w:rsidRDefault="00D24FB6" w:rsidP="00D24FB6">
      <w:pPr>
        <w:spacing w:line="240" w:lineRule="auto"/>
        <w:rPr>
          <w:rFonts w:eastAsia="Times New Roman"/>
          <w:bCs/>
          <w:lang w:eastAsia="bg-BG"/>
        </w:rPr>
      </w:pPr>
    </w:p>
    <w:p w14:paraId="4D0291A0" w14:textId="6C91F496" w:rsidR="00D24FB6" w:rsidRPr="00714442" w:rsidRDefault="009F43B6" w:rsidP="009F43B6">
      <w:pPr>
        <w:spacing w:line="240" w:lineRule="auto"/>
        <w:rPr>
          <w:rFonts w:eastAsia="Calibri"/>
          <w:b/>
        </w:rPr>
      </w:pPr>
      <w:r w:rsidRPr="00714442">
        <w:rPr>
          <w:rFonts w:eastAsia="Calibri"/>
          <w:b/>
        </w:rPr>
        <w:t>Чл. 2</w:t>
      </w:r>
      <w:r w:rsidR="0074173F" w:rsidRPr="00714442">
        <w:rPr>
          <w:rFonts w:eastAsia="Calibri"/>
          <w:b/>
          <w:lang w:val="bg-BG"/>
        </w:rPr>
        <w:t>5</w:t>
      </w:r>
      <w:r w:rsidRPr="00714442">
        <w:rPr>
          <w:rFonts w:eastAsia="Calibri"/>
          <w:b/>
          <w:lang w:val="bg-BG"/>
        </w:rPr>
        <w:t xml:space="preserve"> </w:t>
      </w:r>
      <w:r w:rsidR="00D24FB6" w:rsidRPr="00714442">
        <w:rPr>
          <w:rFonts w:eastAsia="Calibri"/>
        </w:rPr>
        <w:t>Настоящият Договор може да бъде изменян или допълван от Страните при условията на чл. </w:t>
      </w:r>
      <w:proofErr w:type="gramStart"/>
      <w:r w:rsidR="00D24FB6" w:rsidRPr="00714442">
        <w:rPr>
          <w:rFonts w:eastAsia="Calibri"/>
        </w:rPr>
        <w:t>116</w:t>
      </w:r>
      <w:proofErr w:type="gramEnd"/>
      <w:r w:rsidR="00D24FB6" w:rsidRPr="00714442">
        <w:rPr>
          <w:rFonts w:eastAsia="Calibri"/>
        </w:rPr>
        <w:t xml:space="preserve">, ал. </w:t>
      </w:r>
      <w:proofErr w:type="gramStart"/>
      <w:r w:rsidR="00D24FB6" w:rsidRPr="00714442">
        <w:rPr>
          <w:rFonts w:eastAsia="Calibri"/>
        </w:rPr>
        <w:t>1</w:t>
      </w:r>
      <w:proofErr w:type="gramEnd"/>
      <w:r w:rsidR="00D24FB6" w:rsidRPr="00714442">
        <w:rPr>
          <w:rFonts w:eastAsia="Calibri"/>
        </w:rPr>
        <w:t>, т. 2-6 от ЗОП.</w:t>
      </w:r>
    </w:p>
    <w:p w14:paraId="76997D70" w14:textId="77777777" w:rsidR="00D24FB6" w:rsidRPr="00714442" w:rsidRDefault="00D24FB6" w:rsidP="00D24FB6">
      <w:pPr>
        <w:rPr>
          <w:rFonts w:eastAsia="Calibri"/>
          <w:b/>
        </w:rPr>
      </w:pPr>
    </w:p>
    <w:p w14:paraId="796E3B7A" w14:textId="206B842A" w:rsidR="00D24FB6" w:rsidRPr="00714442" w:rsidRDefault="00D24FB6" w:rsidP="00D76D79">
      <w:pPr>
        <w:pStyle w:val="a6"/>
        <w:numPr>
          <w:ilvl w:val="0"/>
          <w:numId w:val="15"/>
        </w:numPr>
        <w:contextualSpacing/>
        <w:jc w:val="center"/>
        <w:rPr>
          <w:b/>
          <w:lang w:eastAsia="bg-BG"/>
        </w:rPr>
      </w:pPr>
      <w:r w:rsidRPr="00714442">
        <w:rPr>
          <w:b/>
          <w:lang w:eastAsia="bg-BG"/>
        </w:rPr>
        <w:t>НЕПРЕОДОЛИМА СИЛА</w:t>
      </w:r>
    </w:p>
    <w:p w14:paraId="2FABB8C5" w14:textId="36610153" w:rsidR="00D24FB6" w:rsidRPr="00714442" w:rsidRDefault="00D24FB6" w:rsidP="00D24FB6">
      <w:pPr>
        <w:spacing w:line="240" w:lineRule="auto"/>
        <w:rPr>
          <w:rFonts w:eastAsia="Times New Roman"/>
          <w:lang w:eastAsia="bg-BG"/>
        </w:rPr>
      </w:pPr>
      <w:r w:rsidRPr="00714442">
        <w:rPr>
          <w:rFonts w:eastAsia="Times New Roman"/>
          <w:b/>
          <w:lang w:eastAsia="bg-BG"/>
        </w:rPr>
        <w:t>Ч</w:t>
      </w:r>
      <w:r w:rsidR="00D76D79" w:rsidRPr="00714442">
        <w:rPr>
          <w:rFonts w:eastAsia="Times New Roman"/>
          <w:b/>
          <w:lang w:eastAsia="bg-BG"/>
        </w:rPr>
        <w:t>л.</w:t>
      </w:r>
      <w:r w:rsidR="001F5B96" w:rsidRPr="00714442">
        <w:rPr>
          <w:rFonts w:eastAsia="Times New Roman"/>
          <w:b/>
          <w:lang w:eastAsia="bg-BG"/>
        </w:rPr>
        <w:t xml:space="preserve"> 2</w:t>
      </w:r>
      <w:r w:rsidR="0074173F" w:rsidRPr="00714442">
        <w:rPr>
          <w:rFonts w:eastAsia="Times New Roman"/>
          <w:b/>
          <w:lang w:val="bg-BG" w:eastAsia="bg-BG"/>
        </w:rPr>
        <w:t>6</w:t>
      </w:r>
      <w:r w:rsidRPr="00714442">
        <w:rPr>
          <w:rFonts w:eastAsia="Times New Roman"/>
          <w:b/>
          <w:lang w:eastAsia="bg-BG"/>
        </w:rPr>
        <w:t>.</w:t>
      </w:r>
      <w:r w:rsidR="001F5B96" w:rsidRPr="00714442">
        <w:rPr>
          <w:rFonts w:eastAsia="Times New Roman"/>
          <w:lang w:val="bg-BG" w:eastAsia="bg-BG"/>
        </w:rPr>
        <w:t xml:space="preserve"> </w:t>
      </w:r>
      <w:r w:rsidRPr="00714442">
        <w:rPr>
          <w:rFonts w:eastAsia="Times New Roman"/>
          <w:lang w:eastAsia="bg-BG"/>
        </w:rPr>
        <w:t xml:space="preserve">(1) </w:t>
      </w:r>
      <w:r w:rsidRPr="00714442">
        <w:rPr>
          <w:rFonts w:eastAsia="Times New Roman"/>
          <w:spacing w:val="-4"/>
          <w:lang w:eastAsia="bg-BG"/>
        </w:rPr>
        <w:t>Страните се освобождават от отговорност за неизпълнение на задълженията</w:t>
      </w:r>
      <w:r w:rsidRPr="00714442">
        <w:rPr>
          <w:rFonts w:eastAsia="Times New Roman"/>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69DC2F29" w14:textId="77777777" w:rsidR="00D24FB6" w:rsidRPr="00714442" w:rsidRDefault="00D24FB6" w:rsidP="00D24FB6">
      <w:pPr>
        <w:spacing w:line="240" w:lineRule="auto"/>
        <w:rPr>
          <w:rFonts w:eastAsia="Times New Roman"/>
          <w:b/>
          <w:lang w:eastAsia="bg-BG"/>
        </w:rPr>
      </w:pPr>
    </w:p>
    <w:p w14:paraId="3F0A30AE" w14:textId="343305D3" w:rsidR="00D24FB6" w:rsidRPr="00714442" w:rsidRDefault="00D24FB6" w:rsidP="00D24FB6">
      <w:pPr>
        <w:spacing w:line="240" w:lineRule="auto"/>
        <w:rPr>
          <w:rFonts w:eastAsia="Times New Roman"/>
          <w:lang w:eastAsia="bg-BG"/>
        </w:rPr>
      </w:pPr>
      <w:r w:rsidRPr="00714442">
        <w:rPr>
          <w:rFonts w:eastAsia="Times New Roman"/>
          <w:lang w:eastAsia="bg-BG"/>
        </w:rPr>
        <w:lastRenderedPageBreak/>
        <w:t>(2)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14:paraId="04FA5590" w14:textId="77777777" w:rsidR="00D24FB6" w:rsidRPr="00714442" w:rsidRDefault="00D24FB6" w:rsidP="00D24FB6">
      <w:pPr>
        <w:spacing w:line="240" w:lineRule="auto"/>
        <w:rPr>
          <w:rFonts w:eastAsia="Times New Roman"/>
          <w:b/>
          <w:lang w:eastAsia="bg-BG"/>
        </w:rPr>
      </w:pPr>
    </w:p>
    <w:p w14:paraId="12B11A55" w14:textId="72B5DFF8" w:rsidR="00D24FB6" w:rsidRPr="00714442" w:rsidRDefault="00D24FB6" w:rsidP="00D24FB6">
      <w:pPr>
        <w:spacing w:line="240" w:lineRule="auto"/>
        <w:rPr>
          <w:rFonts w:eastAsia="Times New Roman"/>
          <w:lang w:eastAsia="bg-BG"/>
        </w:rPr>
      </w:pPr>
      <w:r w:rsidRPr="00714442">
        <w:rPr>
          <w:rFonts w:eastAsia="Times New Roman"/>
          <w:lang w:eastAsia="bg-BG"/>
        </w:rPr>
        <w:t>(3)Докато трае непреодолимата сила, изпълнението на задължението се спира.</w:t>
      </w:r>
    </w:p>
    <w:p w14:paraId="2F4BD804" w14:textId="77777777" w:rsidR="00D24FB6" w:rsidRPr="00714442" w:rsidRDefault="00D24FB6" w:rsidP="00D24FB6">
      <w:pPr>
        <w:spacing w:line="240" w:lineRule="auto"/>
        <w:rPr>
          <w:rFonts w:eastAsia="Times New Roman"/>
          <w:lang w:eastAsia="bg-BG"/>
        </w:rPr>
      </w:pPr>
    </w:p>
    <w:p w14:paraId="0BAAE095" w14:textId="1ED31D80" w:rsidR="00D24FB6" w:rsidRPr="00714442" w:rsidRDefault="00D24FB6" w:rsidP="00D24FB6">
      <w:pPr>
        <w:spacing w:line="240" w:lineRule="auto"/>
        <w:rPr>
          <w:rFonts w:eastAsia="Times New Roman"/>
          <w:lang w:eastAsia="bg-BG"/>
        </w:rPr>
      </w:pPr>
      <w:r w:rsidRPr="00714442">
        <w:rPr>
          <w:rFonts w:eastAsia="Times New Roman"/>
          <w:lang w:eastAsia="bg-BG"/>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3576606A" w14:textId="77777777" w:rsidR="00D24FB6" w:rsidRPr="00714442" w:rsidRDefault="00D24FB6" w:rsidP="00D24FB6">
      <w:pPr>
        <w:spacing w:line="240" w:lineRule="auto"/>
        <w:ind w:firstLine="567"/>
        <w:rPr>
          <w:rFonts w:eastAsia="Times New Roman"/>
          <w:b/>
          <w:bCs/>
          <w:lang w:eastAsia="bg-BG"/>
        </w:rPr>
      </w:pPr>
    </w:p>
    <w:p w14:paraId="195D8366" w14:textId="77777777" w:rsidR="00D24FB6" w:rsidRPr="00714442" w:rsidRDefault="00D24FB6" w:rsidP="00D76D79">
      <w:pPr>
        <w:numPr>
          <w:ilvl w:val="0"/>
          <w:numId w:val="15"/>
        </w:numPr>
        <w:tabs>
          <w:tab w:val="left" w:pos="0"/>
        </w:tabs>
        <w:spacing w:line="240" w:lineRule="auto"/>
        <w:ind w:hanging="1080"/>
        <w:contextualSpacing/>
        <w:jc w:val="center"/>
        <w:rPr>
          <w:rFonts w:eastAsia="Times New Roman"/>
          <w:b/>
          <w:lang w:eastAsia="bg-BG"/>
        </w:rPr>
      </w:pPr>
      <w:r w:rsidRPr="00714442">
        <w:rPr>
          <w:rFonts w:eastAsia="Times New Roman"/>
          <w:b/>
          <w:lang w:eastAsia="bg-BG"/>
        </w:rPr>
        <w:t>КОНФИДЕНЦИАЛНОСТ</w:t>
      </w:r>
    </w:p>
    <w:p w14:paraId="33869F12" w14:textId="77777777" w:rsidR="00D24FB6" w:rsidRPr="00714442" w:rsidRDefault="00D24FB6" w:rsidP="00D24FB6">
      <w:pPr>
        <w:spacing w:line="240" w:lineRule="auto"/>
        <w:jc w:val="center"/>
        <w:rPr>
          <w:rFonts w:eastAsia="Times New Roman"/>
          <w:lang w:eastAsia="bg-BG"/>
        </w:rPr>
      </w:pPr>
    </w:p>
    <w:p w14:paraId="70109C7B" w14:textId="427C971B" w:rsidR="00D24FB6" w:rsidRPr="00714442" w:rsidRDefault="00D76D79" w:rsidP="00D24FB6">
      <w:pPr>
        <w:spacing w:line="240" w:lineRule="auto"/>
        <w:rPr>
          <w:rFonts w:eastAsia="Times New Roman"/>
          <w:lang w:eastAsia="bg-BG"/>
        </w:rPr>
      </w:pPr>
      <w:r w:rsidRPr="00714442">
        <w:rPr>
          <w:rFonts w:eastAsia="Times New Roman"/>
          <w:b/>
          <w:lang w:eastAsia="bg-BG"/>
        </w:rPr>
        <w:t>Чл.</w:t>
      </w:r>
      <w:r w:rsidR="00D24FB6" w:rsidRPr="00714442">
        <w:rPr>
          <w:rFonts w:eastAsia="Times New Roman"/>
          <w:b/>
          <w:lang w:eastAsia="bg-BG"/>
        </w:rPr>
        <w:t xml:space="preserve"> 2</w:t>
      </w:r>
      <w:r w:rsidR="0074173F" w:rsidRPr="00714442">
        <w:rPr>
          <w:rFonts w:eastAsia="Times New Roman"/>
          <w:b/>
          <w:lang w:val="bg-BG" w:eastAsia="bg-BG"/>
        </w:rPr>
        <w:t>7</w:t>
      </w:r>
      <w:r w:rsidR="00D24FB6" w:rsidRPr="00714442">
        <w:rPr>
          <w:rFonts w:eastAsia="Times New Roman"/>
          <w:b/>
          <w:lang w:eastAsia="bg-BG"/>
        </w:rPr>
        <w:t>.</w:t>
      </w:r>
      <w:r w:rsidRPr="00714442">
        <w:rPr>
          <w:rFonts w:eastAsia="Times New Roman"/>
          <w:lang w:val="bg-BG" w:eastAsia="bg-BG"/>
        </w:rPr>
        <w:t xml:space="preserve"> </w:t>
      </w:r>
      <w:r w:rsidRPr="00714442">
        <w:rPr>
          <w:rFonts w:eastAsia="Times New Roman"/>
          <w:lang w:eastAsia="bg-BG"/>
        </w:rPr>
        <w:t>(</w:t>
      </w:r>
      <w:r w:rsidR="00D24FB6" w:rsidRPr="00714442">
        <w:rPr>
          <w:rFonts w:eastAsia="Times New Roman"/>
          <w:lang w:eastAsia="bg-BG"/>
        </w:rPr>
        <w:t xml:space="preserve">1) Страните се съгласяват да третират като конфиденциална следната информация, получена при и по повод изпълнението на Договора: </w:t>
      </w:r>
    </w:p>
    <w:p w14:paraId="4850078E" w14:textId="77777777" w:rsidR="00D24FB6" w:rsidRPr="00714442" w:rsidRDefault="00D24FB6" w:rsidP="00D24FB6">
      <w:pPr>
        <w:spacing w:line="240" w:lineRule="auto"/>
        <w:rPr>
          <w:rFonts w:eastAsia="Times New Roman"/>
          <w:lang w:eastAsia="bg-BG"/>
        </w:rPr>
      </w:pPr>
      <w:r w:rsidRPr="00714442">
        <w:rPr>
          <w:rFonts w:eastAsia="Times New Roman"/>
          <w:lang w:eastAsia="bg-BG"/>
        </w:rPr>
        <w:t>...........................................</w:t>
      </w:r>
    </w:p>
    <w:p w14:paraId="413EA994" w14:textId="77777777" w:rsidR="00D24FB6" w:rsidRPr="00714442" w:rsidRDefault="00D24FB6" w:rsidP="00D24FB6">
      <w:pPr>
        <w:spacing w:line="240" w:lineRule="auto"/>
        <w:rPr>
          <w:rFonts w:eastAsia="Times New Roman"/>
          <w:lang w:eastAsia="bg-BG"/>
        </w:rPr>
      </w:pPr>
      <w:r w:rsidRPr="00714442">
        <w:rPr>
          <w:rFonts w:eastAsia="Times New Roman"/>
          <w:lang w:eastAsia="bg-BG"/>
        </w:rPr>
        <w:t>..........................................</w:t>
      </w:r>
    </w:p>
    <w:p w14:paraId="1BFC6830" w14:textId="77777777" w:rsidR="00D24FB6" w:rsidRPr="00714442" w:rsidRDefault="00D24FB6" w:rsidP="00D24FB6">
      <w:pPr>
        <w:spacing w:line="240" w:lineRule="auto"/>
        <w:rPr>
          <w:rFonts w:eastAsia="Times New Roman"/>
          <w:lang w:eastAsia="bg-BG"/>
        </w:rPr>
      </w:pPr>
    </w:p>
    <w:p w14:paraId="3D35AF9C" w14:textId="35104D1A" w:rsidR="00D24FB6" w:rsidRPr="00714442" w:rsidRDefault="00D76D79" w:rsidP="00D24FB6">
      <w:pPr>
        <w:spacing w:line="240" w:lineRule="auto"/>
        <w:rPr>
          <w:rFonts w:eastAsia="Times New Roman"/>
          <w:lang w:eastAsia="bg-BG"/>
        </w:rPr>
      </w:pPr>
      <w:r w:rsidRPr="00714442">
        <w:rPr>
          <w:rFonts w:eastAsia="Times New Roman"/>
          <w:lang w:eastAsia="bg-BG"/>
        </w:rPr>
        <w:t>(</w:t>
      </w:r>
      <w:r w:rsidR="00D24FB6" w:rsidRPr="00714442">
        <w:rPr>
          <w:rFonts w:eastAsia="Times New Roman"/>
          <w:lang w:eastAsia="bg-BG"/>
        </w:rPr>
        <w:t>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14:paraId="4F9EDA06" w14:textId="77777777" w:rsidR="00D24FB6" w:rsidRPr="00714442" w:rsidRDefault="00D24FB6" w:rsidP="00D24FB6">
      <w:pPr>
        <w:spacing w:line="240" w:lineRule="auto"/>
        <w:ind w:firstLine="567"/>
        <w:rPr>
          <w:rFonts w:eastAsia="Times New Roman"/>
          <w:b/>
          <w:lang w:eastAsia="bg-BG"/>
        </w:rPr>
      </w:pPr>
    </w:p>
    <w:p w14:paraId="1C1EF6AB" w14:textId="77777777" w:rsidR="00D24FB6" w:rsidRPr="00714442" w:rsidRDefault="00D24FB6" w:rsidP="00D24FB6">
      <w:pPr>
        <w:spacing w:line="240" w:lineRule="auto"/>
        <w:ind w:firstLine="567"/>
        <w:rPr>
          <w:rFonts w:eastAsia="Times New Roman"/>
          <w:b/>
          <w:lang w:eastAsia="bg-BG"/>
        </w:rPr>
      </w:pPr>
    </w:p>
    <w:p w14:paraId="6AE9B378" w14:textId="77777777" w:rsidR="00D24FB6" w:rsidRPr="00714442" w:rsidRDefault="00D24FB6" w:rsidP="00D76D79">
      <w:pPr>
        <w:numPr>
          <w:ilvl w:val="0"/>
          <w:numId w:val="15"/>
        </w:numPr>
        <w:spacing w:line="240" w:lineRule="auto"/>
        <w:contextualSpacing/>
        <w:jc w:val="center"/>
        <w:rPr>
          <w:rFonts w:eastAsia="Times New Roman"/>
          <w:b/>
          <w:lang w:eastAsia="bg-BG"/>
        </w:rPr>
      </w:pPr>
      <w:r w:rsidRPr="00714442">
        <w:rPr>
          <w:rFonts w:eastAsia="Times New Roman"/>
          <w:b/>
          <w:lang w:eastAsia="bg-BG"/>
        </w:rPr>
        <w:t>ДОПЪЛНИТЕЛНИ РАЗПОРЕДБИ</w:t>
      </w:r>
    </w:p>
    <w:p w14:paraId="2296E906" w14:textId="77777777" w:rsidR="00D24FB6" w:rsidRPr="00714442" w:rsidRDefault="00D24FB6" w:rsidP="00D24FB6">
      <w:pPr>
        <w:spacing w:line="240" w:lineRule="auto"/>
        <w:rPr>
          <w:rFonts w:eastAsia="Calibri"/>
          <w:b/>
        </w:rPr>
      </w:pPr>
    </w:p>
    <w:p w14:paraId="5B2E4DB9" w14:textId="40BDCB5D" w:rsidR="00D24FB6" w:rsidRPr="00714442" w:rsidRDefault="00D76D79" w:rsidP="00D24FB6">
      <w:pPr>
        <w:spacing w:line="240" w:lineRule="auto"/>
        <w:rPr>
          <w:rFonts w:eastAsia="Calibri"/>
          <w:b/>
        </w:rPr>
      </w:pPr>
      <w:r w:rsidRPr="00714442">
        <w:rPr>
          <w:rFonts w:eastAsia="Calibri"/>
          <w:b/>
        </w:rPr>
        <w:t>Чл.</w:t>
      </w:r>
      <w:r w:rsidR="00D24FB6" w:rsidRPr="00714442">
        <w:rPr>
          <w:rFonts w:eastAsia="Calibri"/>
          <w:b/>
        </w:rPr>
        <w:t xml:space="preserve"> 2</w:t>
      </w:r>
      <w:r w:rsidR="0074173F" w:rsidRPr="00714442">
        <w:rPr>
          <w:rFonts w:eastAsia="Calibri"/>
          <w:b/>
          <w:lang w:val="bg-BG"/>
        </w:rPr>
        <w:t>8</w:t>
      </w:r>
      <w:r w:rsidRPr="00714442">
        <w:rPr>
          <w:rFonts w:eastAsia="Calibri"/>
          <w:b/>
        </w:rPr>
        <w:t xml:space="preserve">. </w:t>
      </w:r>
      <w:r w:rsidR="00D24FB6" w:rsidRPr="00714442">
        <w:rPr>
          <w:rFonts w:eastAsia="Calibri"/>
        </w:rPr>
        <w:t>За всички неуредени в настоящия Договор въпроси се прилага действащото българско законодателство.</w:t>
      </w:r>
    </w:p>
    <w:p w14:paraId="1A689484" w14:textId="77777777" w:rsidR="00D24FB6" w:rsidRPr="00714442" w:rsidRDefault="00D24FB6" w:rsidP="00D24FB6">
      <w:pPr>
        <w:spacing w:line="240" w:lineRule="auto"/>
        <w:rPr>
          <w:rFonts w:eastAsia="Calibri"/>
          <w:b/>
        </w:rPr>
      </w:pPr>
    </w:p>
    <w:p w14:paraId="313CE4E3" w14:textId="553A8393" w:rsidR="00D24FB6" w:rsidRPr="00714442" w:rsidRDefault="00D76D79" w:rsidP="00D24FB6">
      <w:pPr>
        <w:spacing w:line="240" w:lineRule="auto"/>
        <w:rPr>
          <w:rFonts w:eastAsia="Calibri"/>
        </w:rPr>
      </w:pPr>
      <w:r w:rsidRPr="00714442">
        <w:rPr>
          <w:rFonts w:eastAsia="Calibri"/>
          <w:b/>
        </w:rPr>
        <w:t>Чл. </w:t>
      </w:r>
      <w:r w:rsidR="0074173F" w:rsidRPr="00714442">
        <w:rPr>
          <w:rFonts w:eastAsia="Calibri"/>
          <w:b/>
          <w:lang w:val="bg-BG"/>
        </w:rPr>
        <w:t>29</w:t>
      </w:r>
      <w:r w:rsidRPr="00714442">
        <w:rPr>
          <w:rFonts w:eastAsia="Calibri"/>
        </w:rPr>
        <w:t>. (1</w:t>
      </w:r>
      <w:r w:rsidR="00D24FB6" w:rsidRPr="00714442">
        <w:rPr>
          <w:rFonts w:eastAsia="Calibri"/>
        </w:rPr>
        <w:t>)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14:paraId="0825AC2A" w14:textId="77777777" w:rsidR="00D24FB6" w:rsidRPr="00714442" w:rsidRDefault="00D24FB6" w:rsidP="00D24FB6">
      <w:pPr>
        <w:spacing w:line="240" w:lineRule="auto"/>
        <w:rPr>
          <w:rFonts w:eastAsia="Calibri"/>
        </w:rPr>
      </w:pPr>
    </w:p>
    <w:p w14:paraId="284A769D" w14:textId="617E8E20" w:rsidR="00D24FB6" w:rsidRPr="00714442" w:rsidRDefault="00D24FB6" w:rsidP="00D24FB6">
      <w:pPr>
        <w:spacing w:line="240" w:lineRule="auto"/>
        <w:rPr>
          <w:rFonts w:eastAsia="Calibri"/>
        </w:rPr>
      </w:pPr>
      <w:r w:rsidRPr="00714442">
        <w:rPr>
          <w:rFonts w:eastAsia="Calibri"/>
        </w:rPr>
        <w:t>(2)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14:paraId="4BB53715" w14:textId="77777777" w:rsidR="00D24FB6" w:rsidRPr="00714442" w:rsidRDefault="00D24FB6" w:rsidP="00D24FB6">
      <w:pPr>
        <w:spacing w:line="240" w:lineRule="auto"/>
        <w:rPr>
          <w:rFonts w:eastAsia="Calibri"/>
          <w:b/>
        </w:rPr>
      </w:pPr>
    </w:p>
    <w:p w14:paraId="020EF680" w14:textId="57012C5E" w:rsidR="00D24FB6" w:rsidRPr="00714442" w:rsidRDefault="00D76D79" w:rsidP="00D24FB6">
      <w:pPr>
        <w:spacing w:line="240" w:lineRule="auto"/>
        <w:rPr>
          <w:rFonts w:eastAsia="Calibri"/>
        </w:rPr>
      </w:pPr>
      <w:r w:rsidRPr="00714442">
        <w:rPr>
          <w:rFonts w:eastAsia="Calibri"/>
        </w:rPr>
        <w:t>(3</w:t>
      </w:r>
      <w:r w:rsidR="00D24FB6" w:rsidRPr="00714442">
        <w:rPr>
          <w:rFonts w:eastAsia="Calibri"/>
        </w:rPr>
        <w:t xml:space="preserve">)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w:t>
      </w:r>
      <w:r w:rsidR="00D24FB6" w:rsidRPr="00714442">
        <w:rPr>
          <w:rFonts w:eastAsia="Calibri"/>
        </w:rPr>
        <w:lastRenderedPageBreak/>
        <w:t xml:space="preserve">кореспонденцията изпратена на </w:t>
      </w:r>
      <w:r w:rsidRPr="00714442">
        <w:rPr>
          <w:rFonts w:eastAsia="Calibri"/>
          <w:lang w:val="bg-BG"/>
        </w:rPr>
        <w:t xml:space="preserve">посочените </w:t>
      </w:r>
      <w:r w:rsidR="00D24FB6" w:rsidRPr="00714442">
        <w:rPr>
          <w:rFonts w:eastAsia="Calibri"/>
        </w:rPr>
        <w:t>адреси</w:t>
      </w:r>
      <w:r w:rsidRPr="00714442">
        <w:rPr>
          <w:rFonts w:eastAsia="Calibri"/>
          <w:lang w:val="bg-BG"/>
        </w:rPr>
        <w:t xml:space="preserve"> </w:t>
      </w:r>
      <w:r w:rsidR="00D24FB6" w:rsidRPr="00714442">
        <w:rPr>
          <w:rFonts w:eastAsia="Calibri"/>
        </w:rPr>
        <w:t>се считат за валидно изпратени и получени от другата Страна.</w:t>
      </w:r>
    </w:p>
    <w:p w14:paraId="1313461F" w14:textId="77777777" w:rsidR="00D24FB6" w:rsidRPr="00714442" w:rsidRDefault="00D24FB6" w:rsidP="00D24FB6">
      <w:pPr>
        <w:spacing w:line="240" w:lineRule="auto"/>
        <w:rPr>
          <w:rFonts w:eastAsia="Calibri"/>
        </w:rPr>
      </w:pPr>
    </w:p>
    <w:p w14:paraId="6575E0E3" w14:textId="6303EAEB" w:rsidR="00D24FB6" w:rsidRPr="00714442" w:rsidRDefault="00D76D79" w:rsidP="00D24FB6">
      <w:pPr>
        <w:spacing w:line="240" w:lineRule="auto"/>
        <w:rPr>
          <w:rFonts w:eastAsia="Calibri"/>
        </w:rPr>
      </w:pPr>
      <w:r w:rsidRPr="00714442">
        <w:rPr>
          <w:rFonts w:eastAsia="Calibri"/>
        </w:rPr>
        <w:t>(4</w:t>
      </w:r>
      <w:r w:rsidR="00D24FB6" w:rsidRPr="00714442">
        <w:rPr>
          <w:rFonts w:eastAsia="Calibri"/>
        </w:rPr>
        <w:t>)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14:paraId="76415C32" w14:textId="77777777" w:rsidR="00D24FB6" w:rsidRPr="00714442" w:rsidRDefault="00D24FB6" w:rsidP="00D24FB6">
      <w:pPr>
        <w:spacing w:line="240" w:lineRule="auto"/>
        <w:rPr>
          <w:rFonts w:eastAsia="Calibri"/>
        </w:rPr>
      </w:pPr>
    </w:p>
    <w:p w14:paraId="445E43E6" w14:textId="40D67BD7" w:rsidR="00D24FB6" w:rsidRPr="00714442" w:rsidRDefault="00D76D79" w:rsidP="00D24FB6">
      <w:pPr>
        <w:spacing w:line="240" w:lineRule="auto"/>
        <w:rPr>
          <w:rFonts w:eastAsia="Calibri"/>
        </w:rPr>
      </w:pPr>
      <w:r w:rsidRPr="00714442">
        <w:rPr>
          <w:rFonts w:eastAsia="Calibri"/>
          <w:b/>
        </w:rPr>
        <w:t>Чл. 3</w:t>
      </w:r>
      <w:r w:rsidR="0074173F" w:rsidRPr="00714442">
        <w:rPr>
          <w:rFonts w:eastAsia="Calibri"/>
          <w:b/>
          <w:lang w:val="bg-BG"/>
        </w:rPr>
        <w:t>0</w:t>
      </w:r>
      <w:r w:rsidR="00D24FB6" w:rsidRPr="00714442">
        <w:rPr>
          <w:rFonts w:eastAsia="Calibri"/>
        </w:rPr>
        <w:t>.</w:t>
      </w:r>
      <w:r w:rsidR="00D24FB6" w:rsidRPr="00714442">
        <w:rPr>
          <w:rFonts w:eastAsia="Calibri"/>
        </w:rPr>
        <w:tab/>
        <w:t>Изпълнителят няма право да прехвърля своите права или задължения по настоящия Договор на трети лица, освен в случаите предвидени в ЗОП.</w:t>
      </w:r>
    </w:p>
    <w:p w14:paraId="6F5FA47F" w14:textId="77777777" w:rsidR="00D24FB6" w:rsidRPr="00714442" w:rsidRDefault="00D24FB6" w:rsidP="00D24FB6">
      <w:pPr>
        <w:spacing w:line="240" w:lineRule="auto"/>
        <w:rPr>
          <w:rFonts w:eastAsia="Calibri"/>
          <w:b/>
        </w:rPr>
      </w:pPr>
    </w:p>
    <w:p w14:paraId="1A5EE2C6" w14:textId="7F59ADFC" w:rsidR="00D24FB6" w:rsidRPr="00714442" w:rsidRDefault="00D76D79" w:rsidP="00D76D79">
      <w:pPr>
        <w:spacing w:line="240" w:lineRule="auto"/>
        <w:rPr>
          <w:rFonts w:eastAsia="Calibri"/>
        </w:rPr>
      </w:pPr>
      <w:r w:rsidRPr="00714442">
        <w:rPr>
          <w:rFonts w:eastAsia="Calibri"/>
          <w:b/>
        </w:rPr>
        <w:t>Чл. 3</w:t>
      </w:r>
      <w:r w:rsidR="0074173F" w:rsidRPr="00714442">
        <w:rPr>
          <w:rFonts w:eastAsia="Calibri"/>
          <w:b/>
          <w:lang w:val="bg-BG"/>
        </w:rPr>
        <w:t>1</w:t>
      </w:r>
      <w:r w:rsidRPr="00714442">
        <w:rPr>
          <w:rFonts w:eastAsia="Calibri"/>
        </w:rPr>
        <w:t>. (</w:t>
      </w:r>
      <w:r w:rsidR="00D24FB6" w:rsidRPr="00714442">
        <w:rPr>
          <w:rFonts w:eastAsia="Calibri"/>
        </w:rPr>
        <w:t>1) Всички спорове, породени от този Договор или отнасящи се до него, ще бъдат разрешавани първо по извънсъдебен ред чрез преговори между двете Страни.</w:t>
      </w:r>
    </w:p>
    <w:p w14:paraId="452E80C0" w14:textId="195FBC0D" w:rsidR="00D24FB6" w:rsidRPr="00714442" w:rsidRDefault="00D76D79" w:rsidP="00D24FB6">
      <w:pPr>
        <w:spacing w:line="240" w:lineRule="auto"/>
        <w:rPr>
          <w:rFonts w:eastAsia="Calibri"/>
        </w:rPr>
      </w:pPr>
      <w:r w:rsidRPr="00714442">
        <w:rPr>
          <w:rFonts w:eastAsia="Calibri"/>
        </w:rPr>
        <w:t>(</w:t>
      </w:r>
      <w:r w:rsidR="00D24FB6" w:rsidRPr="00714442">
        <w:rPr>
          <w:rFonts w:eastAsia="Calibri"/>
        </w:rPr>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14:paraId="240E0FC8" w14:textId="77777777" w:rsidR="00D24FB6" w:rsidRPr="00714442" w:rsidRDefault="00D24FB6" w:rsidP="00D24FB6">
      <w:pPr>
        <w:spacing w:line="240" w:lineRule="auto"/>
        <w:rPr>
          <w:rFonts w:eastAsia="Calibri"/>
        </w:rPr>
      </w:pPr>
    </w:p>
    <w:p w14:paraId="78B0B6C3" w14:textId="2E74964F" w:rsidR="00D24FB6" w:rsidRPr="00714442" w:rsidRDefault="00D76D79" w:rsidP="00D24FB6">
      <w:pPr>
        <w:spacing w:line="240" w:lineRule="auto"/>
        <w:rPr>
          <w:rFonts w:eastAsia="Calibri"/>
        </w:rPr>
      </w:pPr>
      <w:r w:rsidRPr="00714442">
        <w:rPr>
          <w:rFonts w:eastAsia="Calibri"/>
          <w:b/>
        </w:rPr>
        <w:t>Чл. 3</w:t>
      </w:r>
      <w:r w:rsidR="0074173F" w:rsidRPr="00714442">
        <w:rPr>
          <w:rFonts w:eastAsia="Calibri"/>
          <w:b/>
          <w:lang w:val="bg-BG"/>
        </w:rPr>
        <w:t>2</w:t>
      </w:r>
      <w:r w:rsidRPr="00714442">
        <w:rPr>
          <w:rFonts w:eastAsia="Calibri"/>
        </w:rPr>
        <w:t>.</w:t>
      </w:r>
      <w:r w:rsidRPr="00714442">
        <w:rPr>
          <w:rFonts w:eastAsia="Calibri"/>
          <w:lang w:val="bg-BG"/>
        </w:rPr>
        <w:t xml:space="preserve"> </w:t>
      </w:r>
      <w:r w:rsidR="00D24FB6" w:rsidRPr="00714442">
        <w:rPr>
          <w:rFonts w:eastAsia="Calibri"/>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14:paraId="2E60571E" w14:textId="77777777" w:rsidR="00D24FB6" w:rsidRPr="00714442" w:rsidRDefault="00D24FB6" w:rsidP="00D24FB6">
      <w:pPr>
        <w:spacing w:line="240" w:lineRule="auto"/>
        <w:rPr>
          <w:rFonts w:eastAsia="Calibri"/>
        </w:rPr>
      </w:pPr>
    </w:p>
    <w:p w14:paraId="40FAF28A" w14:textId="77777777" w:rsidR="00D24FB6" w:rsidRPr="00714442" w:rsidRDefault="00D24FB6" w:rsidP="00D24FB6">
      <w:pPr>
        <w:rPr>
          <w:rFonts w:eastAsia="Times New Roman"/>
          <w:bCs/>
        </w:rPr>
      </w:pPr>
    </w:p>
    <w:p w14:paraId="76376D66" w14:textId="7BCAEC74" w:rsidR="00D24FB6" w:rsidRPr="00714442" w:rsidRDefault="00D24FB6" w:rsidP="00D24FB6">
      <w:pPr>
        <w:rPr>
          <w:rFonts w:eastAsia="Times New Roman"/>
          <w:bCs/>
        </w:rPr>
      </w:pPr>
      <w:r w:rsidRPr="00714442">
        <w:rPr>
          <w:rFonts w:eastAsia="Times New Roman"/>
          <w:bCs/>
        </w:rPr>
        <w:t xml:space="preserve">Настоящият договор се състави в </w:t>
      </w:r>
      <w:r w:rsidR="0022663A" w:rsidRPr="00714442">
        <w:rPr>
          <w:rFonts w:eastAsia="Times New Roman"/>
          <w:bCs/>
        </w:rPr>
        <w:t>два</w:t>
      </w:r>
      <w:r w:rsidRPr="00714442">
        <w:rPr>
          <w:rFonts w:eastAsia="Times New Roman"/>
          <w:bCs/>
        </w:rPr>
        <w:t xml:space="preserve"> еднообразни екземпляра – два за ВЪЗЛОЖИТЕЛЯ и един за ИЗПЪЛНИТЕЛЯ.</w:t>
      </w:r>
    </w:p>
    <w:p w14:paraId="476CD705" w14:textId="77777777" w:rsidR="00D24FB6" w:rsidRPr="00714442" w:rsidRDefault="00D24FB6" w:rsidP="00D24FB6">
      <w:pPr>
        <w:rPr>
          <w:rFonts w:eastAsia="Times New Roman"/>
          <w:bCs/>
        </w:rPr>
      </w:pPr>
    </w:p>
    <w:p w14:paraId="3581A320" w14:textId="77777777" w:rsidR="00D24FB6" w:rsidRPr="00714442" w:rsidRDefault="00D24FB6" w:rsidP="00D24FB6">
      <w:pPr>
        <w:rPr>
          <w:rFonts w:eastAsia="Times New Roman"/>
          <w:bCs/>
        </w:rPr>
      </w:pPr>
      <w:r w:rsidRPr="00714442">
        <w:rPr>
          <w:rFonts w:eastAsia="Times New Roman"/>
          <w:bCs/>
        </w:rPr>
        <w:t>Неразделна част от този договор са следните приложения:</w:t>
      </w:r>
    </w:p>
    <w:p w14:paraId="3F962802" w14:textId="77777777" w:rsidR="0022663A" w:rsidRPr="00714442" w:rsidRDefault="0022663A" w:rsidP="0022663A">
      <w:pPr>
        <w:pStyle w:val="a6"/>
        <w:numPr>
          <w:ilvl w:val="0"/>
          <w:numId w:val="16"/>
        </w:numPr>
        <w:rPr>
          <w:bCs/>
        </w:rPr>
      </w:pPr>
      <w:r w:rsidRPr="00714442">
        <w:rPr>
          <w:bCs/>
        </w:rPr>
        <w:t xml:space="preserve">Техническо задание </w:t>
      </w:r>
      <w:r w:rsidR="00D24FB6" w:rsidRPr="00714442">
        <w:rPr>
          <w:bCs/>
        </w:rPr>
        <w:t>на Възложителя – Приложение № 1</w:t>
      </w:r>
    </w:p>
    <w:p w14:paraId="3A434B4A" w14:textId="77777777" w:rsidR="0022663A" w:rsidRPr="00714442" w:rsidRDefault="00D24FB6" w:rsidP="0022663A">
      <w:pPr>
        <w:pStyle w:val="a6"/>
        <w:numPr>
          <w:ilvl w:val="0"/>
          <w:numId w:val="16"/>
        </w:numPr>
        <w:rPr>
          <w:bCs/>
        </w:rPr>
      </w:pPr>
      <w:r w:rsidRPr="00714442">
        <w:rPr>
          <w:bCs/>
        </w:rPr>
        <w:t>Техническо предложение – Приложение №</w:t>
      </w:r>
      <w:r w:rsidR="0022663A" w:rsidRPr="00714442">
        <w:rPr>
          <w:bCs/>
          <w:lang w:val="bg-BG"/>
        </w:rPr>
        <w:t xml:space="preserve"> 2</w:t>
      </w:r>
    </w:p>
    <w:p w14:paraId="669E616E" w14:textId="655BA485" w:rsidR="0022663A" w:rsidRPr="00714442" w:rsidRDefault="0022663A" w:rsidP="0022663A">
      <w:pPr>
        <w:ind w:left="709"/>
        <w:rPr>
          <w:bCs/>
          <w:lang w:val="bg-BG"/>
        </w:rPr>
      </w:pPr>
      <w:r w:rsidRPr="00714442">
        <w:rPr>
          <w:color w:val="000000"/>
        </w:rPr>
        <w:t xml:space="preserve">3. </w:t>
      </w:r>
      <w:r w:rsidRPr="00714442">
        <w:rPr>
          <w:color w:val="000000"/>
          <w:lang w:val="bg-BG"/>
        </w:rPr>
        <w:t xml:space="preserve">  </w:t>
      </w:r>
      <w:r w:rsidRPr="00714442">
        <w:rPr>
          <w:color w:val="000000"/>
        </w:rPr>
        <w:t xml:space="preserve">Ценово предложение – </w:t>
      </w:r>
      <w:r w:rsidRPr="00714442">
        <w:rPr>
          <w:color w:val="000000"/>
          <w:lang w:val="bg-BG"/>
        </w:rPr>
        <w:t>Приложение № 3</w:t>
      </w:r>
    </w:p>
    <w:p w14:paraId="7F88341E" w14:textId="77777777" w:rsidR="00D24FB6" w:rsidRPr="00714442" w:rsidRDefault="00D24FB6" w:rsidP="00D24FB6">
      <w:pPr>
        <w:spacing w:line="240" w:lineRule="auto"/>
        <w:ind w:left="1789" w:firstLine="338"/>
        <w:contextualSpacing/>
        <w:rPr>
          <w:rFonts w:eastAsia="Times New Roman"/>
          <w:b/>
          <w:color w:val="000000"/>
        </w:rPr>
      </w:pPr>
    </w:p>
    <w:p w14:paraId="0797773B" w14:textId="77777777" w:rsidR="00D24FB6" w:rsidRPr="00714442" w:rsidRDefault="00D24FB6" w:rsidP="00D24FB6">
      <w:pPr>
        <w:spacing w:line="240" w:lineRule="auto"/>
        <w:ind w:left="1789" w:firstLine="338"/>
        <w:contextualSpacing/>
        <w:rPr>
          <w:rFonts w:eastAsia="Times New Roman"/>
          <w:b/>
          <w:color w:val="000000"/>
        </w:rPr>
      </w:pPr>
    </w:p>
    <w:p w14:paraId="3620EF00" w14:textId="77777777" w:rsidR="00D24FB6" w:rsidRPr="00714442" w:rsidRDefault="00D24FB6" w:rsidP="00D24FB6">
      <w:pPr>
        <w:spacing w:line="240" w:lineRule="auto"/>
        <w:ind w:left="1789" w:firstLine="338"/>
        <w:contextualSpacing/>
        <w:rPr>
          <w:rFonts w:eastAsia="Times New Roman"/>
          <w:b/>
          <w:color w:val="000000"/>
        </w:rPr>
      </w:pPr>
    </w:p>
    <w:p w14:paraId="74D30E83" w14:textId="77777777" w:rsidR="00D24FB6" w:rsidRPr="00714442" w:rsidRDefault="00D24FB6" w:rsidP="00D24FB6">
      <w:pPr>
        <w:spacing w:line="240" w:lineRule="auto"/>
        <w:ind w:left="1789" w:firstLine="338"/>
        <w:contextualSpacing/>
        <w:rPr>
          <w:rFonts w:eastAsia="Times New Roman"/>
          <w:b/>
          <w:color w:val="000000"/>
        </w:rPr>
      </w:pPr>
    </w:p>
    <w:p w14:paraId="69516C3D" w14:textId="77777777" w:rsidR="0022663A" w:rsidRPr="00714442" w:rsidRDefault="0022663A" w:rsidP="0022663A">
      <w:pPr>
        <w:rPr>
          <w:rFonts w:eastAsia="Times New Roman"/>
          <w:b/>
          <w:color w:val="000000"/>
          <w:lang w:val="en-US"/>
        </w:rPr>
      </w:pPr>
      <w:r w:rsidRPr="00714442">
        <w:rPr>
          <w:rFonts w:eastAsia="Times New Roman"/>
          <w:b/>
          <w:color w:val="000000"/>
          <w:lang w:val="en-US"/>
        </w:rPr>
        <w:t>ВЪЗЛОЖИТЕЛ:</w:t>
      </w:r>
      <w:r w:rsidRPr="00714442">
        <w:rPr>
          <w:rFonts w:eastAsia="Times New Roman"/>
          <w:color w:val="000000"/>
          <w:lang w:val="en-US"/>
        </w:rPr>
        <w:tab/>
      </w:r>
      <w:r w:rsidRPr="00714442">
        <w:rPr>
          <w:rFonts w:eastAsia="Times New Roman"/>
          <w:color w:val="000000"/>
          <w:lang w:val="en-US"/>
        </w:rPr>
        <w:tab/>
      </w:r>
      <w:r w:rsidRPr="00714442">
        <w:rPr>
          <w:rFonts w:eastAsia="Times New Roman"/>
          <w:color w:val="000000"/>
          <w:lang w:val="en-US"/>
        </w:rPr>
        <w:tab/>
      </w:r>
      <w:r w:rsidRPr="00714442">
        <w:rPr>
          <w:rFonts w:eastAsia="Times New Roman"/>
          <w:color w:val="000000"/>
          <w:lang w:val="en-US"/>
        </w:rPr>
        <w:tab/>
      </w:r>
      <w:r w:rsidRPr="00714442">
        <w:rPr>
          <w:rFonts w:eastAsia="Times New Roman"/>
          <w:color w:val="000000"/>
          <w:lang w:val="en-US"/>
        </w:rPr>
        <w:tab/>
      </w:r>
      <w:r w:rsidRPr="00714442">
        <w:rPr>
          <w:rFonts w:eastAsia="Times New Roman"/>
          <w:b/>
          <w:color w:val="000000"/>
          <w:lang w:val="en-US"/>
        </w:rPr>
        <w:t xml:space="preserve"> ИЗПЪЛНИТЕЛ: </w:t>
      </w:r>
    </w:p>
    <w:p w14:paraId="73B24AEE" w14:textId="77777777" w:rsidR="0022663A" w:rsidRPr="00714442" w:rsidRDefault="0022663A" w:rsidP="0022663A">
      <w:pPr>
        <w:rPr>
          <w:rFonts w:eastAsia="Times New Roman"/>
          <w:color w:val="000000"/>
          <w:lang w:val="en-US"/>
        </w:rPr>
      </w:pPr>
    </w:p>
    <w:p w14:paraId="19F18672" w14:textId="77777777" w:rsidR="0022663A" w:rsidRPr="00714442" w:rsidRDefault="0022663A" w:rsidP="0022663A">
      <w:pPr>
        <w:rPr>
          <w:rFonts w:eastAsia="Times New Roman"/>
          <w:color w:val="000000"/>
          <w:lang w:val="en-US"/>
        </w:rPr>
      </w:pPr>
      <w:r w:rsidRPr="00714442">
        <w:rPr>
          <w:rFonts w:eastAsia="Times New Roman"/>
          <w:color w:val="000000"/>
          <w:lang w:val="en-US"/>
        </w:rPr>
        <w:t>......................................</w:t>
      </w:r>
      <w:r w:rsidRPr="00714442">
        <w:rPr>
          <w:rFonts w:eastAsia="Times New Roman"/>
          <w:color w:val="000000"/>
          <w:lang w:val="en-US"/>
        </w:rPr>
        <w:tab/>
      </w:r>
      <w:r w:rsidRPr="00714442">
        <w:rPr>
          <w:rFonts w:eastAsia="Times New Roman"/>
          <w:color w:val="000000"/>
          <w:lang w:val="en-US"/>
        </w:rPr>
        <w:tab/>
      </w:r>
      <w:r w:rsidRPr="00714442">
        <w:rPr>
          <w:rFonts w:eastAsia="Times New Roman"/>
          <w:color w:val="000000"/>
          <w:lang w:val="en-US"/>
        </w:rPr>
        <w:tab/>
      </w:r>
      <w:r w:rsidRPr="00714442">
        <w:rPr>
          <w:rFonts w:eastAsia="Times New Roman"/>
          <w:color w:val="000000"/>
          <w:lang w:val="en-US"/>
        </w:rPr>
        <w:tab/>
      </w:r>
      <w:r w:rsidRPr="00714442">
        <w:rPr>
          <w:rFonts w:eastAsia="Times New Roman"/>
          <w:color w:val="000000"/>
          <w:lang w:val="en-US"/>
        </w:rPr>
        <w:tab/>
      </w:r>
      <w:r w:rsidRPr="00714442">
        <w:rPr>
          <w:rFonts w:eastAsia="Times New Roman"/>
          <w:color w:val="000000"/>
          <w:lang w:val="en-US"/>
        </w:rPr>
        <w:tab/>
        <w:t>........................................</w:t>
      </w:r>
    </w:p>
    <w:p w14:paraId="61BF9229" w14:textId="77777777" w:rsidR="0022663A" w:rsidRPr="00714442" w:rsidRDefault="0022663A" w:rsidP="0022663A">
      <w:pPr>
        <w:rPr>
          <w:rFonts w:eastAsia="Times New Roman"/>
          <w:color w:val="000000"/>
        </w:rPr>
      </w:pPr>
      <w:r w:rsidRPr="00714442">
        <w:rPr>
          <w:rFonts w:eastAsia="Times New Roman"/>
          <w:color w:val="000000"/>
        </w:rPr>
        <w:t>………………………..</w:t>
      </w:r>
    </w:p>
    <w:p w14:paraId="0D572B6E" w14:textId="77777777" w:rsidR="0022663A" w:rsidRPr="00714442" w:rsidRDefault="0022663A" w:rsidP="0022663A">
      <w:pPr>
        <w:rPr>
          <w:rFonts w:eastAsia="Times New Roman"/>
          <w:color w:val="000000"/>
          <w:lang w:val="en-US"/>
        </w:rPr>
      </w:pPr>
    </w:p>
    <w:p w14:paraId="6429CA17" w14:textId="77777777" w:rsidR="0022663A" w:rsidRPr="00714442" w:rsidRDefault="0022663A" w:rsidP="0022663A">
      <w:pPr>
        <w:rPr>
          <w:rFonts w:eastAsia="Times New Roman"/>
          <w:color w:val="000000"/>
          <w:lang w:val="en-US"/>
        </w:rPr>
      </w:pPr>
      <w:r w:rsidRPr="00714442">
        <w:rPr>
          <w:rFonts w:eastAsia="Times New Roman"/>
          <w:color w:val="000000"/>
          <w:lang w:val="en-US"/>
        </w:rPr>
        <w:t xml:space="preserve">...................................... </w:t>
      </w:r>
    </w:p>
    <w:p w14:paraId="323AB7DD" w14:textId="77777777" w:rsidR="0022663A" w:rsidRPr="00F630A1" w:rsidRDefault="0022663A" w:rsidP="0022663A">
      <w:r w:rsidRPr="00714442">
        <w:rPr>
          <w:rFonts w:eastAsia="Times New Roman"/>
          <w:color w:val="000000"/>
          <w:lang w:val="en-US"/>
        </w:rPr>
        <w:t>………………………</w:t>
      </w:r>
    </w:p>
    <w:p w14:paraId="49F7E414" w14:textId="77777777" w:rsidR="00D24FB6" w:rsidRDefault="00D24FB6" w:rsidP="00D24FB6">
      <w:pPr>
        <w:spacing w:line="240" w:lineRule="auto"/>
        <w:ind w:left="1789" w:firstLine="338"/>
        <w:contextualSpacing/>
        <w:rPr>
          <w:rFonts w:eastAsia="Times New Roman"/>
          <w:b/>
          <w:color w:val="000000"/>
        </w:rPr>
      </w:pPr>
    </w:p>
    <w:p w14:paraId="7C7D5C4C" w14:textId="77777777" w:rsidR="00D24FB6" w:rsidRDefault="00D24FB6" w:rsidP="00D24FB6">
      <w:pPr>
        <w:spacing w:line="240" w:lineRule="auto"/>
        <w:ind w:left="1789" w:firstLine="338"/>
        <w:contextualSpacing/>
        <w:rPr>
          <w:rFonts w:eastAsia="Times New Roman"/>
          <w:b/>
          <w:color w:val="000000"/>
        </w:rPr>
      </w:pPr>
    </w:p>
    <w:p w14:paraId="508FE00E" w14:textId="77777777" w:rsidR="00F709DB" w:rsidRPr="007C76A8" w:rsidRDefault="00F709DB" w:rsidP="00F709DB">
      <w:pPr>
        <w:rPr>
          <w:rFonts w:eastAsia="Times New Roman"/>
          <w:color w:val="000000"/>
          <w:lang w:val="en-US"/>
        </w:rPr>
      </w:pPr>
    </w:p>
    <w:p w14:paraId="3A936702" w14:textId="7B04BBDB" w:rsidR="00F709DB" w:rsidRPr="00D37E06" w:rsidRDefault="00F709DB" w:rsidP="00F709DB">
      <w:pPr>
        <w:rPr>
          <w:rFonts w:eastAsia="Times New Roman"/>
          <w:color w:val="000000"/>
          <w:lang w:val="bg-BG"/>
        </w:rPr>
      </w:pPr>
    </w:p>
    <w:sectPr w:rsidR="00F709DB" w:rsidRPr="00D37E0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BCCE9" w14:textId="77777777" w:rsidR="00B36B74" w:rsidRDefault="00B36B74" w:rsidP="00516445">
      <w:pPr>
        <w:spacing w:line="240" w:lineRule="auto"/>
      </w:pPr>
      <w:r>
        <w:separator/>
      </w:r>
    </w:p>
  </w:endnote>
  <w:endnote w:type="continuationSeparator" w:id="0">
    <w:p w14:paraId="41D157E7" w14:textId="77777777" w:rsidR="00B36B74" w:rsidRDefault="00B36B74" w:rsidP="005164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0E759" w14:textId="77777777" w:rsidR="003B743D" w:rsidRDefault="003B743D" w:rsidP="00D965B8">
    <w:pPr>
      <w:pStyle w:val="ac"/>
      <w:pBdr>
        <w:bottom w:val="double" w:sz="6" w:space="1" w:color="00000A"/>
      </w:pBdr>
      <w:rPr>
        <w:rFonts w:eastAsiaTheme="minorHAnsi"/>
        <w:sz w:val="16"/>
        <w:szCs w:val="16"/>
        <w:lang w:val="en-US"/>
      </w:rPr>
    </w:pPr>
  </w:p>
  <w:p w14:paraId="21683087" w14:textId="77777777" w:rsidR="003B743D" w:rsidRDefault="003B743D" w:rsidP="00D965B8">
    <w:pPr>
      <w:pStyle w:val="ac"/>
      <w:rPr>
        <w:sz w:val="16"/>
        <w:szCs w:val="16"/>
        <w:lang w:val="bg-BG"/>
      </w:rPr>
    </w:pPr>
    <w:r>
      <w:rPr>
        <w:sz w:val="16"/>
        <w:szCs w:val="16"/>
      </w:rPr>
      <w:t>Този документ е създаден по проект „Осигуряване на благоприятна бизнес среда посредством създаване, поддържане и развитие на информационни бази данни в областта на надзора на пазара, метрологичния надзор и контрола на качеството на течните горива и чрез повишаване техническия капацитет на Държавната агенция за метрологичен и технически надзор“ - договор BG16RFOP002-2.004-0001 с бенефициент ДЪРЖАВНА АГЕНЦИЯ ЗА МЕТРОЛОГИЧЕН И ТЕХНИЧЕСКИ НАДЗОР.</w:t>
    </w:r>
  </w:p>
  <w:p w14:paraId="351A73CD" w14:textId="77777777" w:rsidR="003B743D" w:rsidRDefault="003B743D" w:rsidP="00D965B8">
    <w:pPr>
      <w:pStyle w:val="ac"/>
      <w:rPr>
        <w:sz w:val="16"/>
        <w:szCs w:val="16"/>
      </w:rPr>
    </w:pPr>
    <w:r>
      <w:rPr>
        <w:sz w:val="16"/>
        <w:szCs w:val="16"/>
      </w:rPr>
      <w:t xml:space="preserve">Процедурата за директно предоставяне на БФП се реализира с финансовата подкрепа на Оперативна програма „Иновации и конкурентоспособност” 2014-2020, приоритетна ос 2, инвестиционен приоритет 2.2 „Капацитет за растеж на МСП“, съфинансирана от Европейския съюз чрез Европейския фонд за регионално развитие. </w:t>
    </w:r>
  </w:p>
  <w:p w14:paraId="52D94142" w14:textId="77777777" w:rsidR="003B743D" w:rsidRPr="00F067C5" w:rsidRDefault="003B743D">
    <w:pPr>
      <w:pStyle w:val="ac"/>
      <w:rPr>
        <w:sz w:val="16"/>
        <w:szCs w:val="16"/>
      </w:rPr>
    </w:pPr>
    <w:r>
      <w:rPr>
        <w:sz w:val="16"/>
        <w:szCs w:val="16"/>
      </w:rPr>
      <w:t>Цялата отговорност за съдържанието на документа се носи от ДЪРЖАВНА АГЕНЦИЯ ЗА МЕТРОЛОГИЧЕН И ТЕХНИЧЕСКИ НАДЗОР и при никакви обстоятелства не може да се приема, че този документ отразява официалното становище на Европейския съюз или Министерство на икономиката.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23074" w14:textId="77777777" w:rsidR="00B36B74" w:rsidRDefault="00B36B74" w:rsidP="00516445">
      <w:pPr>
        <w:spacing w:line="240" w:lineRule="auto"/>
      </w:pPr>
      <w:r>
        <w:separator/>
      </w:r>
    </w:p>
  </w:footnote>
  <w:footnote w:type="continuationSeparator" w:id="0">
    <w:p w14:paraId="3B6C4009" w14:textId="77777777" w:rsidR="00B36B74" w:rsidRDefault="00B36B74" w:rsidP="005164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3726A" w14:textId="77777777" w:rsidR="003B743D" w:rsidRDefault="003B743D" w:rsidP="00A75254">
    <w:pPr>
      <w:pStyle w:val="aa"/>
      <w:pBdr>
        <w:bottom w:val="double" w:sz="6" w:space="1" w:color="00000A"/>
      </w:pBdr>
      <w:rPr>
        <w:rFonts w:ascii="Calibri" w:eastAsia="Times New Roman" w:hAnsi="Calibri"/>
        <w:sz w:val="22"/>
        <w:szCs w:val="22"/>
        <w:lang w:val="bg-BG" w:eastAsia="bg-BG"/>
      </w:rPr>
    </w:pPr>
    <w:r>
      <w:rPr>
        <w:noProof/>
        <w:lang w:val="en-US"/>
      </w:rPr>
      <w:drawing>
        <wp:inline distT="0" distB="0" distL="0" distR="0" wp14:anchorId="7C71E912" wp14:editId="39075B90">
          <wp:extent cx="1609725" cy="1390650"/>
          <wp:effectExtent l="0" t="0" r="0" b="0"/>
          <wp:docPr id="3" name="Picture 3" descr="ERD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DF-c"/>
                  <pic:cNvPicPr>
                    <a:picLocks noChangeAspect="1" noChangeArrowheads="1"/>
                  </pic:cNvPicPr>
                </pic:nvPicPr>
                <pic:blipFill>
                  <a:blip r:embed="rId1">
                    <a:extLst>
                      <a:ext uri="{28A0092B-C50C-407E-A947-70E740481C1C}">
                        <a14:useLocalDpi xmlns:a14="http://schemas.microsoft.com/office/drawing/2010/main" val="0"/>
                      </a:ext>
                    </a:extLst>
                  </a:blip>
                  <a:srcRect l="-89" t="652" r="555" b="-5179"/>
                  <a:stretch>
                    <a:fillRect/>
                  </a:stretch>
                </pic:blipFill>
                <pic:spPr bwMode="auto">
                  <a:xfrm>
                    <a:off x="0" y="0"/>
                    <a:ext cx="1609725" cy="1390650"/>
                  </a:xfrm>
                  <a:prstGeom prst="rect">
                    <a:avLst/>
                  </a:prstGeom>
                  <a:noFill/>
                  <a:ln>
                    <a:noFill/>
                  </a:ln>
                </pic:spPr>
              </pic:pic>
            </a:graphicData>
          </a:graphic>
        </wp:inline>
      </w:drawing>
    </w:r>
    <w:r>
      <w:rPr>
        <w:rFonts w:eastAsia="Times New Roman"/>
        <w:lang w:eastAsia="bg-BG"/>
      </w:rPr>
      <w:t xml:space="preserve">             </w:t>
    </w:r>
    <w:r>
      <w:rPr>
        <w:rFonts w:eastAsia="Times New Roman"/>
        <w:noProof/>
        <w:lang w:val="en-US"/>
      </w:rPr>
      <w:drawing>
        <wp:inline distT="0" distB="0" distL="0" distR="0" wp14:anchorId="6A507F3F" wp14:editId="2D2E8F38">
          <wp:extent cx="2019300" cy="1352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1352550"/>
                  </a:xfrm>
                  <a:prstGeom prst="rect">
                    <a:avLst/>
                  </a:prstGeom>
                  <a:noFill/>
                  <a:ln>
                    <a:noFill/>
                  </a:ln>
                </pic:spPr>
              </pic:pic>
            </a:graphicData>
          </a:graphic>
        </wp:inline>
      </w:drawing>
    </w:r>
    <w:r>
      <w:rPr>
        <w:rFonts w:eastAsia="Times New Roman"/>
        <w:lang w:eastAsia="bg-BG"/>
      </w:rPr>
      <w:t xml:space="preserve">             </w:t>
    </w:r>
    <w:r>
      <w:rPr>
        <w:rFonts w:eastAsia="Times New Roman"/>
        <w:noProof/>
        <w:lang w:val="en-US"/>
      </w:rPr>
      <w:drawing>
        <wp:inline distT="0" distB="0" distL="0" distR="0" wp14:anchorId="6E39306E" wp14:editId="2303EB0B">
          <wp:extent cx="1085850" cy="1095375"/>
          <wp:effectExtent l="0" t="0" r="0" b="9525"/>
          <wp:docPr id="1" name="Picture 1" descr="metrologia_Converted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metrologia_Converted_"/>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1095375"/>
                  </a:xfrm>
                  <a:prstGeom prst="rect">
                    <a:avLst/>
                  </a:prstGeom>
                  <a:noFill/>
                  <a:ln>
                    <a:noFill/>
                  </a:ln>
                </pic:spPr>
              </pic:pic>
            </a:graphicData>
          </a:graphic>
        </wp:inline>
      </w:drawing>
    </w:r>
    <w:r>
      <w:rPr>
        <w:rFonts w:eastAsia="Times New Roman"/>
        <w:lang w:eastAsia="bg-BG"/>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0B11"/>
    <w:multiLevelType w:val="hybridMultilevel"/>
    <w:tmpl w:val="625A74C0"/>
    <w:lvl w:ilvl="0" w:tplc="4F3E83BC">
      <w:start w:val="1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7A143D"/>
    <w:multiLevelType w:val="hybridMultilevel"/>
    <w:tmpl w:val="8E18D9F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15:restartNumberingAfterBreak="0">
    <w:nsid w:val="435D16F9"/>
    <w:multiLevelType w:val="hybridMultilevel"/>
    <w:tmpl w:val="B0B4896A"/>
    <w:lvl w:ilvl="0" w:tplc="34588C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48704231"/>
    <w:multiLevelType w:val="hybridMultilevel"/>
    <w:tmpl w:val="F118DC5C"/>
    <w:lvl w:ilvl="0" w:tplc="42F2C65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8B437C1"/>
    <w:multiLevelType w:val="multilevel"/>
    <w:tmpl w:val="5856389E"/>
    <w:lvl w:ilvl="0">
      <w:start w:val="1"/>
      <w:numFmt w:val="decimal"/>
      <w:lvlText w:val="%1."/>
      <w:lvlJc w:val="left"/>
      <w:pPr>
        <w:ind w:left="495" w:hanging="495"/>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 w15:restartNumberingAfterBreak="0">
    <w:nsid w:val="675571F1"/>
    <w:multiLevelType w:val="hybridMultilevel"/>
    <w:tmpl w:val="17127C3E"/>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9" w15:restartNumberingAfterBreak="0">
    <w:nsid w:val="71256360"/>
    <w:multiLevelType w:val="hybridMultilevel"/>
    <w:tmpl w:val="52FAD6A2"/>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0" w15:restartNumberingAfterBreak="0">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lvlOverride w:ilvl="0">
      <w:startOverride w:val="1"/>
    </w:lvlOverride>
  </w:num>
  <w:num w:numId="2">
    <w:abstractNumId w:val="3"/>
    <w:lvlOverride w:ilvl="0">
      <w:startOverride w:val="1"/>
    </w:lvlOverride>
  </w:num>
  <w:num w:numId="3">
    <w:abstractNumId w:val="7"/>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2"/>
    <w:lvlOverride w:ilvl="0">
      <w:startOverride w:val="4"/>
    </w:lvlOverride>
  </w:num>
  <w:num w:numId="10">
    <w:abstractNumId w:val="2"/>
    <w:lvlOverride w:ilvl="0">
      <w:startOverride w:val="13"/>
    </w:lvlOverride>
  </w:num>
  <w:num w:numId="11">
    <w:abstractNumId w:val="1"/>
  </w:num>
  <w:num w:numId="12">
    <w:abstractNumId w:val="5"/>
  </w:num>
  <w:num w:numId="13">
    <w:abstractNumId w:val="9"/>
  </w:num>
  <w:num w:numId="14">
    <w:abstractNumId w:val="10"/>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445"/>
    <w:rsid w:val="00007B08"/>
    <w:rsid w:val="00007C3F"/>
    <w:rsid w:val="0001699B"/>
    <w:rsid w:val="0002420D"/>
    <w:rsid w:val="00037F2C"/>
    <w:rsid w:val="000468DB"/>
    <w:rsid w:val="00061F38"/>
    <w:rsid w:val="00065CF1"/>
    <w:rsid w:val="000926F5"/>
    <w:rsid w:val="000A0377"/>
    <w:rsid w:val="000A10D1"/>
    <w:rsid w:val="000A39AD"/>
    <w:rsid w:val="000C6F9F"/>
    <w:rsid w:val="000D59B7"/>
    <w:rsid w:val="000E0F55"/>
    <w:rsid w:val="000E2C4A"/>
    <w:rsid w:val="000E2ED1"/>
    <w:rsid w:val="000E4CD9"/>
    <w:rsid w:val="000E6B9A"/>
    <w:rsid w:val="00110BB2"/>
    <w:rsid w:val="001205A4"/>
    <w:rsid w:val="0016149C"/>
    <w:rsid w:val="00161C44"/>
    <w:rsid w:val="0017449D"/>
    <w:rsid w:val="001762C4"/>
    <w:rsid w:val="00184CE3"/>
    <w:rsid w:val="00192611"/>
    <w:rsid w:val="001A05E6"/>
    <w:rsid w:val="001A72B1"/>
    <w:rsid w:val="001B5363"/>
    <w:rsid w:val="001C0D93"/>
    <w:rsid w:val="001C64A8"/>
    <w:rsid w:val="001D45D6"/>
    <w:rsid w:val="001E0F21"/>
    <w:rsid w:val="001F5B96"/>
    <w:rsid w:val="002012BF"/>
    <w:rsid w:val="00213B76"/>
    <w:rsid w:val="00214C23"/>
    <w:rsid w:val="002260C2"/>
    <w:rsid w:val="0022663A"/>
    <w:rsid w:val="002347D6"/>
    <w:rsid w:val="00234A71"/>
    <w:rsid w:val="00237FC7"/>
    <w:rsid w:val="00250033"/>
    <w:rsid w:val="00252D27"/>
    <w:rsid w:val="00295B19"/>
    <w:rsid w:val="002A40AA"/>
    <w:rsid w:val="002A639D"/>
    <w:rsid w:val="002B2BD0"/>
    <w:rsid w:val="002B3CD5"/>
    <w:rsid w:val="002B4498"/>
    <w:rsid w:val="002C5CEE"/>
    <w:rsid w:val="00320859"/>
    <w:rsid w:val="003341AD"/>
    <w:rsid w:val="0034031C"/>
    <w:rsid w:val="003453BF"/>
    <w:rsid w:val="0034615B"/>
    <w:rsid w:val="00354693"/>
    <w:rsid w:val="00367ABB"/>
    <w:rsid w:val="00371A54"/>
    <w:rsid w:val="00373C41"/>
    <w:rsid w:val="0038344C"/>
    <w:rsid w:val="00390733"/>
    <w:rsid w:val="00394BB0"/>
    <w:rsid w:val="003A24B8"/>
    <w:rsid w:val="003B32EA"/>
    <w:rsid w:val="003B743D"/>
    <w:rsid w:val="003E5909"/>
    <w:rsid w:val="003F0C8B"/>
    <w:rsid w:val="003F1570"/>
    <w:rsid w:val="003F211C"/>
    <w:rsid w:val="003F5EFA"/>
    <w:rsid w:val="00405A97"/>
    <w:rsid w:val="00420382"/>
    <w:rsid w:val="00423D0F"/>
    <w:rsid w:val="0043385A"/>
    <w:rsid w:val="004431DB"/>
    <w:rsid w:val="00456F22"/>
    <w:rsid w:val="00461D39"/>
    <w:rsid w:val="004704E6"/>
    <w:rsid w:val="00470A52"/>
    <w:rsid w:val="00472421"/>
    <w:rsid w:val="0048088B"/>
    <w:rsid w:val="00486981"/>
    <w:rsid w:val="004B30A9"/>
    <w:rsid w:val="004C3055"/>
    <w:rsid w:val="004C3344"/>
    <w:rsid w:val="004C52D5"/>
    <w:rsid w:val="00507766"/>
    <w:rsid w:val="00512411"/>
    <w:rsid w:val="005130E3"/>
    <w:rsid w:val="00514066"/>
    <w:rsid w:val="00516445"/>
    <w:rsid w:val="00531899"/>
    <w:rsid w:val="00550A5F"/>
    <w:rsid w:val="00555ACD"/>
    <w:rsid w:val="00570F96"/>
    <w:rsid w:val="00577DBD"/>
    <w:rsid w:val="00581534"/>
    <w:rsid w:val="00591B78"/>
    <w:rsid w:val="00596457"/>
    <w:rsid w:val="005A4999"/>
    <w:rsid w:val="005B508D"/>
    <w:rsid w:val="005C4703"/>
    <w:rsid w:val="005D5AFC"/>
    <w:rsid w:val="005E3335"/>
    <w:rsid w:val="005F5822"/>
    <w:rsid w:val="005F743C"/>
    <w:rsid w:val="006104B2"/>
    <w:rsid w:val="006203AD"/>
    <w:rsid w:val="00627D1F"/>
    <w:rsid w:val="006361B2"/>
    <w:rsid w:val="00642558"/>
    <w:rsid w:val="00644B55"/>
    <w:rsid w:val="00646A3F"/>
    <w:rsid w:val="00647DAE"/>
    <w:rsid w:val="0065126F"/>
    <w:rsid w:val="00651F73"/>
    <w:rsid w:val="00652C82"/>
    <w:rsid w:val="00652CA5"/>
    <w:rsid w:val="00656B38"/>
    <w:rsid w:val="00660C2E"/>
    <w:rsid w:val="006638DC"/>
    <w:rsid w:val="0068373D"/>
    <w:rsid w:val="00686358"/>
    <w:rsid w:val="00687CA8"/>
    <w:rsid w:val="006A3EC9"/>
    <w:rsid w:val="006B60B8"/>
    <w:rsid w:val="006C5F16"/>
    <w:rsid w:val="006D26E6"/>
    <w:rsid w:val="006D2EAB"/>
    <w:rsid w:val="006D3732"/>
    <w:rsid w:val="006E0017"/>
    <w:rsid w:val="006E7C94"/>
    <w:rsid w:val="006F3044"/>
    <w:rsid w:val="006F3517"/>
    <w:rsid w:val="007044B8"/>
    <w:rsid w:val="0071231D"/>
    <w:rsid w:val="00714442"/>
    <w:rsid w:val="00723052"/>
    <w:rsid w:val="0073418D"/>
    <w:rsid w:val="0073596D"/>
    <w:rsid w:val="00737766"/>
    <w:rsid w:val="0074173F"/>
    <w:rsid w:val="0077356D"/>
    <w:rsid w:val="007741D4"/>
    <w:rsid w:val="0078387F"/>
    <w:rsid w:val="0079584B"/>
    <w:rsid w:val="00795AD1"/>
    <w:rsid w:val="007A119A"/>
    <w:rsid w:val="007B7C32"/>
    <w:rsid w:val="007C76A8"/>
    <w:rsid w:val="007D30AE"/>
    <w:rsid w:val="007D68CE"/>
    <w:rsid w:val="007E7E64"/>
    <w:rsid w:val="007F5CB2"/>
    <w:rsid w:val="00802EE8"/>
    <w:rsid w:val="00812A3F"/>
    <w:rsid w:val="00820AD2"/>
    <w:rsid w:val="008247B5"/>
    <w:rsid w:val="0082493D"/>
    <w:rsid w:val="00830632"/>
    <w:rsid w:val="008372E5"/>
    <w:rsid w:val="00840674"/>
    <w:rsid w:val="008425E3"/>
    <w:rsid w:val="00845EEA"/>
    <w:rsid w:val="008523CC"/>
    <w:rsid w:val="0086347A"/>
    <w:rsid w:val="0086553C"/>
    <w:rsid w:val="0087149F"/>
    <w:rsid w:val="00874BFF"/>
    <w:rsid w:val="0088792B"/>
    <w:rsid w:val="0089386D"/>
    <w:rsid w:val="008B0E71"/>
    <w:rsid w:val="008B29B9"/>
    <w:rsid w:val="008C19C5"/>
    <w:rsid w:val="008D7839"/>
    <w:rsid w:val="008E05D2"/>
    <w:rsid w:val="008E06DE"/>
    <w:rsid w:val="008F21AC"/>
    <w:rsid w:val="008F31C7"/>
    <w:rsid w:val="00922824"/>
    <w:rsid w:val="00960172"/>
    <w:rsid w:val="0096173B"/>
    <w:rsid w:val="00980DAB"/>
    <w:rsid w:val="00991C6E"/>
    <w:rsid w:val="009A3458"/>
    <w:rsid w:val="009A63E5"/>
    <w:rsid w:val="009B39A3"/>
    <w:rsid w:val="009C178A"/>
    <w:rsid w:val="009C56FB"/>
    <w:rsid w:val="009D2A76"/>
    <w:rsid w:val="009D4C5D"/>
    <w:rsid w:val="009E14AD"/>
    <w:rsid w:val="009E413F"/>
    <w:rsid w:val="009F43B6"/>
    <w:rsid w:val="00A0236E"/>
    <w:rsid w:val="00A06DBA"/>
    <w:rsid w:val="00A07795"/>
    <w:rsid w:val="00A17C62"/>
    <w:rsid w:val="00A17CFE"/>
    <w:rsid w:val="00A22555"/>
    <w:rsid w:val="00A35144"/>
    <w:rsid w:val="00A43196"/>
    <w:rsid w:val="00A462FC"/>
    <w:rsid w:val="00A522BD"/>
    <w:rsid w:val="00A66A85"/>
    <w:rsid w:val="00A72E3D"/>
    <w:rsid w:val="00A75254"/>
    <w:rsid w:val="00A77546"/>
    <w:rsid w:val="00A8432F"/>
    <w:rsid w:val="00A8763C"/>
    <w:rsid w:val="00A8766B"/>
    <w:rsid w:val="00A9327B"/>
    <w:rsid w:val="00AA750E"/>
    <w:rsid w:val="00AB5948"/>
    <w:rsid w:val="00AC0CB8"/>
    <w:rsid w:val="00AD3DE0"/>
    <w:rsid w:val="00AD5818"/>
    <w:rsid w:val="00AF6F53"/>
    <w:rsid w:val="00B02361"/>
    <w:rsid w:val="00B26BD1"/>
    <w:rsid w:val="00B276DB"/>
    <w:rsid w:val="00B3348D"/>
    <w:rsid w:val="00B36B74"/>
    <w:rsid w:val="00B44B7F"/>
    <w:rsid w:val="00B57CEA"/>
    <w:rsid w:val="00B63C6C"/>
    <w:rsid w:val="00B72A75"/>
    <w:rsid w:val="00B77CD5"/>
    <w:rsid w:val="00B80163"/>
    <w:rsid w:val="00B86C4A"/>
    <w:rsid w:val="00B93CBB"/>
    <w:rsid w:val="00B969E9"/>
    <w:rsid w:val="00BA0077"/>
    <w:rsid w:val="00BA1513"/>
    <w:rsid w:val="00BB1BBE"/>
    <w:rsid w:val="00BB470B"/>
    <w:rsid w:val="00BC0CF8"/>
    <w:rsid w:val="00BC0F35"/>
    <w:rsid w:val="00BD29D3"/>
    <w:rsid w:val="00BD68C5"/>
    <w:rsid w:val="00BE08E5"/>
    <w:rsid w:val="00BE33BD"/>
    <w:rsid w:val="00BF1313"/>
    <w:rsid w:val="00BF46CF"/>
    <w:rsid w:val="00C15338"/>
    <w:rsid w:val="00C373FC"/>
    <w:rsid w:val="00C37A8C"/>
    <w:rsid w:val="00C425E4"/>
    <w:rsid w:val="00C44E93"/>
    <w:rsid w:val="00C56952"/>
    <w:rsid w:val="00C61987"/>
    <w:rsid w:val="00C64677"/>
    <w:rsid w:val="00C64CA3"/>
    <w:rsid w:val="00C761B6"/>
    <w:rsid w:val="00C849B6"/>
    <w:rsid w:val="00C96EE1"/>
    <w:rsid w:val="00CB0893"/>
    <w:rsid w:val="00CB2D84"/>
    <w:rsid w:val="00CC11FA"/>
    <w:rsid w:val="00CC1A2A"/>
    <w:rsid w:val="00CC69C8"/>
    <w:rsid w:val="00CD56C1"/>
    <w:rsid w:val="00CD5E89"/>
    <w:rsid w:val="00CE4C1A"/>
    <w:rsid w:val="00CF1E64"/>
    <w:rsid w:val="00D0539D"/>
    <w:rsid w:val="00D11198"/>
    <w:rsid w:val="00D24CC4"/>
    <w:rsid w:val="00D24FB6"/>
    <w:rsid w:val="00D37E06"/>
    <w:rsid w:val="00D5027E"/>
    <w:rsid w:val="00D579BC"/>
    <w:rsid w:val="00D63D3B"/>
    <w:rsid w:val="00D653B8"/>
    <w:rsid w:val="00D67DB9"/>
    <w:rsid w:val="00D76D79"/>
    <w:rsid w:val="00D96259"/>
    <w:rsid w:val="00D965B8"/>
    <w:rsid w:val="00DC5749"/>
    <w:rsid w:val="00DD277D"/>
    <w:rsid w:val="00DD327E"/>
    <w:rsid w:val="00DE0858"/>
    <w:rsid w:val="00DE5C4D"/>
    <w:rsid w:val="00DF6240"/>
    <w:rsid w:val="00DF7F04"/>
    <w:rsid w:val="00E21904"/>
    <w:rsid w:val="00E25FC4"/>
    <w:rsid w:val="00E63957"/>
    <w:rsid w:val="00E65F44"/>
    <w:rsid w:val="00E926FB"/>
    <w:rsid w:val="00E957D8"/>
    <w:rsid w:val="00E9733B"/>
    <w:rsid w:val="00EB3523"/>
    <w:rsid w:val="00ED4855"/>
    <w:rsid w:val="00EE785F"/>
    <w:rsid w:val="00EF0C5A"/>
    <w:rsid w:val="00EF75AB"/>
    <w:rsid w:val="00F024B9"/>
    <w:rsid w:val="00F067C5"/>
    <w:rsid w:val="00F109F8"/>
    <w:rsid w:val="00F241B8"/>
    <w:rsid w:val="00F26CEA"/>
    <w:rsid w:val="00F272D5"/>
    <w:rsid w:val="00F3076D"/>
    <w:rsid w:val="00F335E9"/>
    <w:rsid w:val="00F4044E"/>
    <w:rsid w:val="00F52C31"/>
    <w:rsid w:val="00F61CB3"/>
    <w:rsid w:val="00F62A7C"/>
    <w:rsid w:val="00F62F68"/>
    <w:rsid w:val="00F630A1"/>
    <w:rsid w:val="00F637C2"/>
    <w:rsid w:val="00F709DB"/>
    <w:rsid w:val="00F82B5C"/>
    <w:rsid w:val="00F85B60"/>
    <w:rsid w:val="00F91EE2"/>
    <w:rsid w:val="00FA38B1"/>
    <w:rsid w:val="00FB3152"/>
    <w:rsid w:val="00FC0125"/>
    <w:rsid w:val="00FC0901"/>
    <w:rsid w:val="00FD0C73"/>
    <w:rsid w:val="00FF216F"/>
    <w:rsid w:val="00FF253B"/>
    <w:rsid w:val="00FF498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9C77E"/>
  <w15:chartTrackingRefBased/>
  <w15:docId w15:val="{BE19EFCD-C753-42BA-BBD7-192A0D4D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445"/>
    <w:pPr>
      <w:spacing w:after="0" w:line="276" w:lineRule="auto"/>
      <w:jc w:val="both"/>
    </w:pPr>
    <w:rPr>
      <w:rFonts w:ascii="Times New Roman" w:eastAsia="Batang" w:hAnsi="Times New Roman" w:cs="Times New Roman"/>
      <w:sz w:val="24"/>
      <w:szCs w:val="24"/>
      <w:lang w:val="en-GB"/>
    </w:rPr>
  </w:style>
  <w:style w:type="paragraph" w:styleId="1">
    <w:name w:val="heading 1"/>
    <w:basedOn w:val="a"/>
    <w:next w:val="a"/>
    <w:link w:val="10"/>
    <w:uiPriority w:val="9"/>
    <w:qFormat/>
    <w:rsid w:val="0051644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Podrozdział"/>
    <w:basedOn w:val="a"/>
    <w:link w:val="a4"/>
    <w:uiPriority w:val="99"/>
    <w:rsid w:val="00516445"/>
    <w:pPr>
      <w:spacing w:line="240" w:lineRule="auto"/>
      <w:jc w:val="left"/>
    </w:pPr>
    <w:rPr>
      <w:rFonts w:eastAsia="Times New Roman"/>
      <w:sz w:val="20"/>
      <w:szCs w:val="20"/>
      <w:lang w:val="x-none" w:eastAsia="x-none"/>
    </w:rPr>
  </w:style>
  <w:style w:type="character" w:customStyle="1" w:styleId="a4">
    <w:name w:val="Текст под линия Знак"/>
    <w:aliases w:val="Podrozdział Знак"/>
    <w:basedOn w:val="a0"/>
    <w:link w:val="a3"/>
    <w:uiPriority w:val="99"/>
    <w:rsid w:val="00516445"/>
    <w:rPr>
      <w:rFonts w:ascii="Times New Roman" w:eastAsia="Times New Roman" w:hAnsi="Times New Roman" w:cs="Times New Roman"/>
      <w:sz w:val="20"/>
      <w:szCs w:val="20"/>
      <w:lang w:val="x-none" w:eastAsia="x-none"/>
    </w:rPr>
  </w:style>
  <w:style w:type="character" w:styleId="a5">
    <w:name w:val="footnote reference"/>
    <w:aliases w:val="Footnote"/>
    <w:uiPriority w:val="99"/>
    <w:rsid w:val="00516445"/>
    <w:rPr>
      <w:vertAlign w:val="superscript"/>
    </w:rPr>
  </w:style>
  <w:style w:type="character" w:customStyle="1" w:styleId="DeltaViewInsertion">
    <w:name w:val="DeltaView Insertion"/>
    <w:rsid w:val="00516445"/>
    <w:rPr>
      <w:b/>
      <w:i/>
      <w:spacing w:val="0"/>
      <w:lang w:val="bg-BG" w:eastAsia="bg-BG"/>
    </w:rPr>
  </w:style>
  <w:style w:type="paragraph" w:customStyle="1" w:styleId="Tiret0">
    <w:name w:val="Tiret 0"/>
    <w:basedOn w:val="a"/>
    <w:rsid w:val="00516445"/>
    <w:pPr>
      <w:numPr>
        <w:numId w:val="1"/>
      </w:numPr>
      <w:spacing w:before="120" w:after="120" w:line="240" w:lineRule="auto"/>
    </w:pPr>
    <w:rPr>
      <w:rFonts w:eastAsia="Calibri"/>
      <w:szCs w:val="22"/>
      <w:lang w:val="bg-BG" w:eastAsia="bg-BG"/>
    </w:rPr>
  </w:style>
  <w:style w:type="paragraph" w:customStyle="1" w:styleId="Tiret1">
    <w:name w:val="Tiret 1"/>
    <w:basedOn w:val="a"/>
    <w:rsid w:val="00516445"/>
    <w:pPr>
      <w:numPr>
        <w:numId w:val="2"/>
      </w:numPr>
      <w:spacing w:before="120" w:after="120" w:line="240" w:lineRule="auto"/>
    </w:pPr>
    <w:rPr>
      <w:rFonts w:eastAsia="Calibri"/>
      <w:szCs w:val="22"/>
      <w:lang w:val="bg-BG" w:eastAsia="bg-BG"/>
    </w:rPr>
  </w:style>
  <w:style w:type="paragraph" w:customStyle="1" w:styleId="NumPar1">
    <w:name w:val="NumPar 1"/>
    <w:basedOn w:val="a"/>
    <w:next w:val="a"/>
    <w:rsid w:val="00516445"/>
    <w:pPr>
      <w:numPr>
        <w:numId w:val="5"/>
      </w:numPr>
      <w:spacing w:before="120" w:after="120" w:line="240" w:lineRule="auto"/>
    </w:pPr>
    <w:rPr>
      <w:rFonts w:eastAsia="Calibri"/>
      <w:szCs w:val="22"/>
      <w:lang w:val="bg-BG" w:eastAsia="bg-BG"/>
    </w:rPr>
  </w:style>
  <w:style w:type="paragraph" w:customStyle="1" w:styleId="NumPar2">
    <w:name w:val="NumPar 2"/>
    <w:basedOn w:val="a"/>
    <w:next w:val="a"/>
    <w:rsid w:val="00516445"/>
    <w:pPr>
      <w:numPr>
        <w:ilvl w:val="1"/>
        <w:numId w:val="5"/>
      </w:numPr>
      <w:spacing w:before="120" w:after="120" w:line="240" w:lineRule="auto"/>
    </w:pPr>
    <w:rPr>
      <w:rFonts w:eastAsia="Calibri"/>
      <w:szCs w:val="22"/>
      <w:lang w:val="bg-BG" w:eastAsia="bg-BG"/>
    </w:rPr>
  </w:style>
  <w:style w:type="paragraph" w:customStyle="1" w:styleId="NumPar3">
    <w:name w:val="NumPar 3"/>
    <w:basedOn w:val="a"/>
    <w:next w:val="a"/>
    <w:rsid w:val="00516445"/>
    <w:pPr>
      <w:numPr>
        <w:ilvl w:val="2"/>
        <w:numId w:val="5"/>
      </w:numPr>
      <w:spacing w:before="120" w:after="120" w:line="240" w:lineRule="auto"/>
    </w:pPr>
    <w:rPr>
      <w:rFonts w:eastAsia="Calibri"/>
      <w:szCs w:val="22"/>
      <w:lang w:val="bg-BG" w:eastAsia="bg-BG"/>
    </w:rPr>
  </w:style>
  <w:style w:type="paragraph" w:customStyle="1" w:styleId="NumPar4">
    <w:name w:val="NumPar 4"/>
    <w:basedOn w:val="a"/>
    <w:next w:val="a"/>
    <w:rsid w:val="00516445"/>
    <w:pPr>
      <w:numPr>
        <w:ilvl w:val="3"/>
        <w:numId w:val="5"/>
      </w:numPr>
      <w:spacing w:before="120" w:after="120" w:line="240" w:lineRule="auto"/>
    </w:pPr>
    <w:rPr>
      <w:rFonts w:eastAsia="Calibri"/>
      <w:szCs w:val="22"/>
      <w:lang w:val="bg-BG" w:eastAsia="bg-BG"/>
    </w:rPr>
  </w:style>
  <w:style w:type="paragraph" w:customStyle="1" w:styleId="NormalBold">
    <w:name w:val="NormalBold"/>
    <w:basedOn w:val="a"/>
    <w:link w:val="NormalBoldChar"/>
    <w:rsid w:val="00516445"/>
    <w:pPr>
      <w:widowControl w:val="0"/>
      <w:spacing w:line="240" w:lineRule="auto"/>
      <w:jc w:val="left"/>
    </w:pPr>
    <w:rPr>
      <w:rFonts w:eastAsia="Times New Roman"/>
      <w:b/>
      <w:szCs w:val="22"/>
      <w:lang w:val="bg-BG" w:eastAsia="bg-BG"/>
    </w:rPr>
  </w:style>
  <w:style w:type="character" w:customStyle="1" w:styleId="NormalBoldChar">
    <w:name w:val="NormalBold Char"/>
    <w:link w:val="NormalBold"/>
    <w:locked/>
    <w:rsid w:val="00516445"/>
    <w:rPr>
      <w:rFonts w:ascii="Times New Roman" w:eastAsia="Times New Roman" w:hAnsi="Times New Roman" w:cs="Times New Roman"/>
      <w:b/>
      <w:sz w:val="24"/>
      <w:lang w:eastAsia="bg-BG"/>
    </w:rPr>
  </w:style>
  <w:style w:type="paragraph" w:customStyle="1" w:styleId="Text1">
    <w:name w:val="Text 1"/>
    <w:basedOn w:val="a"/>
    <w:rsid w:val="00516445"/>
    <w:pPr>
      <w:spacing w:before="120" w:after="120" w:line="240" w:lineRule="auto"/>
      <w:ind w:left="850"/>
    </w:pPr>
    <w:rPr>
      <w:rFonts w:eastAsia="Calibri"/>
      <w:szCs w:val="22"/>
      <w:lang w:val="bg-BG" w:eastAsia="bg-BG"/>
    </w:rPr>
  </w:style>
  <w:style w:type="paragraph" w:customStyle="1" w:styleId="NormalLeft">
    <w:name w:val="Normal Left"/>
    <w:basedOn w:val="a"/>
    <w:rsid w:val="00516445"/>
    <w:pPr>
      <w:spacing w:before="120" w:after="120" w:line="240" w:lineRule="auto"/>
      <w:jc w:val="left"/>
    </w:pPr>
    <w:rPr>
      <w:rFonts w:eastAsia="Calibri"/>
      <w:szCs w:val="22"/>
      <w:lang w:val="bg-BG" w:eastAsia="bg-BG"/>
    </w:rPr>
  </w:style>
  <w:style w:type="paragraph" w:customStyle="1" w:styleId="ChapterTitle">
    <w:name w:val="ChapterTitle"/>
    <w:basedOn w:val="a"/>
    <w:next w:val="a"/>
    <w:rsid w:val="00516445"/>
    <w:pPr>
      <w:keepNext/>
      <w:spacing w:before="120" w:after="360" w:line="240" w:lineRule="auto"/>
      <w:jc w:val="center"/>
    </w:pPr>
    <w:rPr>
      <w:rFonts w:eastAsia="Calibri"/>
      <w:b/>
      <w:sz w:val="32"/>
      <w:szCs w:val="22"/>
      <w:lang w:val="bg-BG" w:eastAsia="bg-BG"/>
    </w:rPr>
  </w:style>
  <w:style w:type="paragraph" w:customStyle="1" w:styleId="SectionTitle">
    <w:name w:val="SectionTitle"/>
    <w:basedOn w:val="a"/>
    <w:next w:val="1"/>
    <w:rsid w:val="00516445"/>
    <w:pPr>
      <w:keepNext/>
      <w:spacing w:before="120" w:after="360" w:line="240" w:lineRule="auto"/>
      <w:jc w:val="center"/>
    </w:pPr>
    <w:rPr>
      <w:rFonts w:eastAsia="Calibri"/>
      <w:b/>
      <w:smallCaps/>
      <w:sz w:val="28"/>
      <w:szCs w:val="22"/>
      <w:lang w:val="bg-BG" w:eastAsia="bg-BG"/>
    </w:rPr>
  </w:style>
  <w:style w:type="paragraph" w:customStyle="1" w:styleId="Annexetitre">
    <w:name w:val="Annexe titre"/>
    <w:basedOn w:val="a"/>
    <w:next w:val="a"/>
    <w:rsid w:val="00516445"/>
    <w:pPr>
      <w:spacing w:before="120" w:after="120" w:line="240" w:lineRule="auto"/>
      <w:jc w:val="center"/>
    </w:pPr>
    <w:rPr>
      <w:rFonts w:eastAsia="Calibri"/>
      <w:b/>
      <w:szCs w:val="22"/>
      <w:u w:val="single"/>
      <w:lang w:val="bg-BG" w:eastAsia="bg-BG"/>
    </w:rPr>
  </w:style>
  <w:style w:type="character" w:customStyle="1" w:styleId="10">
    <w:name w:val="Заглавие 1 Знак"/>
    <w:basedOn w:val="a0"/>
    <w:link w:val="1"/>
    <w:uiPriority w:val="9"/>
    <w:rsid w:val="00516445"/>
    <w:rPr>
      <w:rFonts w:asciiTheme="majorHAnsi" w:eastAsiaTheme="majorEastAsia" w:hAnsiTheme="majorHAnsi" w:cstheme="majorBidi"/>
      <w:color w:val="2E74B5" w:themeColor="accent1" w:themeShade="BF"/>
      <w:sz w:val="32"/>
      <w:szCs w:val="32"/>
      <w:lang w:val="en-GB"/>
    </w:rPr>
  </w:style>
  <w:style w:type="paragraph" w:styleId="a6">
    <w:name w:val="List Paragraph"/>
    <w:basedOn w:val="a"/>
    <w:link w:val="a7"/>
    <w:uiPriority w:val="34"/>
    <w:qFormat/>
    <w:rsid w:val="00F709DB"/>
    <w:pPr>
      <w:spacing w:line="240" w:lineRule="auto"/>
      <w:ind w:left="708"/>
      <w:jc w:val="left"/>
    </w:pPr>
    <w:rPr>
      <w:rFonts w:eastAsia="Times New Roman"/>
      <w:lang w:eastAsia="x-none"/>
    </w:rPr>
  </w:style>
  <w:style w:type="character" w:customStyle="1" w:styleId="a7">
    <w:name w:val="Списък на абзаци Знак"/>
    <w:link w:val="a6"/>
    <w:uiPriority w:val="34"/>
    <w:locked/>
    <w:rsid w:val="00F709DB"/>
    <w:rPr>
      <w:rFonts w:ascii="Times New Roman" w:eastAsia="Times New Roman" w:hAnsi="Times New Roman" w:cs="Times New Roman"/>
      <w:sz w:val="24"/>
      <w:szCs w:val="24"/>
      <w:lang w:val="en-GB" w:eastAsia="x-none"/>
    </w:rPr>
  </w:style>
  <w:style w:type="paragraph" w:styleId="a8">
    <w:name w:val="Balloon Text"/>
    <w:basedOn w:val="a"/>
    <w:link w:val="a9"/>
    <w:uiPriority w:val="99"/>
    <w:semiHidden/>
    <w:unhideWhenUsed/>
    <w:rsid w:val="00A522BD"/>
    <w:pPr>
      <w:spacing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A522BD"/>
    <w:rPr>
      <w:rFonts w:ascii="Segoe UI" w:eastAsia="Batang" w:hAnsi="Segoe UI" w:cs="Segoe UI"/>
      <w:sz w:val="18"/>
      <w:szCs w:val="18"/>
      <w:lang w:val="en-GB"/>
    </w:rPr>
  </w:style>
  <w:style w:type="paragraph" w:styleId="aa">
    <w:name w:val="header"/>
    <w:basedOn w:val="a"/>
    <w:link w:val="ab"/>
    <w:uiPriority w:val="99"/>
    <w:unhideWhenUsed/>
    <w:rsid w:val="00A75254"/>
    <w:pPr>
      <w:tabs>
        <w:tab w:val="center" w:pos="4536"/>
        <w:tab w:val="right" w:pos="9072"/>
      </w:tabs>
      <w:spacing w:line="240" w:lineRule="auto"/>
    </w:pPr>
  </w:style>
  <w:style w:type="character" w:customStyle="1" w:styleId="ab">
    <w:name w:val="Горен колонтитул Знак"/>
    <w:basedOn w:val="a0"/>
    <w:link w:val="aa"/>
    <w:uiPriority w:val="99"/>
    <w:rsid w:val="00A75254"/>
    <w:rPr>
      <w:rFonts w:ascii="Times New Roman" w:eastAsia="Batang" w:hAnsi="Times New Roman" w:cs="Times New Roman"/>
      <w:sz w:val="24"/>
      <w:szCs w:val="24"/>
      <w:lang w:val="en-GB"/>
    </w:rPr>
  </w:style>
  <w:style w:type="paragraph" w:styleId="ac">
    <w:name w:val="footer"/>
    <w:basedOn w:val="a"/>
    <w:link w:val="ad"/>
    <w:uiPriority w:val="99"/>
    <w:unhideWhenUsed/>
    <w:rsid w:val="00A75254"/>
    <w:pPr>
      <w:tabs>
        <w:tab w:val="center" w:pos="4536"/>
        <w:tab w:val="right" w:pos="9072"/>
      </w:tabs>
      <w:spacing w:line="240" w:lineRule="auto"/>
    </w:pPr>
  </w:style>
  <w:style w:type="character" w:customStyle="1" w:styleId="ad">
    <w:name w:val="Долен колонтитул Знак"/>
    <w:basedOn w:val="a0"/>
    <w:link w:val="ac"/>
    <w:uiPriority w:val="99"/>
    <w:rsid w:val="00A75254"/>
    <w:rPr>
      <w:rFonts w:ascii="Times New Roman" w:eastAsia="Batang" w:hAnsi="Times New Roman" w:cs="Times New Roman"/>
      <w:sz w:val="24"/>
      <w:szCs w:val="24"/>
      <w:lang w:val="en-GB"/>
    </w:rPr>
  </w:style>
  <w:style w:type="paragraph" w:styleId="ae">
    <w:name w:val="No Spacing"/>
    <w:uiPriority w:val="1"/>
    <w:qFormat/>
    <w:rsid w:val="005A4999"/>
    <w:pPr>
      <w:spacing w:after="0" w:line="240" w:lineRule="auto"/>
    </w:pPr>
  </w:style>
  <w:style w:type="character" w:styleId="af">
    <w:name w:val="annotation reference"/>
    <w:basedOn w:val="a0"/>
    <w:uiPriority w:val="99"/>
    <w:semiHidden/>
    <w:unhideWhenUsed/>
    <w:rsid w:val="008F21AC"/>
    <w:rPr>
      <w:sz w:val="16"/>
      <w:szCs w:val="16"/>
    </w:rPr>
  </w:style>
  <w:style w:type="paragraph" w:styleId="af0">
    <w:name w:val="annotation text"/>
    <w:basedOn w:val="a"/>
    <w:link w:val="af1"/>
    <w:uiPriority w:val="99"/>
    <w:semiHidden/>
    <w:unhideWhenUsed/>
    <w:rsid w:val="008F21AC"/>
    <w:pPr>
      <w:spacing w:line="240" w:lineRule="auto"/>
    </w:pPr>
    <w:rPr>
      <w:sz w:val="20"/>
      <w:szCs w:val="20"/>
    </w:rPr>
  </w:style>
  <w:style w:type="character" w:customStyle="1" w:styleId="af1">
    <w:name w:val="Текст на коментар Знак"/>
    <w:basedOn w:val="a0"/>
    <w:link w:val="af0"/>
    <w:uiPriority w:val="99"/>
    <w:semiHidden/>
    <w:rsid w:val="008F21AC"/>
    <w:rPr>
      <w:rFonts w:ascii="Times New Roman" w:eastAsia="Batang" w:hAnsi="Times New Roman" w:cs="Times New Roman"/>
      <w:sz w:val="20"/>
      <w:szCs w:val="20"/>
      <w:lang w:val="en-GB"/>
    </w:rPr>
  </w:style>
  <w:style w:type="paragraph" w:styleId="af2">
    <w:name w:val="annotation subject"/>
    <w:basedOn w:val="af0"/>
    <w:next w:val="af0"/>
    <w:link w:val="af3"/>
    <w:uiPriority w:val="99"/>
    <w:semiHidden/>
    <w:unhideWhenUsed/>
    <w:rsid w:val="008F21AC"/>
    <w:rPr>
      <w:b/>
      <w:bCs/>
    </w:rPr>
  </w:style>
  <w:style w:type="character" w:customStyle="1" w:styleId="af3">
    <w:name w:val="Предмет на коментар Знак"/>
    <w:basedOn w:val="af1"/>
    <w:link w:val="af2"/>
    <w:uiPriority w:val="99"/>
    <w:semiHidden/>
    <w:rsid w:val="008F21AC"/>
    <w:rPr>
      <w:rFonts w:ascii="Times New Roman" w:eastAsia="Batang" w:hAnsi="Times New Roman" w:cs="Times New Roman"/>
      <w:b/>
      <w:bCs/>
      <w:sz w:val="20"/>
      <w:szCs w:val="20"/>
      <w:lang w:val="en-GB"/>
    </w:rPr>
  </w:style>
  <w:style w:type="paragraph" w:styleId="af4">
    <w:name w:val="Revision"/>
    <w:hidden/>
    <w:uiPriority w:val="99"/>
    <w:semiHidden/>
    <w:rsid w:val="00A17CFE"/>
    <w:pPr>
      <w:spacing w:after="0" w:line="240" w:lineRule="auto"/>
    </w:pPr>
    <w:rPr>
      <w:rFonts w:ascii="Times New Roman" w:eastAsia="Batang"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84199">
      <w:bodyDiv w:val="1"/>
      <w:marLeft w:val="0"/>
      <w:marRight w:val="0"/>
      <w:marTop w:val="0"/>
      <w:marBottom w:val="0"/>
      <w:divBdr>
        <w:top w:val="none" w:sz="0" w:space="0" w:color="auto"/>
        <w:left w:val="none" w:sz="0" w:space="0" w:color="auto"/>
        <w:bottom w:val="none" w:sz="0" w:space="0" w:color="auto"/>
        <w:right w:val="none" w:sz="0" w:space="0" w:color="auto"/>
      </w:divBdr>
    </w:div>
    <w:div w:id="629282138">
      <w:bodyDiv w:val="1"/>
      <w:marLeft w:val="0"/>
      <w:marRight w:val="0"/>
      <w:marTop w:val="0"/>
      <w:marBottom w:val="0"/>
      <w:divBdr>
        <w:top w:val="none" w:sz="0" w:space="0" w:color="auto"/>
        <w:left w:val="none" w:sz="0" w:space="0" w:color="auto"/>
        <w:bottom w:val="none" w:sz="0" w:space="0" w:color="auto"/>
        <w:right w:val="none" w:sz="0" w:space="0" w:color="auto"/>
      </w:divBdr>
    </w:div>
    <w:div w:id="7952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7EE60-D70A-43CF-9BDC-0B8E45C6E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24</Pages>
  <Words>6772</Words>
  <Characters>38601</Characters>
  <Application>Microsoft Office Word</Application>
  <DocSecurity>0</DocSecurity>
  <Lines>321</Lines>
  <Paragraphs>90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Vyara Hranova</dc:creator>
  <cp:keywords/>
  <dc:description/>
  <cp:lastModifiedBy>Elena Hadzhieva</cp:lastModifiedBy>
  <cp:revision>9</cp:revision>
  <cp:lastPrinted>2019-11-07T09:31:00Z</cp:lastPrinted>
  <dcterms:created xsi:type="dcterms:W3CDTF">2019-11-14T13:40:00Z</dcterms:created>
  <dcterms:modified xsi:type="dcterms:W3CDTF">2019-11-29T08:58:00Z</dcterms:modified>
</cp:coreProperties>
</file>