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2B" w:rsidRPr="009E1B2A" w:rsidRDefault="001E122B" w:rsidP="000A0000">
      <w:pPr>
        <w:spacing w:afterLines="120" w:after="288" w:line="276" w:lineRule="auto"/>
        <w:ind w:left="6372" w:firstLine="708"/>
        <w:jc w:val="both"/>
        <w:rPr>
          <w:rFonts w:eastAsia="Calibri"/>
          <w:b/>
          <w:i/>
          <w:sz w:val="24"/>
          <w:szCs w:val="24"/>
        </w:rPr>
      </w:pPr>
      <w:r w:rsidRPr="009E1B2A">
        <w:rPr>
          <w:rFonts w:eastAsia="Calibri"/>
          <w:b/>
          <w:i/>
          <w:sz w:val="24"/>
          <w:szCs w:val="24"/>
        </w:rPr>
        <w:t>Приложение</w:t>
      </w:r>
      <w:r w:rsidR="00577D44" w:rsidRPr="009E1B2A">
        <w:rPr>
          <w:rFonts w:eastAsia="Calibri"/>
          <w:b/>
          <w:i/>
          <w:sz w:val="24"/>
          <w:szCs w:val="24"/>
        </w:rPr>
        <w:t xml:space="preserve"> №</w:t>
      </w:r>
      <w:r w:rsidRPr="009E1B2A">
        <w:rPr>
          <w:rFonts w:eastAsia="Calibri"/>
          <w:b/>
          <w:i/>
          <w:sz w:val="24"/>
          <w:szCs w:val="24"/>
        </w:rPr>
        <w:t>1</w:t>
      </w:r>
    </w:p>
    <w:p w:rsidR="001E122B" w:rsidRPr="009E1B2A" w:rsidRDefault="001E122B" w:rsidP="001E122B">
      <w:pPr>
        <w:jc w:val="both"/>
        <w:rPr>
          <w:rFonts w:eastAsia="Calibri"/>
          <w:b/>
          <w:sz w:val="24"/>
          <w:szCs w:val="24"/>
        </w:rPr>
      </w:pPr>
      <w:r w:rsidRPr="009E1B2A">
        <w:rPr>
          <w:rFonts w:eastAsia="Calibri"/>
          <w:b/>
          <w:sz w:val="24"/>
          <w:szCs w:val="24"/>
        </w:rPr>
        <w:t>ДО</w:t>
      </w:r>
    </w:p>
    <w:p w:rsidR="001E122B" w:rsidRPr="009E1B2A" w:rsidRDefault="001E122B" w:rsidP="001E122B">
      <w:pPr>
        <w:jc w:val="both"/>
        <w:rPr>
          <w:rFonts w:eastAsia="Calibri"/>
          <w:b/>
          <w:sz w:val="24"/>
          <w:szCs w:val="24"/>
        </w:rPr>
      </w:pPr>
      <w:r w:rsidRPr="009E1B2A">
        <w:rPr>
          <w:rFonts w:eastAsia="Calibri"/>
          <w:b/>
          <w:sz w:val="24"/>
          <w:szCs w:val="24"/>
        </w:rPr>
        <w:t>ДЪРЖАВНА АГЕНЦИЯ</w:t>
      </w:r>
    </w:p>
    <w:p w:rsidR="001E122B" w:rsidRPr="009E1B2A" w:rsidRDefault="001E122B" w:rsidP="001E122B">
      <w:pPr>
        <w:jc w:val="both"/>
        <w:rPr>
          <w:rFonts w:eastAsia="Calibri"/>
          <w:b/>
          <w:sz w:val="24"/>
          <w:szCs w:val="24"/>
        </w:rPr>
      </w:pPr>
      <w:r w:rsidRPr="009E1B2A">
        <w:rPr>
          <w:rFonts w:eastAsia="Calibri"/>
          <w:b/>
          <w:sz w:val="24"/>
          <w:szCs w:val="24"/>
        </w:rPr>
        <w:t xml:space="preserve">ЗА МЕТРОЛОГИЧЕН И </w:t>
      </w:r>
    </w:p>
    <w:p w:rsidR="001E122B" w:rsidRPr="009E1B2A" w:rsidRDefault="001E122B" w:rsidP="001E122B">
      <w:pPr>
        <w:jc w:val="both"/>
        <w:rPr>
          <w:rFonts w:eastAsia="Calibri"/>
          <w:b/>
          <w:sz w:val="24"/>
          <w:szCs w:val="24"/>
        </w:rPr>
      </w:pPr>
      <w:r w:rsidRPr="009E1B2A">
        <w:rPr>
          <w:rFonts w:eastAsia="Calibri"/>
          <w:b/>
          <w:sz w:val="24"/>
          <w:szCs w:val="24"/>
        </w:rPr>
        <w:t>ТЕХНИЧЕСКИ НАДЗОР</w:t>
      </w:r>
    </w:p>
    <w:p w:rsidR="001E122B" w:rsidRPr="009E1B2A" w:rsidRDefault="001E122B" w:rsidP="001E122B">
      <w:pPr>
        <w:jc w:val="both"/>
        <w:rPr>
          <w:rFonts w:eastAsia="Calibri"/>
          <w:b/>
          <w:sz w:val="24"/>
          <w:szCs w:val="24"/>
        </w:rPr>
      </w:pPr>
      <w:r w:rsidRPr="009E1B2A">
        <w:rPr>
          <w:rFonts w:eastAsia="Calibri"/>
          <w:b/>
          <w:sz w:val="24"/>
          <w:szCs w:val="24"/>
        </w:rPr>
        <w:t xml:space="preserve">БУЛ. „Д-Р Г. </w:t>
      </w:r>
      <w:r w:rsidR="00DF3023" w:rsidRPr="009E1B2A">
        <w:rPr>
          <w:rFonts w:eastAsia="Calibri"/>
          <w:b/>
          <w:sz w:val="24"/>
          <w:szCs w:val="24"/>
        </w:rPr>
        <w:t xml:space="preserve">М. </w:t>
      </w:r>
      <w:r w:rsidRPr="009E1B2A">
        <w:rPr>
          <w:rFonts w:eastAsia="Calibri"/>
          <w:b/>
          <w:sz w:val="24"/>
          <w:szCs w:val="24"/>
        </w:rPr>
        <w:t>ДИМИТРОВ” № 52 А,</w:t>
      </w:r>
    </w:p>
    <w:p w:rsidR="001E122B" w:rsidRPr="009E1B2A" w:rsidRDefault="001E122B" w:rsidP="001E122B">
      <w:pPr>
        <w:jc w:val="both"/>
        <w:rPr>
          <w:rFonts w:eastAsia="Calibri"/>
          <w:b/>
          <w:sz w:val="24"/>
          <w:szCs w:val="24"/>
        </w:rPr>
      </w:pPr>
      <w:r w:rsidRPr="009E1B2A">
        <w:rPr>
          <w:rFonts w:eastAsia="Calibri"/>
          <w:b/>
          <w:sz w:val="24"/>
          <w:szCs w:val="24"/>
        </w:rPr>
        <w:t>ГР. СОФИЯ 1797</w:t>
      </w:r>
    </w:p>
    <w:p w:rsidR="001E122B" w:rsidRPr="009E1B2A" w:rsidRDefault="001E122B" w:rsidP="001E122B">
      <w:pPr>
        <w:spacing w:afterLines="120" w:after="288" w:line="276" w:lineRule="auto"/>
        <w:jc w:val="both"/>
        <w:rPr>
          <w:rFonts w:eastAsia="Calibri"/>
          <w:b/>
          <w:sz w:val="24"/>
          <w:szCs w:val="24"/>
        </w:rPr>
      </w:pPr>
    </w:p>
    <w:p w:rsidR="001E122B" w:rsidRPr="009E1B2A" w:rsidRDefault="001E122B" w:rsidP="001E122B">
      <w:pPr>
        <w:spacing w:afterLines="120" w:after="288" w:line="276" w:lineRule="auto"/>
        <w:jc w:val="center"/>
        <w:rPr>
          <w:rFonts w:eastAsia="Calibri"/>
          <w:b/>
          <w:sz w:val="24"/>
          <w:szCs w:val="24"/>
        </w:rPr>
      </w:pPr>
      <w:r w:rsidRPr="009E1B2A">
        <w:rPr>
          <w:rFonts w:eastAsia="Calibri"/>
          <w:b/>
          <w:sz w:val="24"/>
          <w:szCs w:val="24"/>
        </w:rPr>
        <w:t>О Ф Е Р Т А</w:t>
      </w:r>
    </w:p>
    <w:p w:rsidR="0055574B" w:rsidRPr="009E1B2A" w:rsidRDefault="001E122B" w:rsidP="001E122B">
      <w:pPr>
        <w:spacing w:afterLines="120" w:after="288" w:line="276" w:lineRule="auto"/>
        <w:jc w:val="center"/>
        <w:rPr>
          <w:sz w:val="24"/>
          <w:szCs w:val="24"/>
        </w:rPr>
      </w:pPr>
      <w:bookmarkStart w:id="0" w:name="_Toc259781524"/>
      <w:r w:rsidRPr="009E1B2A">
        <w:rPr>
          <w:rFonts w:eastAsia="Calibri"/>
          <w:b/>
          <w:sz w:val="24"/>
          <w:szCs w:val="24"/>
        </w:rPr>
        <w:t>ЗА УЧАСТИЕ В ОБЩЕСТВЕНА ПОРЪЧКА С ПРЕДМЕТ:</w:t>
      </w:r>
      <w:r w:rsidR="0055574B" w:rsidRPr="009E1B2A">
        <w:rPr>
          <w:sz w:val="24"/>
          <w:szCs w:val="24"/>
        </w:rPr>
        <w:t xml:space="preserve"> </w:t>
      </w:r>
    </w:p>
    <w:p w:rsidR="001E122B" w:rsidRPr="009E1B2A" w:rsidRDefault="00001D91" w:rsidP="009712C8">
      <w:pPr>
        <w:spacing w:afterLines="120" w:after="288" w:line="276" w:lineRule="auto"/>
        <w:jc w:val="center"/>
        <w:rPr>
          <w:rFonts w:eastAsia="Calibri"/>
          <w:b/>
          <w:sz w:val="24"/>
          <w:szCs w:val="24"/>
        </w:rPr>
      </w:pPr>
      <w:r w:rsidRPr="009E1B2A">
        <w:rPr>
          <w:rFonts w:eastAsia="Calibri"/>
          <w:b/>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Pr="009E1B2A">
        <w:rPr>
          <w:rFonts w:eastAsia="Calibri"/>
          <w:b/>
          <w:sz w:val="24"/>
          <w:szCs w:val="24"/>
        </w:rPr>
        <w:t>DDoS</w:t>
      </w:r>
      <w:proofErr w:type="spellEnd"/>
      <w:r w:rsidRPr="009E1B2A">
        <w:rPr>
          <w:rFonts w:eastAsia="Calibri"/>
          <w:b/>
          <w:sz w:val="24"/>
          <w:szCs w:val="24"/>
        </w:rPr>
        <w:t xml:space="preserve"> атаки”</w:t>
      </w:r>
    </w:p>
    <w:bookmarkEnd w:id="0"/>
    <w:p w:rsidR="002F7CC4" w:rsidRPr="009E1B2A" w:rsidRDefault="002F7CC4" w:rsidP="001E122B">
      <w:pPr>
        <w:spacing w:afterLines="120" w:after="288" w:line="276" w:lineRule="auto"/>
        <w:jc w:val="both"/>
        <w:rPr>
          <w:rFonts w:eastAsia="Calibri"/>
          <w:b/>
          <w:i/>
          <w:sz w:val="24"/>
          <w:szCs w:val="24"/>
        </w:rPr>
      </w:pPr>
    </w:p>
    <w:p w:rsidR="001E122B" w:rsidRPr="009E1B2A" w:rsidRDefault="001E122B" w:rsidP="001E122B">
      <w:pPr>
        <w:spacing w:afterLines="120" w:after="288" w:line="276" w:lineRule="auto"/>
        <w:jc w:val="both"/>
        <w:rPr>
          <w:rFonts w:eastAsia="Calibri"/>
          <w:b/>
          <w:i/>
          <w:sz w:val="24"/>
          <w:szCs w:val="24"/>
        </w:rPr>
      </w:pPr>
      <w:r w:rsidRPr="009E1B2A">
        <w:rPr>
          <w:rFonts w:eastAsia="Calibri"/>
          <w:b/>
          <w:i/>
          <w:sz w:val="24"/>
          <w:szCs w:val="24"/>
        </w:rPr>
        <w:t>ИДЕНТИФИКАЦИЯ НА УЧАСТНИКА: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Настоящата оферта е подадена от: …………………………………………………..........</w:t>
      </w:r>
    </w:p>
    <w:p w:rsidR="001E122B" w:rsidRPr="009E1B2A" w:rsidRDefault="001E122B" w:rsidP="001E122B">
      <w:pPr>
        <w:spacing w:afterLines="120" w:after="288" w:line="276" w:lineRule="auto"/>
        <w:jc w:val="both"/>
        <w:rPr>
          <w:rFonts w:eastAsia="Calibri"/>
          <w:i/>
          <w:sz w:val="24"/>
          <w:szCs w:val="24"/>
        </w:rPr>
      </w:pP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i/>
          <w:sz w:val="24"/>
          <w:szCs w:val="24"/>
        </w:rPr>
        <w:t>(наименование на участника)</w:t>
      </w:r>
    </w:p>
    <w:p w:rsidR="001E122B" w:rsidRPr="009E1B2A" w:rsidRDefault="001E122B" w:rsidP="001E122B">
      <w:pPr>
        <w:spacing w:afterLines="120" w:after="288" w:line="276" w:lineRule="auto"/>
        <w:jc w:val="both"/>
        <w:rPr>
          <w:rFonts w:eastAsia="Calibri"/>
          <w:i/>
          <w:sz w:val="24"/>
          <w:szCs w:val="24"/>
        </w:rPr>
      </w:pPr>
      <w:r w:rsidRPr="009E1B2A">
        <w:rPr>
          <w:rFonts w:eastAsia="Calibri"/>
          <w:sz w:val="24"/>
          <w:szCs w:val="24"/>
        </w:rPr>
        <w:t>…………………………………………………………………………………………………………</w:t>
      </w:r>
      <w:r w:rsidRPr="009E1B2A">
        <w:rPr>
          <w:rFonts w:eastAsia="Calibri"/>
          <w:i/>
          <w:sz w:val="24"/>
          <w:szCs w:val="24"/>
        </w:rPr>
        <w:t xml:space="preserve"> (адрес на управление, ЕИК по ЗТР)</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чрез ………………………...........................................................................................................</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(собствено, бащино и фамилно име на представляващия участника, адрес за кореспонденция)</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b/>
          <w:i/>
          <w:sz w:val="24"/>
          <w:szCs w:val="24"/>
        </w:rPr>
      </w:pPr>
      <w:r w:rsidRPr="009E1B2A">
        <w:rPr>
          <w:rFonts w:eastAsia="Calibri"/>
          <w:b/>
          <w:i/>
          <w:sz w:val="24"/>
          <w:szCs w:val="24"/>
        </w:rPr>
        <w:t xml:space="preserve"> II.  АДМИНИСТРАТИВНИ СВЕДЕНИЯ:</w:t>
      </w:r>
    </w:p>
    <w:p w:rsidR="001E122B" w:rsidRPr="009E1B2A" w:rsidRDefault="001E122B" w:rsidP="001E122B">
      <w:pPr>
        <w:numPr>
          <w:ilvl w:val="0"/>
          <w:numId w:val="1"/>
        </w:numPr>
        <w:spacing w:afterLines="120" w:after="288" w:line="276" w:lineRule="auto"/>
        <w:jc w:val="both"/>
        <w:rPr>
          <w:rFonts w:eastAsia="Calibri"/>
          <w:sz w:val="24"/>
          <w:szCs w:val="24"/>
        </w:rPr>
      </w:pPr>
      <w:r w:rsidRPr="009E1B2A">
        <w:rPr>
          <w:rFonts w:eastAsia="Calibri"/>
          <w:sz w:val="24"/>
          <w:szCs w:val="24"/>
        </w:rPr>
        <w:t>Седалище и адрес на управление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Телефон...........................................</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Факс................................................</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Е-</w:t>
      </w:r>
      <w:proofErr w:type="spellStart"/>
      <w:r w:rsidRPr="009E1B2A">
        <w:rPr>
          <w:rFonts w:eastAsia="Calibri"/>
          <w:sz w:val="24"/>
          <w:szCs w:val="24"/>
        </w:rPr>
        <w:t>mail</w:t>
      </w:r>
      <w:proofErr w:type="spellEnd"/>
      <w:r w:rsidRPr="009E1B2A">
        <w:rPr>
          <w:rFonts w:eastAsia="Calibri"/>
          <w:sz w:val="24"/>
          <w:szCs w:val="24"/>
        </w:rPr>
        <w:t>..............................................</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2. Лице за контакти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lastRenderedPageBreak/>
        <w:t>Длъжност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Телефон/факс/Е-mail.....................................................................................................................</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3.Лице представляващо участника: ........................................................................................</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ab/>
        <w:t>(данни по документ за самоличност)</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4. Обслужваща банка: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Сметката, по която ще бъдат извършвани разплащанията по договора, ако участникът бъде определен за изпълнител на поръчката: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IBAN………………………….. ................................ BIC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Титуляр на сметката ....................................................................................................................</w:t>
      </w:r>
    </w:p>
    <w:p w:rsidR="001E122B" w:rsidRPr="009E1B2A" w:rsidRDefault="001E122B" w:rsidP="001E122B">
      <w:pPr>
        <w:spacing w:afterLines="120" w:after="288" w:line="276" w:lineRule="auto"/>
        <w:jc w:val="both"/>
        <w:rPr>
          <w:rFonts w:eastAsia="Calibri"/>
          <w:b/>
          <w:sz w:val="24"/>
          <w:szCs w:val="24"/>
        </w:rPr>
      </w:pPr>
    </w:p>
    <w:p w:rsidR="001E122B" w:rsidRPr="009E1B2A" w:rsidRDefault="001E122B" w:rsidP="001E122B">
      <w:pPr>
        <w:spacing w:afterLines="120" w:after="288" w:line="276" w:lineRule="auto"/>
        <w:jc w:val="both"/>
        <w:rPr>
          <w:rFonts w:eastAsia="Calibri"/>
          <w:b/>
          <w:sz w:val="24"/>
          <w:szCs w:val="24"/>
        </w:rPr>
      </w:pPr>
      <w:r w:rsidRPr="009E1B2A">
        <w:rPr>
          <w:rFonts w:eastAsia="Calibri"/>
          <w:b/>
          <w:sz w:val="24"/>
          <w:szCs w:val="24"/>
          <w:lang w:val="en-US"/>
        </w:rPr>
        <w:t>УВАЖАЕМИ ГОСПОЖИ И ГОСПОДА,</w:t>
      </w:r>
    </w:p>
    <w:p w:rsidR="001E122B" w:rsidRPr="009E1B2A" w:rsidRDefault="001E122B" w:rsidP="001E122B">
      <w:pPr>
        <w:spacing w:afterLines="120" w:after="288" w:line="276" w:lineRule="auto"/>
        <w:jc w:val="both"/>
        <w:rPr>
          <w:rFonts w:eastAsia="Calibri"/>
          <w:b/>
          <w:bCs/>
          <w:sz w:val="24"/>
          <w:szCs w:val="24"/>
        </w:rPr>
      </w:pPr>
      <w:r w:rsidRPr="009E1B2A">
        <w:rPr>
          <w:rFonts w:eastAsia="Calibri"/>
          <w:sz w:val="24"/>
          <w:szCs w:val="24"/>
        </w:rPr>
        <w:t xml:space="preserve">С настоящето Ви представяме нашата оферта за участие в обявената от Вас обществена поръчка </w:t>
      </w:r>
      <w:r w:rsidR="002F7CC4" w:rsidRPr="009E1B2A">
        <w:rPr>
          <w:rFonts w:eastAsia="Calibri"/>
          <w:sz w:val="24"/>
          <w:szCs w:val="24"/>
        </w:rPr>
        <w:t>с предмет</w:t>
      </w:r>
      <w:r w:rsidR="002F7CC4" w:rsidRPr="009E1B2A">
        <w:rPr>
          <w:rFonts w:eastAsia="Calibri"/>
          <w:b/>
          <w:sz w:val="24"/>
          <w:szCs w:val="24"/>
        </w:rPr>
        <w:t xml:space="preserve"> </w:t>
      </w:r>
      <w:r w:rsidR="00E80E53" w:rsidRPr="009E1B2A">
        <w:rPr>
          <w:rFonts w:eastAsia="Calibri"/>
          <w:b/>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E80E53" w:rsidRPr="009E1B2A">
        <w:rPr>
          <w:rFonts w:eastAsia="Calibri"/>
          <w:b/>
          <w:sz w:val="24"/>
          <w:szCs w:val="24"/>
        </w:rPr>
        <w:t>DDoS</w:t>
      </w:r>
      <w:proofErr w:type="spellEnd"/>
      <w:r w:rsidR="00E80E53" w:rsidRPr="009E1B2A">
        <w:rPr>
          <w:rFonts w:eastAsia="Calibri"/>
          <w:b/>
          <w:sz w:val="24"/>
          <w:szCs w:val="24"/>
        </w:rPr>
        <w:t xml:space="preserve"> атаки”</w:t>
      </w:r>
      <w:r w:rsidR="002F7CC4" w:rsidRPr="009E1B2A">
        <w:rPr>
          <w:rFonts w:eastAsia="Calibri"/>
          <w:b/>
          <w:sz w:val="24"/>
          <w:szCs w:val="24"/>
        </w:rPr>
        <w:t>.</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ЗОП и в предварително обявените условия от ВЪЗЛОЖИТЕЛЯ.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При изпълнението на поръчката ще използваме/няма да използваме услугите на следните подизпълнители (</w:t>
      </w:r>
      <w:r w:rsidRPr="009E1B2A">
        <w:rPr>
          <w:rFonts w:eastAsia="Calibri"/>
          <w:b/>
          <w:i/>
          <w:sz w:val="24"/>
          <w:szCs w:val="24"/>
        </w:rPr>
        <w:t>невярното се зачертава</w:t>
      </w:r>
      <w:r w:rsidRPr="009E1B2A">
        <w:rPr>
          <w:rFonts w:eastAsia="Calibri"/>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1E122B" w:rsidRPr="009E1B2A" w:rsidTr="00320DF9">
        <w:tc>
          <w:tcPr>
            <w:tcW w:w="2775" w:type="dxa"/>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rPr>
              <w:t>Наименование на подизпълнителя</w:t>
            </w:r>
          </w:p>
        </w:tc>
        <w:tc>
          <w:tcPr>
            <w:tcW w:w="3670" w:type="dxa"/>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rPr>
              <w:t>Обхват на дейностите, които ще извършва</w:t>
            </w:r>
          </w:p>
        </w:tc>
        <w:tc>
          <w:tcPr>
            <w:tcW w:w="2735" w:type="dxa"/>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rPr>
              <w:t>Размер на участието на подизпълнителя в</w:t>
            </w:r>
          </w:p>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rPr>
              <w:lastRenderedPageBreak/>
              <w:t>в %</w:t>
            </w:r>
          </w:p>
        </w:tc>
      </w:tr>
      <w:tr w:rsidR="001E122B" w:rsidRPr="009E1B2A" w:rsidTr="00320DF9">
        <w:tc>
          <w:tcPr>
            <w:tcW w:w="2775" w:type="dxa"/>
          </w:tcPr>
          <w:p w:rsidR="001E122B" w:rsidRPr="009E1B2A" w:rsidRDefault="001E122B" w:rsidP="00320DF9">
            <w:pPr>
              <w:spacing w:afterLines="120" w:after="288" w:line="276" w:lineRule="auto"/>
              <w:jc w:val="both"/>
              <w:rPr>
                <w:rFonts w:eastAsia="Calibri"/>
                <w:sz w:val="24"/>
                <w:szCs w:val="24"/>
              </w:rPr>
            </w:pPr>
          </w:p>
        </w:tc>
        <w:tc>
          <w:tcPr>
            <w:tcW w:w="3670" w:type="dxa"/>
          </w:tcPr>
          <w:p w:rsidR="001E122B" w:rsidRPr="009E1B2A" w:rsidRDefault="001E122B" w:rsidP="00320DF9">
            <w:pPr>
              <w:spacing w:afterLines="120" w:after="288" w:line="276" w:lineRule="auto"/>
              <w:jc w:val="both"/>
              <w:rPr>
                <w:rFonts w:eastAsia="Calibri"/>
                <w:sz w:val="24"/>
                <w:szCs w:val="24"/>
              </w:rPr>
            </w:pPr>
          </w:p>
        </w:tc>
        <w:tc>
          <w:tcPr>
            <w:tcW w:w="2735" w:type="dxa"/>
          </w:tcPr>
          <w:p w:rsidR="001E122B" w:rsidRPr="009E1B2A" w:rsidRDefault="001E122B" w:rsidP="00320DF9">
            <w:pPr>
              <w:spacing w:afterLines="120" w:after="288" w:line="276" w:lineRule="auto"/>
              <w:jc w:val="both"/>
              <w:rPr>
                <w:rFonts w:eastAsia="Calibri"/>
                <w:sz w:val="24"/>
                <w:szCs w:val="24"/>
              </w:rPr>
            </w:pPr>
          </w:p>
        </w:tc>
      </w:tr>
      <w:tr w:rsidR="001E122B" w:rsidRPr="009E1B2A" w:rsidTr="00320DF9">
        <w:tc>
          <w:tcPr>
            <w:tcW w:w="2775" w:type="dxa"/>
          </w:tcPr>
          <w:p w:rsidR="001E122B" w:rsidRPr="009E1B2A" w:rsidRDefault="001E122B" w:rsidP="00320DF9">
            <w:pPr>
              <w:spacing w:afterLines="120" w:after="288" w:line="276" w:lineRule="auto"/>
              <w:jc w:val="both"/>
              <w:rPr>
                <w:rFonts w:eastAsia="Calibri"/>
                <w:sz w:val="24"/>
                <w:szCs w:val="24"/>
              </w:rPr>
            </w:pPr>
          </w:p>
        </w:tc>
        <w:tc>
          <w:tcPr>
            <w:tcW w:w="3670" w:type="dxa"/>
          </w:tcPr>
          <w:p w:rsidR="001E122B" w:rsidRPr="009E1B2A" w:rsidRDefault="001E122B" w:rsidP="00320DF9">
            <w:pPr>
              <w:spacing w:afterLines="120" w:after="288" w:line="276" w:lineRule="auto"/>
              <w:jc w:val="both"/>
              <w:rPr>
                <w:rFonts w:eastAsia="Calibri"/>
                <w:sz w:val="24"/>
                <w:szCs w:val="24"/>
              </w:rPr>
            </w:pPr>
          </w:p>
        </w:tc>
        <w:tc>
          <w:tcPr>
            <w:tcW w:w="2735" w:type="dxa"/>
          </w:tcPr>
          <w:p w:rsidR="001E122B" w:rsidRPr="009E1B2A" w:rsidRDefault="001E122B" w:rsidP="00320DF9">
            <w:pPr>
              <w:spacing w:afterLines="120" w:after="288" w:line="276" w:lineRule="auto"/>
              <w:jc w:val="both"/>
              <w:rPr>
                <w:rFonts w:eastAsia="Calibri"/>
                <w:sz w:val="24"/>
                <w:szCs w:val="24"/>
              </w:rPr>
            </w:pPr>
          </w:p>
        </w:tc>
      </w:tr>
    </w:tbl>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1E122B" w:rsidRPr="009E1B2A" w:rsidRDefault="001E122B" w:rsidP="001E122B">
      <w:pPr>
        <w:numPr>
          <w:ilvl w:val="0"/>
          <w:numId w:val="2"/>
        </w:numPr>
        <w:spacing w:afterLines="120" w:after="288" w:line="276" w:lineRule="auto"/>
        <w:ind w:left="0" w:firstLine="0"/>
        <w:jc w:val="both"/>
        <w:rPr>
          <w:rFonts w:eastAsia="Calibri"/>
          <w:sz w:val="24"/>
          <w:szCs w:val="24"/>
        </w:rPr>
      </w:pPr>
      <w:r w:rsidRPr="009E1B2A">
        <w:rPr>
          <w:rFonts w:eastAsia="Calibri"/>
          <w:sz w:val="24"/>
          <w:szCs w:val="24"/>
        </w:rPr>
        <w:t>Всички необходими док</w:t>
      </w:r>
      <w:r w:rsidR="00CA7871" w:rsidRPr="009E1B2A">
        <w:rPr>
          <w:rFonts w:eastAsia="Calibri"/>
          <w:sz w:val="24"/>
          <w:szCs w:val="24"/>
        </w:rPr>
        <w:t>ументи, предвидени в чл. 58 ЗОП</w:t>
      </w:r>
      <w:r w:rsidRPr="009E1B2A">
        <w:rPr>
          <w:rFonts w:eastAsia="Calibri"/>
          <w:sz w:val="24"/>
          <w:szCs w:val="24"/>
        </w:rPr>
        <w:t xml:space="preserve"> и в документацията за участие от съответните компетентни органи, удостоверяващи липсата на обстоятелства по чл. 54 от ЗОП;</w:t>
      </w:r>
    </w:p>
    <w:p w:rsidR="001E122B" w:rsidRPr="009E1B2A" w:rsidRDefault="001E122B" w:rsidP="001E122B">
      <w:pPr>
        <w:numPr>
          <w:ilvl w:val="0"/>
          <w:numId w:val="2"/>
        </w:numPr>
        <w:spacing w:afterLines="120" w:after="288" w:line="276" w:lineRule="auto"/>
        <w:ind w:left="0" w:firstLine="0"/>
        <w:jc w:val="both"/>
        <w:rPr>
          <w:rFonts w:eastAsia="Calibri"/>
          <w:sz w:val="24"/>
          <w:szCs w:val="24"/>
        </w:rPr>
      </w:pPr>
      <w:r w:rsidRPr="009E1B2A">
        <w:rPr>
          <w:rFonts w:eastAsia="Calibri"/>
          <w:sz w:val="24"/>
          <w:szCs w:val="24"/>
        </w:rPr>
        <w:t>Документ за гаранция за изпълнение на договора в размер на 3% от максималната стойност на поръчката под формата на …………………………. (</w:t>
      </w:r>
      <w:r w:rsidRPr="009E1B2A">
        <w:rPr>
          <w:rFonts w:eastAsia="Calibri"/>
          <w:i/>
          <w:sz w:val="24"/>
          <w:szCs w:val="24"/>
        </w:rPr>
        <w:t>посочва се вида на гаранцията</w:t>
      </w:r>
      <w:r w:rsidRPr="009E1B2A">
        <w:rPr>
          <w:rFonts w:eastAsia="Calibri"/>
          <w:sz w:val="24"/>
          <w:szCs w:val="24"/>
        </w:rPr>
        <w:t>).</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Приемаме плащането да бъде извършено съгласно посоченото в обявата.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Неразделна част от настоящата оферта са: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Техническо предложение  - попълнено по образец;</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Ценово предложение -  попълнено по образец; </w:t>
      </w:r>
    </w:p>
    <w:p w:rsidR="001E122B" w:rsidRPr="009E1B2A" w:rsidRDefault="001E122B" w:rsidP="001E122B">
      <w:pPr>
        <w:spacing w:afterLines="120" w:after="288" w:line="276" w:lineRule="auto"/>
        <w:jc w:val="both"/>
        <w:rPr>
          <w:rFonts w:eastAsia="Calibri"/>
          <w:i/>
          <w:sz w:val="24"/>
          <w:szCs w:val="24"/>
        </w:rPr>
      </w:pPr>
      <w:r w:rsidRPr="009E1B2A">
        <w:rPr>
          <w:rFonts w:eastAsia="Calibri"/>
          <w:sz w:val="24"/>
          <w:szCs w:val="24"/>
        </w:rPr>
        <w:t>……………………………………………………………………………………………..</w:t>
      </w:r>
      <w:r w:rsidRPr="009E1B2A">
        <w:rPr>
          <w:rFonts w:eastAsia="Calibri"/>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r w:rsidR="006A0CE7" w:rsidRPr="009E1B2A">
        <w:rPr>
          <w:rFonts w:eastAsia="Calibri"/>
          <w:i/>
          <w:sz w:val="24"/>
          <w:szCs w:val="24"/>
        </w:rPr>
        <w:t>образец</w:t>
      </w:r>
      <w:r w:rsidRPr="009E1B2A">
        <w:rPr>
          <w:rFonts w:eastAsia="Calibri"/>
          <w:i/>
          <w:sz w:val="24"/>
          <w:szCs w:val="24"/>
        </w:rPr>
        <w:t xml:space="preserve"> на Възложителя) </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Дата: .....................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Подпис, печат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Име, фамилия, длъжност ……………..</w:t>
      </w:r>
    </w:p>
    <w:p w:rsidR="001E122B" w:rsidRPr="009E1B2A" w:rsidRDefault="001E122B" w:rsidP="001E122B">
      <w:pPr>
        <w:ind w:firstLine="7513"/>
        <w:jc w:val="both"/>
        <w:rPr>
          <w:rFonts w:ascii="Cambria" w:hAnsi="Cambria" w:cs="Arial"/>
          <w:b/>
          <w:i/>
          <w:color w:val="000000"/>
          <w:szCs w:val="24"/>
        </w:rPr>
      </w:pPr>
    </w:p>
    <w:p w:rsidR="001E122B" w:rsidRPr="009E1B2A" w:rsidRDefault="001E122B" w:rsidP="001E122B">
      <w:pPr>
        <w:ind w:firstLine="7513"/>
        <w:jc w:val="both"/>
        <w:rPr>
          <w:rFonts w:ascii="Cambria" w:hAnsi="Cambria" w:cs="Arial"/>
          <w:b/>
          <w:i/>
          <w:color w:val="000000"/>
          <w:szCs w:val="24"/>
        </w:rPr>
      </w:pPr>
    </w:p>
    <w:p w:rsidR="001E122B" w:rsidRPr="009E1B2A" w:rsidRDefault="00577D44" w:rsidP="000A0000">
      <w:pPr>
        <w:ind w:left="6647" w:firstLine="433"/>
        <w:jc w:val="both"/>
        <w:rPr>
          <w:b/>
          <w:i/>
          <w:color w:val="000000"/>
          <w:sz w:val="24"/>
          <w:szCs w:val="24"/>
          <w:u w:val="single"/>
        </w:rPr>
      </w:pPr>
      <w:r w:rsidRPr="009E1B2A">
        <w:rPr>
          <w:b/>
          <w:i/>
          <w:color w:val="000000"/>
          <w:sz w:val="24"/>
          <w:szCs w:val="24"/>
        </w:rPr>
        <w:t>Приложение №</w:t>
      </w:r>
      <w:r w:rsidR="001E122B" w:rsidRPr="009E1B2A">
        <w:rPr>
          <w:b/>
          <w:i/>
          <w:color w:val="000000"/>
          <w:sz w:val="24"/>
          <w:szCs w:val="24"/>
        </w:rPr>
        <w:t>2</w:t>
      </w:r>
    </w:p>
    <w:p w:rsidR="001E122B" w:rsidRPr="009E1B2A" w:rsidRDefault="001E122B" w:rsidP="001E122B">
      <w:pPr>
        <w:tabs>
          <w:tab w:val="left" w:leader="dot" w:pos="2131"/>
          <w:tab w:val="left" w:pos="4997"/>
          <w:tab w:val="left" w:leader="dot" w:pos="8582"/>
        </w:tabs>
        <w:jc w:val="both"/>
        <w:rPr>
          <w:sz w:val="24"/>
          <w:szCs w:val="24"/>
        </w:rPr>
      </w:pPr>
    </w:p>
    <w:p w:rsidR="008647F6" w:rsidRPr="009E1B2A" w:rsidRDefault="008647F6" w:rsidP="007C5AF1">
      <w:pPr>
        <w:spacing w:afterLines="120" w:after="288" w:line="276" w:lineRule="auto"/>
        <w:ind w:left="2832"/>
        <w:jc w:val="both"/>
        <w:rPr>
          <w:rFonts w:eastAsia="Calibri"/>
          <w:b/>
          <w:bCs/>
          <w:sz w:val="24"/>
          <w:szCs w:val="24"/>
          <w:lang w:val="ru-RU"/>
        </w:rPr>
      </w:pPr>
      <w:r w:rsidRPr="009E1B2A">
        <w:rPr>
          <w:rFonts w:eastAsia="Calibri"/>
          <w:b/>
          <w:bCs/>
          <w:sz w:val="24"/>
          <w:szCs w:val="24"/>
          <w:lang w:val="ru-RU"/>
        </w:rPr>
        <w:t>ТЕХНИЧЕСКО ПРЕДЛОЖЕНИЕ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Наименование на участника :</w:t>
            </w:r>
          </w:p>
        </w:tc>
        <w:tc>
          <w:tcPr>
            <w:tcW w:w="4968" w:type="dxa"/>
          </w:tcPr>
          <w:p w:rsidR="008647F6" w:rsidRPr="009E1B2A" w:rsidRDefault="008647F6" w:rsidP="008647F6">
            <w:pPr>
              <w:spacing w:afterLines="120" w:after="288" w:line="276" w:lineRule="auto"/>
              <w:jc w:val="both"/>
              <w:rPr>
                <w:rFonts w:eastAsia="Calibri"/>
                <w:i/>
                <w:iCs/>
                <w:sz w:val="24"/>
                <w:szCs w:val="24"/>
                <w:lang w:val="en-AU"/>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lastRenderedPageBreak/>
              <w:t>Представляващ:</w:t>
            </w:r>
          </w:p>
        </w:tc>
        <w:tc>
          <w:tcPr>
            <w:tcW w:w="4968" w:type="dxa"/>
          </w:tcPr>
          <w:p w:rsidR="008647F6" w:rsidRPr="009E1B2A" w:rsidRDefault="008647F6" w:rsidP="008647F6">
            <w:pPr>
              <w:spacing w:afterLines="120" w:after="288" w:line="276" w:lineRule="auto"/>
              <w:jc w:val="both"/>
              <w:rPr>
                <w:rFonts w:eastAsia="Calibri"/>
                <w:i/>
                <w:iCs/>
                <w:sz w:val="24"/>
                <w:szCs w:val="24"/>
                <w:lang w:val="en-AU"/>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 xml:space="preserve">Седалище по регистрация : </w:t>
            </w:r>
          </w:p>
        </w:tc>
        <w:tc>
          <w:tcPr>
            <w:tcW w:w="4968" w:type="dxa"/>
          </w:tcPr>
          <w:p w:rsidR="008647F6" w:rsidRPr="009E1B2A" w:rsidRDefault="008647F6" w:rsidP="008647F6">
            <w:pPr>
              <w:spacing w:afterLines="120" w:after="288" w:line="276" w:lineRule="auto"/>
              <w:jc w:val="both"/>
              <w:rPr>
                <w:rFonts w:eastAsia="Calibri"/>
                <w:i/>
                <w:iCs/>
                <w:sz w:val="24"/>
                <w:szCs w:val="24"/>
                <w:lang w:val="en-AU"/>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ЕИК по Булстат :</w:t>
            </w:r>
          </w:p>
        </w:tc>
        <w:tc>
          <w:tcPr>
            <w:tcW w:w="4968" w:type="dxa"/>
          </w:tcPr>
          <w:p w:rsidR="008647F6" w:rsidRPr="009E1B2A" w:rsidRDefault="008647F6" w:rsidP="008647F6">
            <w:pPr>
              <w:spacing w:afterLines="120" w:after="288" w:line="276" w:lineRule="auto"/>
              <w:jc w:val="both"/>
              <w:rPr>
                <w:rFonts w:eastAsia="Calibri"/>
                <w:i/>
                <w:iCs/>
                <w:sz w:val="24"/>
                <w:szCs w:val="24"/>
                <w:lang w:val="en-AU"/>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Адрес за кореспонденция:</w:t>
            </w:r>
          </w:p>
        </w:tc>
        <w:tc>
          <w:tcPr>
            <w:tcW w:w="4968" w:type="dxa"/>
            <w:vAlign w:val="center"/>
          </w:tcPr>
          <w:p w:rsidR="008647F6" w:rsidRPr="009E1B2A" w:rsidRDefault="008647F6" w:rsidP="008647F6">
            <w:pPr>
              <w:spacing w:afterLines="120" w:after="288" w:line="276" w:lineRule="auto"/>
              <w:jc w:val="both"/>
              <w:rPr>
                <w:rFonts w:eastAsia="Calibri"/>
                <w:i/>
                <w:iCs/>
                <w:sz w:val="24"/>
                <w:szCs w:val="24"/>
                <w:lang w:val="ru-RU"/>
              </w:rPr>
            </w:pPr>
            <w:r w:rsidRPr="009E1B2A">
              <w:rPr>
                <w:rFonts w:eastAsia="Calibri"/>
                <w:i/>
                <w:iCs/>
                <w:sz w:val="24"/>
                <w:szCs w:val="24"/>
                <w:lang w:val="ru-RU"/>
              </w:rPr>
              <w:t>(</w:t>
            </w:r>
            <w:proofErr w:type="spellStart"/>
            <w:r w:rsidRPr="009E1B2A">
              <w:rPr>
                <w:rFonts w:eastAsia="Calibri"/>
                <w:i/>
                <w:iCs/>
                <w:sz w:val="24"/>
                <w:szCs w:val="24"/>
                <w:lang w:val="ru-RU"/>
              </w:rPr>
              <w:t>държава</w:t>
            </w:r>
            <w:proofErr w:type="spellEnd"/>
            <w:r w:rsidRPr="009E1B2A">
              <w:rPr>
                <w:rFonts w:eastAsia="Calibri"/>
                <w:i/>
                <w:iCs/>
                <w:sz w:val="24"/>
                <w:szCs w:val="24"/>
                <w:lang w:val="ru-RU"/>
              </w:rPr>
              <w:t xml:space="preserve">, град, </w:t>
            </w:r>
            <w:proofErr w:type="spellStart"/>
            <w:r w:rsidRPr="009E1B2A">
              <w:rPr>
                <w:rFonts w:eastAsia="Calibri"/>
                <w:i/>
                <w:iCs/>
                <w:sz w:val="24"/>
                <w:szCs w:val="24"/>
                <w:lang w:val="ru-RU"/>
              </w:rPr>
              <w:t>пощенски</w:t>
            </w:r>
            <w:proofErr w:type="spellEnd"/>
            <w:r w:rsidRPr="009E1B2A">
              <w:rPr>
                <w:rFonts w:eastAsia="Calibri"/>
                <w:i/>
                <w:iCs/>
                <w:sz w:val="24"/>
                <w:szCs w:val="24"/>
                <w:lang w:val="ru-RU"/>
              </w:rPr>
              <w:t xml:space="preserve"> код, улица, №)</w:t>
            </w: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Телефон:</w:t>
            </w:r>
          </w:p>
        </w:tc>
        <w:tc>
          <w:tcPr>
            <w:tcW w:w="4968" w:type="dxa"/>
          </w:tcPr>
          <w:p w:rsidR="008647F6" w:rsidRPr="009E1B2A" w:rsidRDefault="008647F6" w:rsidP="008647F6">
            <w:pPr>
              <w:spacing w:afterLines="120" w:after="288" w:line="276" w:lineRule="auto"/>
              <w:jc w:val="both"/>
              <w:rPr>
                <w:rFonts w:eastAsia="Calibri"/>
                <w:i/>
                <w:iCs/>
                <w:sz w:val="24"/>
                <w:szCs w:val="24"/>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Факс:</w:t>
            </w:r>
          </w:p>
        </w:tc>
        <w:tc>
          <w:tcPr>
            <w:tcW w:w="4968" w:type="dxa"/>
          </w:tcPr>
          <w:p w:rsidR="008647F6" w:rsidRPr="009E1B2A" w:rsidRDefault="008647F6" w:rsidP="008647F6">
            <w:pPr>
              <w:spacing w:afterLines="120" w:after="288" w:line="276" w:lineRule="auto"/>
              <w:jc w:val="both"/>
              <w:rPr>
                <w:rFonts w:eastAsia="Calibri"/>
                <w:i/>
                <w:iCs/>
                <w:sz w:val="24"/>
                <w:szCs w:val="24"/>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Лице за контакт:</w:t>
            </w:r>
          </w:p>
        </w:tc>
        <w:tc>
          <w:tcPr>
            <w:tcW w:w="4968" w:type="dxa"/>
          </w:tcPr>
          <w:p w:rsidR="008647F6" w:rsidRPr="009E1B2A" w:rsidRDefault="008647F6" w:rsidP="008647F6">
            <w:pPr>
              <w:spacing w:afterLines="120" w:after="288" w:line="276" w:lineRule="auto"/>
              <w:jc w:val="both"/>
              <w:rPr>
                <w:rFonts w:eastAsia="Calibri"/>
                <w:i/>
                <w:iCs/>
                <w:sz w:val="24"/>
                <w:szCs w:val="24"/>
              </w:rPr>
            </w:pPr>
          </w:p>
        </w:tc>
      </w:tr>
      <w:tr w:rsidR="008647F6" w:rsidRPr="009E1B2A" w:rsidTr="00320DF9">
        <w:trPr>
          <w:jc w:val="center"/>
        </w:trPr>
        <w:tc>
          <w:tcPr>
            <w:tcW w:w="3708" w:type="dxa"/>
            <w:vAlign w:val="center"/>
          </w:tcPr>
          <w:p w:rsidR="008647F6" w:rsidRPr="009E1B2A" w:rsidRDefault="008647F6" w:rsidP="008647F6">
            <w:pPr>
              <w:spacing w:afterLines="120" w:after="288" w:line="276" w:lineRule="auto"/>
              <w:jc w:val="both"/>
              <w:rPr>
                <w:rFonts w:eastAsia="Calibri"/>
                <w:b/>
                <w:bCs/>
                <w:sz w:val="24"/>
                <w:szCs w:val="24"/>
              </w:rPr>
            </w:pPr>
            <w:r w:rsidRPr="009E1B2A">
              <w:rPr>
                <w:rFonts w:eastAsia="Calibri"/>
                <w:b/>
                <w:bCs/>
                <w:sz w:val="24"/>
                <w:szCs w:val="24"/>
              </w:rPr>
              <w:t xml:space="preserve">e </w:t>
            </w:r>
            <w:proofErr w:type="spellStart"/>
            <w:r w:rsidRPr="009E1B2A">
              <w:rPr>
                <w:rFonts w:eastAsia="Calibri"/>
                <w:b/>
                <w:bCs/>
                <w:sz w:val="24"/>
                <w:szCs w:val="24"/>
              </w:rPr>
              <w:t>mail</w:t>
            </w:r>
            <w:proofErr w:type="spellEnd"/>
            <w:r w:rsidRPr="009E1B2A">
              <w:rPr>
                <w:rFonts w:eastAsia="Calibri"/>
                <w:b/>
                <w:bCs/>
                <w:sz w:val="24"/>
                <w:szCs w:val="24"/>
              </w:rPr>
              <w:t>:</w:t>
            </w:r>
          </w:p>
        </w:tc>
        <w:tc>
          <w:tcPr>
            <w:tcW w:w="4968" w:type="dxa"/>
          </w:tcPr>
          <w:p w:rsidR="008647F6" w:rsidRPr="009E1B2A" w:rsidRDefault="008647F6" w:rsidP="008647F6">
            <w:pPr>
              <w:spacing w:afterLines="120" w:after="288" w:line="276" w:lineRule="auto"/>
              <w:jc w:val="both"/>
              <w:rPr>
                <w:rFonts w:eastAsia="Calibri"/>
                <w:i/>
                <w:iCs/>
                <w:sz w:val="24"/>
                <w:szCs w:val="24"/>
              </w:rPr>
            </w:pPr>
          </w:p>
        </w:tc>
      </w:tr>
    </w:tbl>
    <w:p w:rsidR="008647F6" w:rsidRPr="009E1B2A" w:rsidRDefault="008647F6" w:rsidP="008647F6">
      <w:pPr>
        <w:spacing w:afterLines="120" w:after="288" w:line="276" w:lineRule="auto"/>
        <w:jc w:val="both"/>
        <w:rPr>
          <w:rFonts w:eastAsia="Calibri"/>
          <w:b/>
          <w:bCs/>
          <w:sz w:val="24"/>
          <w:szCs w:val="24"/>
        </w:rPr>
      </w:pPr>
    </w:p>
    <w:p w:rsidR="008647F6" w:rsidRPr="009E1B2A" w:rsidRDefault="008647F6" w:rsidP="008647F6">
      <w:pPr>
        <w:spacing w:afterLines="120" w:after="288" w:line="276" w:lineRule="auto"/>
        <w:jc w:val="both"/>
        <w:rPr>
          <w:rFonts w:eastAsia="Calibri"/>
          <w:sz w:val="24"/>
          <w:szCs w:val="24"/>
        </w:rPr>
      </w:pPr>
      <w:r w:rsidRPr="009E1B2A">
        <w:rPr>
          <w:rFonts w:eastAsia="Calibri"/>
          <w:b/>
          <w:bCs/>
          <w:sz w:val="24"/>
          <w:szCs w:val="24"/>
          <w:lang w:val="ru-RU"/>
        </w:rPr>
        <w:t>УВАЖАЕМИ ГОСПОЖИ И ГОСПОДА,</w:t>
      </w:r>
    </w:p>
    <w:p w:rsidR="008647F6" w:rsidRPr="009E1B2A" w:rsidRDefault="008647F6" w:rsidP="008647F6">
      <w:pPr>
        <w:spacing w:afterLines="120" w:after="288" w:line="276" w:lineRule="auto"/>
        <w:jc w:val="both"/>
        <w:rPr>
          <w:rFonts w:eastAsia="Calibri"/>
          <w:sz w:val="24"/>
          <w:szCs w:val="24"/>
        </w:rPr>
      </w:pPr>
      <w:r w:rsidRPr="009E1B2A">
        <w:rPr>
          <w:rFonts w:eastAsia="Calibri"/>
          <w:sz w:val="24"/>
          <w:szCs w:val="24"/>
        </w:rPr>
        <w:t xml:space="preserve">С настоящото, представяме нашето техническо предложение за изпълнение на услугите по  обявената от Вас обществена поръчка с предмет: </w:t>
      </w:r>
      <w:r w:rsidRPr="009E1B2A">
        <w:rPr>
          <w:b/>
          <w:sz w:val="24"/>
          <w:szCs w:val="24"/>
        </w:rPr>
        <w:t xml:space="preserve">„Изграждане и поддържане на </w:t>
      </w:r>
      <w:r w:rsidRPr="009E1B2A">
        <w:rPr>
          <w:b/>
          <w:sz w:val="24"/>
          <w:szCs w:val="24"/>
          <w:lang w:val="en-US"/>
        </w:rPr>
        <w:t>IP VPN</w:t>
      </w:r>
      <w:r w:rsidRPr="009E1B2A">
        <w:rPr>
          <w:b/>
          <w:sz w:val="24"/>
          <w:szCs w:val="24"/>
        </w:rPr>
        <w:t xml:space="preserve"> мрежа, доставка на Интернет и защита на мрежата на Държавна агенция за метрологичен и технически надзор (ДАМТН) от </w:t>
      </w:r>
      <w:r w:rsidRPr="009E1B2A">
        <w:rPr>
          <w:b/>
          <w:sz w:val="24"/>
          <w:szCs w:val="24"/>
          <w:lang w:val="en-US"/>
        </w:rPr>
        <w:t>DDoS</w:t>
      </w:r>
      <w:r w:rsidRPr="009E1B2A">
        <w:rPr>
          <w:b/>
          <w:sz w:val="24"/>
          <w:szCs w:val="24"/>
        </w:rPr>
        <w:t xml:space="preserve"> атаки”.</w:t>
      </w:r>
    </w:p>
    <w:p w:rsidR="008647F6" w:rsidRPr="009E1B2A" w:rsidRDefault="008647F6" w:rsidP="008647F6">
      <w:pPr>
        <w:spacing w:afterLines="120" w:after="288" w:line="276" w:lineRule="auto"/>
        <w:jc w:val="both"/>
        <w:rPr>
          <w:rFonts w:eastAsia="Calibri"/>
          <w:sz w:val="24"/>
          <w:szCs w:val="24"/>
        </w:rPr>
      </w:pPr>
      <w:r w:rsidRPr="009E1B2A">
        <w:rPr>
          <w:rFonts w:eastAsia="Calibri"/>
          <w:sz w:val="24"/>
          <w:szCs w:val="24"/>
        </w:rPr>
        <w:t>Предлагаме да изпълним, без резерви и ограничения, в съответствие с нормативните разпоредби и изискванията на Възложителя,</w:t>
      </w:r>
      <w:r w:rsidRPr="009E1B2A">
        <w:rPr>
          <w:rFonts w:eastAsia="Calibri"/>
          <w:sz w:val="24"/>
          <w:szCs w:val="24"/>
          <w:lang w:val="en-US"/>
        </w:rPr>
        <w:t xml:space="preserve"> </w:t>
      </w:r>
      <w:r w:rsidRPr="009E1B2A">
        <w:rPr>
          <w:rFonts w:eastAsia="Calibri"/>
          <w:sz w:val="24"/>
          <w:szCs w:val="24"/>
        </w:rPr>
        <w:t>предмета на обществената поръчка, както следва:</w:t>
      </w:r>
    </w:p>
    <w:p w:rsidR="008647F6" w:rsidRDefault="008647F6" w:rsidP="008647F6">
      <w:pPr>
        <w:jc w:val="both"/>
        <w:rPr>
          <w:rFonts w:eastAsia="Calibri"/>
          <w:sz w:val="24"/>
          <w:szCs w:val="24"/>
        </w:rPr>
      </w:pPr>
      <w:r w:rsidRPr="009E1B2A">
        <w:rPr>
          <w:rFonts w:eastAsia="Calibri"/>
          <w:sz w:val="24"/>
          <w:szCs w:val="24"/>
        </w:rPr>
        <w:t>…………………………………………..</w:t>
      </w:r>
    </w:p>
    <w:p w:rsidR="004552E1" w:rsidRDefault="004552E1" w:rsidP="008647F6">
      <w:pPr>
        <w:jc w:val="both"/>
        <w:rPr>
          <w:rFonts w:eastAsia="Calibri"/>
          <w:sz w:val="24"/>
          <w:szCs w:val="24"/>
        </w:rPr>
      </w:pPr>
    </w:p>
    <w:p w:rsidR="004552E1" w:rsidRPr="009E1B2A" w:rsidRDefault="004552E1" w:rsidP="008647F6">
      <w:pPr>
        <w:jc w:val="both"/>
        <w:rPr>
          <w:sz w:val="24"/>
          <w:szCs w:val="24"/>
        </w:rPr>
      </w:pPr>
      <w:r>
        <w:rPr>
          <w:rFonts w:eastAsia="Calibri"/>
          <w:sz w:val="24"/>
          <w:szCs w:val="24"/>
        </w:rPr>
        <w:t xml:space="preserve">Гарантираме, че дейностите </w:t>
      </w:r>
      <w:r w:rsidRPr="008F4A79">
        <w:rPr>
          <w:sz w:val="24"/>
          <w:szCs w:val="24"/>
        </w:rPr>
        <w:t>за изграждане и осигуряване на първоначален достъп до услугите</w:t>
      </w:r>
      <w:r>
        <w:rPr>
          <w:sz w:val="24"/>
          <w:szCs w:val="24"/>
        </w:rPr>
        <w:t xml:space="preserve"> ще бъдат извършени в срок ………………….. дни от датата на сключване на договора.</w:t>
      </w:r>
    </w:p>
    <w:p w:rsidR="008647F6" w:rsidRPr="009E1B2A" w:rsidRDefault="008647F6" w:rsidP="008647F6">
      <w:pPr>
        <w:jc w:val="both"/>
        <w:rPr>
          <w:sz w:val="24"/>
          <w:szCs w:val="24"/>
        </w:rPr>
      </w:pPr>
    </w:p>
    <w:p w:rsidR="008647F6" w:rsidRPr="009E1B2A" w:rsidRDefault="008647F6" w:rsidP="008647F6">
      <w:pPr>
        <w:spacing w:afterLines="120" w:after="288" w:line="276" w:lineRule="auto"/>
        <w:jc w:val="both"/>
        <w:rPr>
          <w:rFonts w:eastAsia="Calibri"/>
          <w:sz w:val="24"/>
          <w:szCs w:val="24"/>
        </w:rPr>
      </w:pPr>
      <w:r w:rsidRPr="009E1B2A">
        <w:rPr>
          <w:rFonts w:eastAsia="Calibri"/>
          <w:sz w:val="24"/>
          <w:szCs w:val="24"/>
        </w:rPr>
        <w:t xml:space="preserve">Съгласен/ни съм/сме срокът за предоставяните услуги да бъде </w:t>
      </w:r>
      <w:r w:rsidR="003D488F" w:rsidRPr="009E1B2A">
        <w:rPr>
          <w:rFonts w:eastAsia="Calibri"/>
          <w:sz w:val="24"/>
          <w:szCs w:val="24"/>
        </w:rPr>
        <w:t>две</w:t>
      </w:r>
      <w:r w:rsidRPr="009E1B2A">
        <w:rPr>
          <w:rFonts w:eastAsia="Calibri"/>
          <w:sz w:val="24"/>
          <w:szCs w:val="24"/>
        </w:rPr>
        <w:t xml:space="preserve"> годин</w:t>
      </w:r>
      <w:r w:rsidR="003D488F" w:rsidRPr="009E1B2A">
        <w:rPr>
          <w:rFonts w:eastAsia="Calibri"/>
          <w:sz w:val="24"/>
          <w:szCs w:val="24"/>
        </w:rPr>
        <w:t>и</w:t>
      </w:r>
      <w:r w:rsidRPr="009E1B2A">
        <w:rPr>
          <w:rFonts w:eastAsia="Calibri"/>
          <w:sz w:val="24"/>
          <w:szCs w:val="24"/>
        </w:rPr>
        <w:t xml:space="preserve">, считано от дата на приемо-предавателния протокол за изграждане и осигуряване на първоначален достъп до услугите или до изчерпване на финансовия ресурс, което от двете събития настъпи първо. </w:t>
      </w:r>
    </w:p>
    <w:p w:rsidR="008647F6" w:rsidRPr="009E1B2A" w:rsidRDefault="008647F6" w:rsidP="008647F6">
      <w:pPr>
        <w:spacing w:afterLines="120" w:after="288" w:line="276" w:lineRule="auto"/>
        <w:jc w:val="both"/>
        <w:rPr>
          <w:rFonts w:eastAsia="Calibri"/>
          <w:sz w:val="24"/>
          <w:szCs w:val="24"/>
        </w:rPr>
      </w:pPr>
      <w:r w:rsidRPr="009E1B2A">
        <w:rPr>
          <w:rFonts w:eastAsia="Calibri"/>
          <w:sz w:val="24"/>
          <w:szCs w:val="24"/>
        </w:rPr>
        <w:t>Декларирам/е, че съм/сме в състояние да изпълняваме усл</w:t>
      </w:r>
      <w:r w:rsidR="003D488F" w:rsidRPr="009E1B2A">
        <w:rPr>
          <w:rFonts w:eastAsia="Calibri"/>
          <w:sz w:val="24"/>
          <w:szCs w:val="24"/>
        </w:rPr>
        <w:t>угите за целия срок на договора</w:t>
      </w:r>
      <w:r w:rsidRPr="009E1B2A">
        <w:rPr>
          <w:rFonts w:eastAsia="Calibri"/>
          <w:sz w:val="24"/>
          <w:szCs w:val="24"/>
        </w:rPr>
        <w:t>.</w:t>
      </w:r>
    </w:p>
    <w:p w:rsidR="008647F6" w:rsidRPr="009E1B2A" w:rsidRDefault="008647F6" w:rsidP="008647F6">
      <w:pPr>
        <w:spacing w:afterLines="120" w:after="288" w:line="276" w:lineRule="auto"/>
        <w:jc w:val="both"/>
        <w:rPr>
          <w:rFonts w:eastAsia="Calibri"/>
          <w:sz w:val="24"/>
          <w:szCs w:val="24"/>
        </w:rPr>
      </w:pPr>
      <w:r w:rsidRPr="009E1B2A">
        <w:rPr>
          <w:rFonts w:eastAsia="Calibri"/>
          <w:sz w:val="24"/>
          <w:szCs w:val="24"/>
        </w:rPr>
        <w:t>Гарантирам/е, че съм/сме в състояние да изпълним качествено поръчката в пълно съответствие с изискванията на Възложителя, а предоставяните услуги ще са в съответствие с всички изисквания за качество и ще покриват минималните изисквания на възложителя.</w:t>
      </w:r>
    </w:p>
    <w:p w:rsidR="00730C8A" w:rsidRPr="009E1B2A" w:rsidRDefault="00730C8A" w:rsidP="008647F6">
      <w:pPr>
        <w:spacing w:afterLines="120" w:after="288" w:line="276" w:lineRule="auto"/>
        <w:jc w:val="both"/>
        <w:rPr>
          <w:rFonts w:eastAsia="Calibri"/>
          <w:sz w:val="24"/>
          <w:szCs w:val="24"/>
        </w:rPr>
      </w:pPr>
    </w:p>
    <w:p w:rsidR="008647F6" w:rsidRPr="009E1B2A" w:rsidRDefault="008647F6" w:rsidP="008647F6">
      <w:pPr>
        <w:spacing w:afterLines="120" w:after="288" w:line="276" w:lineRule="auto"/>
        <w:jc w:val="both"/>
        <w:rPr>
          <w:rFonts w:eastAsia="Calibri"/>
          <w:sz w:val="24"/>
          <w:szCs w:val="24"/>
        </w:rPr>
      </w:pPr>
      <w:r w:rsidRPr="009E1B2A">
        <w:rPr>
          <w:rFonts w:eastAsia="Calibri"/>
          <w:sz w:val="24"/>
          <w:szCs w:val="24"/>
        </w:rPr>
        <w:lastRenderedPageBreak/>
        <w:t>Декларирам/е, че срокът на валидност на офертата</w:t>
      </w:r>
      <w:r w:rsidRPr="009E1B2A">
        <w:rPr>
          <w:rFonts w:eastAsia="Calibri"/>
          <w:sz w:val="24"/>
          <w:szCs w:val="24"/>
          <w:lang w:val="en-US"/>
        </w:rPr>
        <w:t xml:space="preserve"> e </w:t>
      </w:r>
      <w:r w:rsidRPr="009E1B2A">
        <w:rPr>
          <w:rFonts w:eastAsia="Calibri"/>
          <w:sz w:val="24"/>
          <w:szCs w:val="24"/>
        </w:rPr>
        <w:t>………. месеца от обявената крайна дата на подаването й.</w:t>
      </w:r>
    </w:p>
    <w:p w:rsidR="008647F6" w:rsidRPr="009E1B2A" w:rsidRDefault="008647F6" w:rsidP="008647F6">
      <w:pPr>
        <w:spacing w:afterLines="120" w:after="288" w:line="276" w:lineRule="auto"/>
        <w:jc w:val="both"/>
        <w:rPr>
          <w:rFonts w:eastAsia="Calibri"/>
          <w:i/>
          <w:sz w:val="24"/>
          <w:szCs w:val="24"/>
        </w:rPr>
      </w:pPr>
    </w:p>
    <w:p w:rsidR="008647F6" w:rsidRPr="009E1B2A" w:rsidRDefault="008647F6" w:rsidP="008647F6">
      <w:pPr>
        <w:spacing w:afterLines="120" w:after="288" w:line="276" w:lineRule="auto"/>
        <w:jc w:val="both"/>
        <w:rPr>
          <w:rFonts w:eastAsia="Calibri"/>
          <w:i/>
          <w:sz w:val="24"/>
          <w:szCs w:val="24"/>
        </w:rPr>
      </w:pPr>
      <w:r w:rsidRPr="009E1B2A">
        <w:rPr>
          <w:rFonts w:eastAsia="Calibri"/>
          <w:i/>
          <w:sz w:val="24"/>
          <w:szCs w:val="24"/>
        </w:rPr>
        <w:t>Дата ……………………………………………</w:t>
      </w:r>
      <w:r w:rsidRPr="009E1B2A">
        <w:rPr>
          <w:rFonts w:eastAsia="Calibri"/>
          <w:i/>
          <w:sz w:val="24"/>
          <w:szCs w:val="24"/>
        </w:rPr>
        <w:tab/>
      </w:r>
      <w:r w:rsidRPr="009E1B2A">
        <w:rPr>
          <w:rFonts w:eastAsia="Calibri"/>
          <w:i/>
          <w:sz w:val="24"/>
          <w:szCs w:val="24"/>
        </w:rPr>
        <w:tab/>
      </w:r>
    </w:p>
    <w:p w:rsidR="008647F6" w:rsidRPr="009E1B2A" w:rsidRDefault="008647F6" w:rsidP="008647F6">
      <w:pPr>
        <w:spacing w:afterLines="120" w:after="288" w:line="276" w:lineRule="auto"/>
        <w:jc w:val="both"/>
        <w:rPr>
          <w:rFonts w:eastAsia="Calibri"/>
          <w:i/>
          <w:sz w:val="24"/>
          <w:szCs w:val="24"/>
        </w:rPr>
      </w:pPr>
    </w:p>
    <w:p w:rsidR="008647F6" w:rsidRPr="009E1B2A" w:rsidRDefault="008647F6" w:rsidP="008647F6">
      <w:pPr>
        <w:spacing w:afterLines="120" w:after="288" w:line="276" w:lineRule="auto"/>
        <w:jc w:val="both"/>
        <w:rPr>
          <w:rFonts w:eastAsia="Calibri"/>
          <w:i/>
          <w:sz w:val="24"/>
          <w:szCs w:val="24"/>
        </w:rPr>
      </w:pPr>
      <w:r w:rsidRPr="009E1B2A">
        <w:rPr>
          <w:rFonts w:eastAsia="Calibri"/>
          <w:i/>
          <w:sz w:val="24"/>
          <w:szCs w:val="24"/>
        </w:rPr>
        <w:t>Подпис и печат ……………….………………………….</w:t>
      </w:r>
    </w:p>
    <w:p w:rsidR="008647F6" w:rsidRPr="009E1B2A" w:rsidRDefault="008647F6" w:rsidP="008647F6">
      <w:pPr>
        <w:spacing w:afterLines="120" w:after="288" w:line="276" w:lineRule="auto"/>
        <w:jc w:val="both"/>
        <w:rPr>
          <w:rFonts w:eastAsia="Calibri"/>
          <w:i/>
          <w:sz w:val="24"/>
          <w:szCs w:val="24"/>
        </w:rPr>
      </w:pPr>
      <w:r w:rsidRPr="009E1B2A">
        <w:rPr>
          <w:rFonts w:eastAsia="Calibri"/>
          <w:i/>
          <w:sz w:val="24"/>
          <w:szCs w:val="24"/>
        </w:rPr>
        <w:t>Име, фамилия, длъжност …………………………………….</w:t>
      </w:r>
    </w:p>
    <w:p w:rsidR="008647F6" w:rsidRPr="009E1B2A" w:rsidRDefault="008647F6" w:rsidP="008647F6">
      <w:pPr>
        <w:widowControl w:val="0"/>
        <w:autoSpaceDE w:val="0"/>
        <w:autoSpaceDN w:val="0"/>
        <w:adjustRightInd w:val="0"/>
        <w:jc w:val="both"/>
        <w:rPr>
          <w:b/>
          <w:sz w:val="24"/>
          <w:szCs w:val="24"/>
        </w:rPr>
      </w:pPr>
    </w:p>
    <w:p w:rsidR="00C21F73" w:rsidRPr="009E1B2A" w:rsidRDefault="00C21F73" w:rsidP="0075447A">
      <w:pPr>
        <w:spacing w:afterLines="120" w:after="288" w:line="276" w:lineRule="auto"/>
        <w:ind w:left="6372" w:firstLine="574"/>
        <w:jc w:val="both"/>
        <w:rPr>
          <w:rFonts w:eastAsia="Calibri"/>
          <w:b/>
          <w:i/>
          <w:sz w:val="24"/>
          <w:szCs w:val="24"/>
        </w:rPr>
      </w:pPr>
      <w:r w:rsidRPr="009E1B2A">
        <w:rPr>
          <w:rFonts w:eastAsia="Calibri"/>
          <w:b/>
          <w:i/>
          <w:sz w:val="24"/>
          <w:szCs w:val="24"/>
        </w:rPr>
        <w:t>Приложение №2.1.</w:t>
      </w:r>
    </w:p>
    <w:p w:rsidR="00C21F73" w:rsidRPr="009E1B2A" w:rsidRDefault="00C21F73" w:rsidP="00C21F73">
      <w:pPr>
        <w:spacing w:afterLines="120" w:after="288" w:line="276" w:lineRule="auto"/>
        <w:jc w:val="center"/>
        <w:rPr>
          <w:rFonts w:eastAsia="Calibri"/>
          <w:b/>
          <w:sz w:val="24"/>
          <w:szCs w:val="24"/>
        </w:rPr>
      </w:pPr>
      <w:r w:rsidRPr="009E1B2A">
        <w:rPr>
          <w:rFonts w:eastAsia="Calibri"/>
          <w:b/>
          <w:sz w:val="24"/>
          <w:szCs w:val="24"/>
        </w:rPr>
        <w:t>ДЕКЛАРАЦИЯ</w:t>
      </w:r>
    </w:p>
    <w:p w:rsidR="00C21F73" w:rsidRPr="009E1B2A" w:rsidRDefault="00C21F73" w:rsidP="00C21F73">
      <w:pPr>
        <w:spacing w:afterLines="120" w:after="288" w:line="276" w:lineRule="auto"/>
        <w:jc w:val="center"/>
        <w:rPr>
          <w:rFonts w:eastAsia="Calibri"/>
          <w:sz w:val="24"/>
          <w:szCs w:val="24"/>
        </w:rPr>
      </w:pPr>
      <w:r w:rsidRPr="009E1B2A">
        <w:rPr>
          <w:rFonts w:eastAsia="Calibri"/>
          <w:sz w:val="24"/>
          <w:szCs w:val="24"/>
        </w:rPr>
        <w:t>по чл. 39 ал.3, б. „в“ от Правилника за прилагане на Закона за обществените поръчки</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Долуподписаният/та/ ......................................................................................................................</w:t>
      </w:r>
    </w:p>
    <w:p w:rsidR="00C21F73" w:rsidRPr="009E1B2A" w:rsidRDefault="00C21F73" w:rsidP="00C21F73">
      <w:pPr>
        <w:spacing w:afterLines="120" w:after="288" w:line="276" w:lineRule="auto"/>
        <w:jc w:val="both"/>
        <w:rPr>
          <w:rFonts w:eastAsia="Calibri"/>
          <w:b/>
          <w:sz w:val="24"/>
          <w:szCs w:val="24"/>
        </w:rPr>
      </w:pPr>
      <w:r w:rsidRPr="009E1B2A">
        <w:rPr>
          <w:rFonts w:eastAsia="Calibri"/>
          <w:sz w:val="24"/>
          <w:szCs w:val="24"/>
        </w:rPr>
        <w:t>в качеството ми на .................................................................... (посочва се длъжността и качеството, в което лицето има право да представлява) на…………………….(посочва се наименованието на участника), с ЕИК …………</w:t>
      </w:r>
      <w:r w:rsidR="003D488F" w:rsidRPr="009E1B2A">
        <w:rPr>
          <w:rFonts w:eastAsia="Calibri"/>
          <w:sz w:val="24"/>
          <w:szCs w:val="24"/>
        </w:rPr>
        <w:t>……..</w:t>
      </w:r>
      <w:r w:rsidRPr="009E1B2A">
        <w:rPr>
          <w:rFonts w:eastAsia="Calibri"/>
          <w:sz w:val="24"/>
          <w:szCs w:val="24"/>
        </w:rPr>
        <w:t>, със седалище и адрес на управление: ..........................................................</w:t>
      </w:r>
      <w:r w:rsidR="003D488F" w:rsidRPr="009E1B2A">
        <w:rPr>
          <w:rFonts w:eastAsia="Calibri"/>
          <w:sz w:val="24"/>
          <w:szCs w:val="24"/>
        </w:rPr>
        <w:t>.................. – участник в</w:t>
      </w:r>
      <w:r w:rsidRPr="009E1B2A">
        <w:rPr>
          <w:rFonts w:eastAsia="Calibri"/>
          <w:sz w:val="24"/>
          <w:szCs w:val="24"/>
          <w:lang w:val="en-US"/>
        </w:rPr>
        <w:t xml:space="preserve"> </w:t>
      </w:r>
      <w:r w:rsidR="003D488F" w:rsidRPr="009E1B2A">
        <w:rPr>
          <w:rFonts w:eastAsia="Calibri"/>
          <w:sz w:val="24"/>
          <w:szCs w:val="24"/>
        </w:rPr>
        <w:t>обществена поръчка с предмет:</w:t>
      </w:r>
      <w:r w:rsidRPr="009E1B2A">
        <w:rPr>
          <w:rFonts w:eastAsia="Calibri"/>
          <w:sz w:val="24"/>
          <w:szCs w:val="24"/>
        </w:rPr>
        <w:t xml:space="preserve"> </w:t>
      </w:r>
      <w:r w:rsidR="003D488F" w:rsidRPr="009E1B2A">
        <w:rPr>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3D488F" w:rsidRPr="009E1B2A">
        <w:rPr>
          <w:sz w:val="24"/>
          <w:szCs w:val="24"/>
        </w:rPr>
        <w:t>DDoS</w:t>
      </w:r>
      <w:proofErr w:type="spellEnd"/>
      <w:r w:rsidR="003D488F" w:rsidRPr="009E1B2A">
        <w:rPr>
          <w:sz w:val="24"/>
          <w:szCs w:val="24"/>
        </w:rPr>
        <w:t xml:space="preserve"> атаки”</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ДЕКЛАРИРАМ, ЧЕ:</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Приемаме условията за изпълнение на обществената поръчка и сме съгласни с клаузи на приложения към документацията проект на договор. </w:t>
      </w:r>
    </w:p>
    <w:p w:rsidR="00C21F73" w:rsidRPr="009E1B2A" w:rsidRDefault="00C21F73" w:rsidP="00C21F73">
      <w:pPr>
        <w:spacing w:afterLines="120" w:after="288" w:line="276" w:lineRule="auto"/>
        <w:jc w:val="both"/>
        <w:rPr>
          <w:rFonts w:eastAsia="Calibri"/>
          <w:sz w:val="24"/>
          <w:szCs w:val="24"/>
        </w:rPr>
      </w:pP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г.</w:t>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t xml:space="preserve"> Декларатор: ................................</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(дата и място)</w:t>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t>(име, подпис и печат)</w:t>
      </w:r>
    </w:p>
    <w:p w:rsidR="00C21F73" w:rsidRPr="009E1B2A" w:rsidRDefault="00C21F73" w:rsidP="00C21F73">
      <w:pPr>
        <w:spacing w:afterLines="120" w:after="288" w:line="276" w:lineRule="auto"/>
        <w:jc w:val="both"/>
        <w:rPr>
          <w:rFonts w:eastAsia="Calibri"/>
          <w:sz w:val="24"/>
          <w:szCs w:val="24"/>
        </w:rPr>
      </w:pPr>
    </w:p>
    <w:p w:rsidR="00C21F73" w:rsidRPr="009E1B2A" w:rsidRDefault="00C21F73" w:rsidP="000A0000">
      <w:pPr>
        <w:spacing w:afterLines="120" w:after="288" w:line="276" w:lineRule="auto"/>
        <w:ind w:left="6372" w:firstLine="708"/>
        <w:jc w:val="both"/>
        <w:rPr>
          <w:rFonts w:eastAsia="Calibri"/>
          <w:b/>
          <w:i/>
          <w:sz w:val="24"/>
          <w:szCs w:val="24"/>
        </w:rPr>
      </w:pPr>
      <w:r w:rsidRPr="009E1B2A">
        <w:rPr>
          <w:rFonts w:eastAsia="Calibri"/>
          <w:b/>
          <w:i/>
          <w:sz w:val="24"/>
          <w:szCs w:val="24"/>
        </w:rPr>
        <w:t>Приложение №2.2</w:t>
      </w:r>
    </w:p>
    <w:p w:rsidR="00C21F73" w:rsidRPr="009E1B2A" w:rsidRDefault="00C21F73" w:rsidP="00C21F73">
      <w:pPr>
        <w:spacing w:afterLines="120" w:after="288" w:line="276" w:lineRule="auto"/>
        <w:jc w:val="center"/>
        <w:rPr>
          <w:rFonts w:eastAsia="Calibri"/>
          <w:b/>
          <w:sz w:val="24"/>
          <w:szCs w:val="24"/>
        </w:rPr>
      </w:pPr>
      <w:r w:rsidRPr="009E1B2A">
        <w:rPr>
          <w:rFonts w:eastAsia="Calibri"/>
          <w:b/>
          <w:sz w:val="24"/>
          <w:szCs w:val="24"/>
        </w:rPr>
        <w:t>ДЕКЛАРАЦИЯ</w:t>
      </w:r>
    </w:p>
    <w:p w:rsidR="00C21F73" w:rsidRPr="009E1B2A" w:rsidRDefault="00C21F73" w:rsidP="00C21F73">
      <w:pPr>
        <w:spacing w:afterLines="120" w:after="288" w:line="276" w:lineRule="auto"/>
        <w:jc w:val="center"/>
        <w:rPr>
          <w:rFonts w:eastAsia="Calibri"/>
          <w:sz w:val="24"/>
          <w:szCs w:val="24"/>
        </w:rPr>
      </w:pPr>
      <w:r w:rsidRPr="009E1B2A">
        <w:rPr>
          <w:rFonts w:eastAsia="Calibri"/>
          <w:sz w:val="24"/>
          <w:szCs w:val="24"/>
        </w:rPr>
        <w:t>по чл. 39, ал. 3, б. „г“ от Правилника за прилагане на Закона за обществените поръчки</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lastRenderedPageBreak/>
        <w:t>Подписаният/ата ................................................................................................................................... (трите имена)</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с данни по документ за самоличност .......................................................................................... (номер на лична карта, дата, орган и място на издаването)</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 в качеството си на ..................................................................................................................................... </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(длъжност) </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на ................................................................................................................................................................</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(наименование на участника)</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 ЕИК/БУЛСТАТ …............................................................................,</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в съответствие с изискванията на Възложителя при възлагане на обществена поръчка с предмет: </w:t>
      </w:r>
      <w:r w:rsidR="00690FA0" w:rsidRPr="009E1B2A">
        <w:rPr>
          <w:b/>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690FA0" w:rsidRPr="009E1B2A">
        <w:rPr>
          <w:b/>
          <w:sz w:val="24"/>
          <w:szCs w:val="24"/>
        </w:rPr>
        <w:t>DDoS</w:t>
      </w:r>
      <w:proofErr w:type="spellEnd"/>
      <w:r w:rsidR="00690FA0" w:rsidRPr="009E1B2A">
        <w:rPr>
          <w:b/>
          <w:sz w:val="24"/>
          <w:szCs w:val="24"/>
        </w:rPr>
        <w:t xml:space="preserve"> атаки”</w:t>
      </w:r>
      <w:r w:rsidR="001727A8" w:rsidRPr="009E1B2A">
        <w:rPr>
          <w:b/>
          <w:sz w:val="24"/>
          <w:szCs w:val="24"/>
        </w:rPr>
        <w:t>,</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ДЕКЛАРИРАМ, че:</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Приемаме срокът на  валидност на нашата оферта да бъде </w:t>
      </w:r>
      <w:r w:rsidR="00690FA0" w:rsidRPr="009E1B2A">
        <w:rPr>
          <w:rFonts w:eastAsia="Calibri"/>
          <w:sz w:val="24"/>
          <w:szCs w:val="24"/>
        </w:rPr>
        <w:t>6</w:t>
      </w:r>
      <w:r w:rsidRPr="009E1B2A">
        <w:rPr>
          <w:rFonts w:eastAsia="Calibri"/>
          <w:sz w:val="24"/>
          <w:szCs w:val="24"/>
        </w:rPr>
        <w:t>0 (</w:t>
      </w:r>
      <w:r w:rsidR="00690FA0" w:rsidRPr="009E1B2A">
        <w:rPr>
          <w:rFonts w:eastAsia="Calibri"/>
          <w:sz w:val="24"/>
          <w:szCs w:val="24"/>
        </w:rPr>
        <w:t>шестдесет</w:t>
      </w:r>
      <w:r w:rsidRPr="009E1B2A">
        <w:rPr>
          <w:rFonts w:eastAsia="Calibri"/>
          <w:sz w:val="24"/>
          <w:szCs w:val="24"/>
        </w:rPr>
        <w:t>) дни от крайния срок за подаване на оферти и тя ще остане обвързваща за нас, като може да бъде приета по всяко време преди изтичане на този срок.</w:t>
      </w:r>
    </w:p>
    <w:p w:rsidR="00C21F73" w:rsidRPr="009E1B2A" w:rsidRDefault="00C21F73" w:rsidP="00C21F73">
      <w:pPr>
        <w:spacing w:afterLines="120" w:after="288" w:line="276" w:lineRule="auto"/>
        <w:jc w:val="both"/>
        <w:rPr>
          <w:rFonts w:eastAsia="Calibri"/>
          <w:sz w:val="24"/>
          <w:szCs w:val="24"/>
        </w:rPr>
      </w:pP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Известна ми е отговорността по чл. 313 от Наказателния кодекс за неверни данни. </w:t>
      </w:r>
    </w:p>
    <w:p w:rsidR="00C21F73" w:rsidRPr="009E1B2A" w:rsidRDefault="00C21F73" w:rsidP="00C21F73">
      <w:pPr>
        <w:spacing w:afterLines="120" w:after="288" w:line="276" w:lineRule="auto"/>
        <w:jc w:val="both"/>
        <w:rPr>
          <w:rFonts w:eastAsia="Calibri"/>
          <w:sz w:val="24"/>
          <w:szCs w:val="24"/>
        </w:rPr>
      </w:pPr>
    </w:p>
    <w:p w:rsidR="00C21F73" w:rsidRPr="009E1B2A" w:rsidRDefault="00C21F73" w:rsidP="00C21F73">
      <w:pPr>
        <w:spacing w:afterLines="120" w:after="288" w:line="276" w:lineRule="auto"/>
        <w:jc w:val="both"/>
        <w:rPr>
          <w:rFonts w:eastAsia="Calibri"/>
          <w:sz w:val="24"/>
          <w:szCs w:val="24"/>
        </w:rPr>
      </w:pP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 xml:space="preserve">Дата </w:t>
      </w:r>
      <w:r w:rsidRPr="009E1B2A">
        <w:rPr>
          <w:rFonts w:eastAsia="Calibri"/>
          <w:sz w:val="24"/>
          <w:szCs w:val="24"/>
        </w:rPr>
        <w:tab/>
        <w:t>............................/ ............................/ ............................</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Име и фамилия</w:t>
      </w:r>
      <w:r w:rsidRPr="009E1B2A">
        <w:rPr>
          <w:rFonts w:eastAsia="Calibri"/>
          <w:sz w:val="24"/>
          <w:szCs w:val="24"/>
        </w:rPr>
        <w:tab/>
        <w:t>..........................................................................................</w:t>
      </w:r>
    </w:p>
    <w:p w:rsidR="00C21F73" w:rsidRPr="009E1B2A" w:rsidRDefault="00C21F73" w:rsidP="00C21F73">
      <w:pPr>
        <w:spacing w:afterLines="120" w:after="288" w:line="276" w:lineRule="auto"/>
        <w:jc w:val="both"/>
        <w:rPr>
          <w:rFonts w:eastAsia="Calibri"/>
          <w:sz w:val="24"/>
          <w:szCs w:val="24"/>
        </w:rPr>
      </w:pPr>
      <w:r w:rsidRPr="009E1B2A">
        <w:rPr>
          <w:rFonts w:eastAsia="Calibri"/>
          <w:sz w:val="24"/>
          <w:szCs w:val="24"/>
        </w:rPr>
        <w:t>Подпис на лицето и печат</w:t>
      </w:r>
      <w:r w:rsidRPr="009E1B2A">
        <w:rPr>
          <w:rFonts w:eastAsia="Calibri"/>
          <w:sz w:val="24"/>
          <w:szCs w:val="24"/>
        </w:rPr>
        <w:tab/>
        <w:t>...........................................................................................</w:t>
      </w:r>
    </w:p>
    <w:p w:rsidR="00C21F73" w:rsidRPr="009E1B2A" w:rsidRDefault="00C21F73" w:rsidP="00C21F73">
      <w:pPr>
        <w:spacing w:afterLines="120" w:after="288" w:line="276" w:lineRule="auto"/>
        <w:jc w:val="both"/>
        <w:rPr>
          <w:rFonts w:eastAsia="Calibri"/>
          <w:sz w:val="24"/>
          <w:szCs w:val="24"/>
        </w:rPr>
      </w:pPr>
    </w:p>
    <w:p w:rsidR="00C21F73" w:rsidRPr="009E1B2A" w:rsidRDefault="00C21F73" w:rsidP="00C21F73">
      <w:pPr>
        <w:spacing w:afterLines="120" w:after="288" w:line="276" w:lineRule="auto"/>
        <w:jc w:val="both"/>
        <w:rPr>
          <w:rFonts w:eastAsia="Calibri"/>
          <w:i/>
          <w:sz w:val="24"/>
          <w:szCs w:val="24"/>
        </w:rPr>
      </w:pPr>
      <w:r w:rsidRPr="009E1B2A">
        <w:rPr>
          <w:rFonts w:eastAsia="Calibri"/>
          <w:i/>
          <w:sz w:val="24"/>
          <w:szCs w:val="24"/>
        </w:rPr>
        <w:lastRenderedPageBreak/>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1E122B" w:rsidRPr="009E1B2A" w:rsidRDefault="001E122B" w:rsidP="005B4CF4">
      <w:pPr>
        <w:ind w:left="6946" w:firstLine="134"/>
        <w:jc w:val="both"/>
        <w:rPr>
          <w:b/>
          <w:i/>
          <w:color w:val="000000"/>
          <w:sz w:val="24"/>
          <w:szCs w:val="24"/>
          <w:u w:val="single"/>
        </w:rPr>
      </w:pPr>
      <w:r w:rsidRPr="009E1B2A">
        <w:rPr>
          <w:b/>
          <w:i/>
          <w:color w:val="000000"/>
          <w:sz w:val="24"/>
          <w:szCs w:val="24"/>
        </w:rPr>
        <w:t>Приложение</w:t>
      </w:r>
      <w:r w:rsidR="00577D44" w:rsidRPr="009E1B2A">
        <w:rPr>
          <w:b/>
          <w:i/>
          <w:color w:val="000000"/>
          <w:sz w:val="24"/>
          <w:szCs w:val="24"/>
        </w:rPr>
        <w:t xml:space="preserve"> №</w:t>
      </w:r>
      <w:r w:rsidRPr="009E1B2A">
        <w:rPr>
          <w:b/>
          <w:i/>
          <w:color w:val="000000"/>
          <w:sz w:val="24"/>
          <w:szCs w:val="24"/>
        </w:rPr>
        <w:t>3</w:t>
      </w:r>
    </w:p>
    <w:p w:rsidR="001E122B" w:rsidRPr="009E1B2A" w:rsidRDefault="001E122B" w:rsidP="001E122B">
      <w:pPr>
        <w:jc w:val="both"/>
        <w:rPr>
          <w:i/>
          <w:color w:val="000000"/>
          <w:sz w:val="24"/>
          <w:szCs w:val="24"/>
          <w:u w:val="single"/>
        </w:rPr>
      </w:pPr>
    </w:p>
    <w:p w:rsidR="001E122B" w:rsidRPr="009E1B2A" w:rsidRDefault="001E122B" w:rsidP="001E122B">
      <w:pPr>
        <w:tabs>
          <w:tab w:val="left" w:pos="6521"/>
        </w:tabs>
        <w:ind w:firstLine="5529"/>
        <w:rPr>
          <w:b/>
          <w:lang w:val="en-US"/>
        </w:rPr>
      </w:pPr>
      <w:r w:rsidRPr="009E1B2A">
        <w:rPr>
          <w:i/>
          <w:lang w:val="en-US"/>
        </w:rPr>
        <w:t xml:space="preserve">    </w:t>
      </w:r>
    </w:p>
    <w:p w:rsidR="008647F6" w:rsidRPr="009E1B2A" w:rsidRDefault="008647F6" w:rsidP="004372F5">
      <w:pPr>
        <w:widowControl w:val="0"/>
        <w:autoSpaceDE w:val="0"/>
        <w:autoSpaceDN w:val="0"/>
        <w:adjustRightInd w:val="0"/>
        <w:jc w:val="center"/>
        <w:rPr>
          <w:b/>
          <w:sz w:val="24"/>
          <w:szCs w:val="24"/>
        </w:rPr>
      </w:pPr>
      <w:r w:rsidRPr="009E1B2A">
        <w:rPr>
          <w:b/>
          <w:sz w:val="24"/>
          <w:szCs w:val="24"/>
        </w:rPr>
        <w:t>ЦЕНОВО ПРЕДЛОЖЕНИЕ</w:t>
      </w:r>
    </w:p>
    <w:p w:rsidR="008647F6" w:rsidRPr="009E1B2A" w:rsidRDefault="008647F6" w:rsidP="008647F6">
      <w:pPr>
        <w:widowControl w:val="0"/>
        <w:autoSpaceDE w:val="0"/>
        <w:autoSpaceDN w:val="0"/>
        <w:adjustRightInd w:val="0"/>
        <w:jc w:val="both"/>
        <w:rPr>
          <w:sz w:val="24"/>
          <w:szCs w:val="24"/>
        </w:rPr>
      </w:pPr>
    </w:p>
    <w:p w:rsidR="008647F6" w:rsidRPr="009E1B2A" w:rsidRDefault="008647F6" w:rsidP="00243885">
      <w:pPr>
        <w:widowControl w:val="0"/>
        <w:autoSpaceDE w:val="0"/>
        <w:autoSpaceDN w:val="0"/>
        <w:adjustRightInd w:val="0"/>
        <w:jc w:val="center"/>
        <w:rPr>
          <w:b/>
          <w:sz w:val="24"/>
          <w:szCs w:val="24"/>
        </w:rPr>
      </w:pPr>
      <w:r w:rsidRPr="009E1B2A">
        <w:rPr>
          <w:sz w:val="24"/>
          <w:szCs w:val="24"/>
        </w:rPr>
        <w:t xml:space="preserve">За участие в обществена поръчка с предмет </w:t>
      </w:r>
      <w:r w:rsidR="00690FA0" w:rsidRPr="009E1B2A">
        <w:rPr>
          <w:b/>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690FA0" w:rsidRPr="009E1B2A">
        <w:rPr>
          <w:b/>
          <w:sz w:val="24"/>
          <w:szCs w:val="24"/>
        </w:rPr>
        <w:t>DDoS</w:t>
      </w:r>
      <w:proofErr w:type="spellEnd"/>
      <w:r w:rsidR="00690FA0" w:rsidRPr="009E1B2A">
        <w:rPr>
          <w:b/>
          <w:sz w:val="24"/>
          <w:szCs w:val="24"/>
        </w:rPr>
        <w:t xml:space="preserve"> атаки”</w:t>
      </w:r>
    </w:p>
    <w:p w:rsidR="008647F6" w:rsidRPr="009E1B2A" w:rsidRDefault="008647F6" w:rsidP="00243885">
      <w:pPr>
        <w:widowControl w:val="0"/>
        <w:autoSpaceDE w:val="0"/>
        <w:autoSpaceDN w:val="0"/>
        <w:adjustRightInd w:val="0"/>
        <w:jc w:val="center"/>
        <w:rPr>
          <w:b/>
          <w:sz w:val="24"/>
          <w:szCs w:val="24"/>
        </w:rPr>
      </w:pPr>
    </w:p>
    <w:p w:rsidR="008647F6" w:rsidRPr="009E1B2A" w:rsidRDefault="00690FA0" w:rsidP="00243885">
      <w:pPr>
        <w:widowControl w:val="0"/>
        <w:autoSpaceDE w:val="0"/>
        <w:autoSpaceDN w:val="0"/>
        <w:adjustRightInd w:val="0"/>
        <w:jc w:val="center"/>
        <w:rPr>
          <w:b/>
          <w:sz w:val="24"/>
          <w:szCs w:val="24"/>
        </w:rPr>
      </w:pPr>
      <w:r w:rsidRPr="009E1B2A">
        <w:rPr>
          <w:b/>
          <w:sz w:val="24"/>
          <w:szCs w:val="24"/>
        </w:rPr>
        <w:t>о</w:t>
      </w:r>
      <w:r w:rsidR="008647F6" w:rsidRPr="009E1B2A">
        <w:rPr>
          <w:b/>
          <w:sz w:val="24"/>
          <w:szCs w:val="24"/>
        </w:rPr>
        <w:t>т</w:t>
      </w:r>
    </w:p>
    <w:p w:rsidR="008647F6" w:rsidRPr="009E1B2A" w:rsidRDefault="008647F6" w:rsidP="00243885">
      <w:pPr>
        <w:widowControl w:val="0"/>
        <w:autoSpaceDE w:val="0"/>
        <w:autoSpaceDN w:val="0"/>
        <w:adjustRightInd w:val="0"/>
        <w:jc w:val="center"/>
        <w:rPr>
          <w:b/>
          <w:sz w:val="24"/>
          <w:szCs w:val="24"/>
        </w:rPr>
      </w:pPr>
      <w:r w:rsidRPr="009E1B2A">
        <w:rPr>
          <w:b/>
          <w:sz w:val="24"/>
          <w:szCs w:val="24"/>
        </w:rPr>
        <w:t>………………………………………………………………………………………..</w:t>
      </w:r>
    </w:p>
    <w:p w:rsidR="008647F6" w:rsidRPr="009E1B2A" w:rsidRDefault="008647F6" w:rsidP="008647F6">
      <w:pPr>
        <w:widowControl w:val="0"/>
        <w:autoSpaceDE w:val="0"/>
        <w:autoSpaceDN w:val="0"/>
        <w:adjustRightInd w:val="0"/>
        <w:jc w:val="both"/>
        <w:rPr>
          <w:b/>
          <w:sz w:val="24"/>
          <w:szCs w:val="24"/>
        </w:rPr>
      </w:pPr>
    </w:p>
    <w:p w:rsidR="008647F6" w:rsidRPr="009E1B2A" w:rsidRDefault="008647F6" w:rsidP="008647F6">
      <w:pPr>
        <w:widowControl w:val="0"/>
        <w:autoSpaceDE w:val="0"/>
        <w:autoSpaceDN w:val="0"/>
        <w:adjustRightInd w:val="0"/>
        <w:jc w:val="both"/>
        <w:rPr>
          <w:sz w:val="24"/>
          <w:szCs w:val="24"/>
        </w:rPr>
      </w:pPr>
      <w:r w:rsidRPr="009E1B2A">
        <w:rPr>
          <w:b/>
          <w:sz w:val="24"/>
          <w:szCs w:val="24"/>
        </w:rPr>
        <w:t>УВАЖАЕМИ ДАМИ И ГОСПОДА</w:t>
      </w:r>
      <w:r w:rsidRPr="009E1B2A">
        <w:rPr>
          <w:sz w:val="24"/>
          <w:szCs w:val="24"/>
        </w:rPr>
        <w:t xml:space="preserve">, </w:t>
      </w:r>
    </w:p>
    <w:p w:rsidR="008647F6" w:rsidRPr="009E1B2A" w:rsidRDefault="008647F6" w:rsidP="008647F6">
      <w:pPr>
        <w:widowControl w:val="0"/>
        <w:autoSpaceDE w:val="0"/>
        <w:autoSpaceDN w:val="0"/>
        <w:adjustRightInd w:val="0"/>
        <w:jc w:val="both"/>
        <w:rPr>
          <w:b/>
          <w:sz w:val="24"/>
          <w:szCs w:val="24"/>
        </w:rPr>
      </w:pPr>
    </w:p>
    <w:p w:rsidR="008647F6" w:rsidRPr="009E1B2A" w:rsidRDefault="008647F6" w:rsidP="008647F6">
      <w:pPr>
        <w:widowControl w:val="0"/>
        <w:autoSpaceDE w:val="0"/>
        <w:autoSpaceDN w:val="0"/>
        <w:adjustRightInd w:val="0"/>
        <w:jc w:val="both"/>
        <w:rPr>
          <w:sz w:val="24"/>
          <w:szCs w:val="24"/>
        </w:rPr>
      </w:pPr>
      <w:r w:rsidRPr="009E1B2A">
        <w:rPr>
          <w:sz w:val="24"/>
          <w:szCs w:val="24"/>
        </w:rPr>
        <w:t xml:space="preserve">Представяме Ви нашето ценово предложение по отправената от Вас </w:t>
      </w:r>
      <w:r w:rsidR="00200EF2" w:rsidRPr="009E1B2A">
        <w:rPr>
          <w:sz w:val="24"/>
          <w:szCs w:val="24"/>
        </w:rPr>
        <w:t>обява</w:t>
      </w:r>
      <w:r w:rsidRPr="009E1B2A">
        <w:rPr>
          <w:sz w:val="24"/>
          <w:szCs w:val="24"/>
        </w:rPr>
        <w:t xml:space="preserve"> за събиране на оферти за изпълнение на обществената поръчка с горепосочения предмет, както следва:</w:t>
      </w:r>
    </w:p>
    <w:p w:rsidR="008647F6" w:rsidRPr="009E1B2A" w:rsidRDefault="008647F6" w:rsidP="008647F6">
      <w:pPr>
        <w:widowControl w:val="0"/>
        <w:autoSpaceDE w:val="0"/>
        <w:autoSpaceDN w:val="0"/>
        <w:adjustRightInd w:val="0"/>
        <w:jc w:val="both"/>
        <w:rPr>
          <w:sz w:val="24"/>
          <w:szCs w:val="24"/>
        </w:rPr>
      </w:pPr>
    </w:p>
    <w:p w:rsidR="008647F6" w:rsidRPr="009E1B2A" w:rsidRDefault="008647F6" w:rsidP="008647F6">
      <w:pPr>
        <w:numPr>
          <w:ilvl w:val="0"/>
          <w:numId w:val="5"/>
        </w:numPr>
        <w:tabs>
          <w:tab w:val="left" w:pos="426"/>
          <w:tab w:val="left" w:pos="851"/>
        </w:tabs>
        <w:spacing w:line="276" w:lineRule="auto"/>
        <w:jc w:val="both"/>
        <w:rPr>
          <w:sz w:val="24"/>
          <w:szCs w:val="24"/>
        </w:rPr>
      </w:pPr>
      <w:r w:rsidRPr="009E1B2A">
        <w:rPr>
          <w:sz w:val="24"/>
          <w:szCs w:val="24"/>
        </w:rPr>
        <w:t>цена за изпълнение на услугите за срока на договора, в лева, без ДДС - …………………..</w:t>
      </w:r>
    </w:p>
    <w:p w:rsidR="008647F6" w:rsidRPr="009E1B2A" w:rsidRDefault="008647F6" w:rsidP="008647F6">
      <w:pPr>
        <w:ind w:left="720"/>
        <w:jc w:val="both"/>
        <w:rPr>
          <w:sz w:val="24"/>
          <w:szCs w:val="24"/>
        </w:rPr>
      </w:pPr>
    </w:p>
    <w:p w:rsidR="008647F6" w:rsidRPr="009E1B2A" w:rsidRDefault="008647F6" w:rsidP="008647F6">
      <w:pPr>
        <w:ind w:firstLine="709"/>
        <w:jc w:val="both"/>
        <w:rPr>
          <w:sz w:val="24"/>
          <w:szCs w:val="24"/>
        </w:rPr>
      </w:pPr>
      <w:r w:rsidRPr="009E1B2A">
        <w:rPr>
          <w:sz w:val="24"/>
          <w:szCs w:val="24"/>
        </w:rPr>
        <w:t>Съгласен/и съм/сме предложената от нас цена по т. 1 да бъде изплащана ежемесечно на равни месечни вноски.</w:t>
      </w:r>
    </w:p>
    <w:p w:rsidR="008647F6" w:rsidRPr="009E1B2A" w:rsidRDefault="008647F6" w:rsidP="008647F6">
      <w:pPr>
        <w:jc w:val="both"/>
        <w:rPr>
          <w:b/>
          <w:sz w:val="24"/>
          <w:szCs w:val="24"/>
        </w:rPr>
      </w:pPr>
    </w:p>
    <w:p w:rsidR="008647F6" w:rsidRPr="009E1B2A" w:rsidRDefault="008647F6" w:rsidP="008647F6">
      <w:pPr>
        <w:jc w:val="both"/>
        <w:rPr>
          <w:sz w:val="24"/>
          <w:szCs w:val="24"/>
          <w:u w:val="single"/>
        </w:rPr>
      </w:pPr>
      <w:r w:rsidRPr="009E1B2A">
        <w:rPr>
          <w:sz w:val="24"/>
          <w:szCs w:val="24"/>
          <w:u w:val="single"/>
        </w:rPr>
        <w:t>Забележка: Цената се посочва в лева без ДДС, до втория знак след запетаята.</w:t>
      </w:r>
    </w:p>
    <w:p w:rsidR="008647F6" w:rsidRPr="009E1B2A" w:rsidRDefault="008647F6" w:rsidP="008647F6">
      <w:pPr>
        <w:jc w:val="both"/>
        <w:rPr>
          <w:sz w:val="24"/>
          <w:szCs w:val="24"/>
          <w:u w:val="single"/>
        </w:rPr>
      </w:pPr>
    </w:p>
    <w:p w:rsidR="008647F6" w:rsidRPr="009E1B2A" w:rsidRDefault="008647F6" w:rsidP="008647F6">
      <w:pPr>
        <w:widowControl w:val="0"/>
        <w:autoSpaceDE w:val="0"/>
        <w:autoSpaceDN w:val="0"/>
        <w:adjustRightInd w:val="0"/>
        <w:jc w:val="both"/>
        <w:rPr>
          <w:sz w:val="24"/>
          <w:szCs w:val="24"/>
        </w:rPr>
      </w:pPr>
      <w:r w:rsidRPr="009E1B2A">
        <w:rPr>
          <w:sz w:val="24"/>
          <w:szCs w:val="24"/>
        </w:rPr>
        <w:t>Дата</w:t>
      </w:r>
      <w:r w:rsidRPr="009E1B2A">
        <w:rPr>
          <w:sz w:val="24"/>
          <w:szCs w:val="24"/>
        </w:rPr>
        <w:tab/>
      </w:r>
      <w:r w:rsidRPr="009E1B2A">
        <w:rPr>
          <w:sz w:val="24"/>
          <w:szCs w:val="24"/>
        </w:rPr>
        <w:tab/>
      </w:r>
      <w:r w:rsidRPr="009E1B2A">
        <w:rPr>
          <w:sz w:val="24"/>
          <w:szCs w:val="24"/>
        </w:rPr>
        <w:tab/>
      </w:r>
      <w:r w:rsidRPr="009E1B2A">
        <w:rPr>
          <w:sz w:val="24"/>
          <w:szCs w:val="24"/>
        </w:rPr>
        <w:tab/>
      </w:r>
      <w:r w:rsidRPr="009E1B2A">
        <w:rPr>
          <w:sz w:val="24"/>
          <w:szCs w:val="24"/>
        </w:rPr>
        <w:tab/>
      </w:r>
      <w:r w:rsidRPr="009E1B2A">
        <w:rPr>
          <w:sz w:val="24"/>
          <w:szCs w:val="24"/>
        </w:rPr>
        <w:tab/>
      </w:r>
      <w:r w:rsidRPr="009E1B2A">
        <w:rPr>
          <w:sz w:val="24"/>
          <w:szCs w:val="24"/>
        </w:rPr>
        <w:tab/>
        <w:t>подпис и печат……………………</w:t>
      </w:r>
    </w:p>
    <w:p w:rsidR="008647F6" w:rsidRPr="009E1B2A" w:rsidRDefault="008647F6" w:rsidP="008647F6">
      <w:pPr>
        <w:widowControl w:val="0"/>
        <w:autoSpaceDE w:val="0"/>
        <w:autoSpaceDN w:val="0"/>
        <w:adjustRightInd w:val="0"/>
        <w:ind w:firstLine="360"/>
        <w:jc w:val="both"/>
        <w:rPr>
          <w:sz w:val="24"/>
          <w:szCs w:val="24"/>
        </w:rPr>
      </w:pPr>
    </w:p>
    <w:p w:rsidR="008647F6" w:rsidRPr="009E1B2A" w:rsidRDefault="008647F6" w:rsidP="008647F6">
      <w:pPr>
        <w:widowControl w:val="0"/>
        <w:autoSpaceDE w:val="0"/>
        <w:autoSpaceDN w:val="0"/>
        <w:adjustRightInd w:val="0"/>
        <w:ind w:left="4962"/>
        <w:jc w:val="both"/>
        <w:rPr>
          <w:sz w:val="24"/>
          <w:szCs w:val="24"/>
        </w:rPr>
      </w:pPr>
      <w:r w:rsidRPr="009E1B2A">
        <w:rPr>
          <w:sz w:val="24"/>
          <w:szCs w:val="24"/>
        </w:rPr>
        <w:t>………………………………</w:t>
      </w:r>
    </w:p>
    <w:p w:rsidR="008647F6" w:rsidRPr="009E1B2A" w:rsidRDefault="008647F6" w:rsidP="008647F6">
      <w:pPr>
        <w:widowControl w:val="0"/>
        <w:autoSpaceDE w:val="0"/>
        <w:autoSpaceDN w:val="0"/>
        <w:adjustRightInd w:val="0"/>
        <w:ind w:left="4962"/>
        <w:jc w:val="both"/>
        <w:rPr>
          <w:sz w:val="24"/>
          <w:szCs w:val="24"/>
        </w:rPr>
      </w:pPr>
      <w:r w:rsidRPr="009E1B2A">
        <w:rPr>
          <w:sz w:val="24"/>
          <w:szCs w:val="24"/>
        </w:rPr>
        <w:t>(име и длъжност)</w:t>
      </w:r>
      <w:r w:rsidRPr="009E1B2A">
        <w:rPr>
          <w:sz w:val="24"/>
          <w:szCs w:val="24"/>
        </w:rPr>
        <w:tab/>
      </w:r>
      <w:r w:rsidRPr="009E1B2A">
        <w:rPr>
          <w:sz w:val="24"/>
          <w:szCs w:val="24"/>
        </w:rPr>
        <w:tab/>
      </w:r>
      <w:r w:rsidRPr="009E1B2A">
        <w:rPr>
          <w:sz w:val="24"/>
          <w:szCs w:val="24"/>
        </w:rPr>
        <w:tab/>
      </w:r>
      <w:r w:rsidRPr="009E1B2A">
        <w:rPr>
          <w:sz w:val="24"/>
          <w:szCs w:val="24"/>
        </w:rPr>
        <w:tab/>
      </w:r>
    </w:p>
    <w:p w:rsidR="008647F6" w:rsidRPr="009E1B2A" w:rsidRDefault="008647F6" w:rsidP="008647F6"/>
    <w:p w:rsidR="00F936FE" w:rsidRPr="009E1B2A" w:rsidRDefault="00F936FE" w:rsidP="00F936FE">
      <w:pPr>
        <w:spacing w:afterLines="120" w:after="288" w:line="276" w:lineRule="auto"/>
        <w:ind w:left="6378" w:firstLine="702"/>
        <w:jc w:val="center"/>
        <w:rPr>
          <w:rFonts w:eastAsia="Calibri"/>
          <w:b/>
          <w:i/>
          <w:sz w:val="24"/>
          <w:szCs w:val="24"/>
        </w:rPr>
      </w:pPr>
      <w:r w:rsidRPr="009E1B2A">
        <w:rPr>
          <w:rFonts w:eastAsia="Calibri"/>
          <w:b/>
          <w:i/>
          <w:sz w:val="24"/>
          <w:szCs w:val="24"/>
        </w:rPr>
        <w:t>Приложение №4</w:t>
      </w:r>
    </w:p>
    <w:p w:rsidR="00F936FE" w:rsidRPr="009E1B2A" w:rsidRDefault="00F936FE" w:rsidP="00F936FE">
      <w:pPr>
        <w:spacing w:afterLines="120" w:after="288" w:line="276" w:lineRule="auto"/>
        <w:jc w:val="center"/>
        <w:rPr>
          <w:rFonts w:eastAsia="Calibri"/>
          <w:b/>
          <w:sz w:val="24"/>
          <w:szCs w:val="24"/>
          <w:lang w:val="en-US"/>
        </w:rPr>
      </w:pPr>
      <w:r w:rsidRPr="009E1B2A">
        <w:rPr>
          <w:rFonts w:eastAsia="Calibri"/>
          <w:b/>
          <w:sz w:val="24"/>
          <w:szCs w:val="24"/>
        </w:rPr>
        <w:t>ДЕКЛАРАЦИЯ</w:t>
      </w:r>
    </w:p>
    <w:p w:rsidR="00F936FE" w:rsidRPr="009E1B2A" w:rsidRDefault="00F936FE" w:rsidP="00F936FE">
      <w:pPr>
        <w:spacing w:afterLines="120" w:after="288" w:line="276" w:lineRule="auto"/>
        <w:jc w:val="center"/>
        <w:rPr>
          <w:rFonts w:eastAsia="Calibri"/>
          <w:b/>
          <w:sz w:val="24"/>
          <w:szCs w:val="24"/>
        </w:rPr>
      </w:pPr>
      <w:r w:rsidRPr="009E1B2A">
        <w:rPr>
          <w:rFonts w:eastAsia="Calibri"/>
          <w:b/>
          <w:sz w:val="24"/>
          <w:szCs w:val="24"/>
        </w:rPr>
        <w:t>За обстоятелствата по чл. 54, ал. 1, т. 1, 2 и 7 ЗОП</w:t>
      </w:r>
    </w:p>
    <w:p w:rsidR="00F936FE" w:rsidRPr="009E1B2A" w:rsidRDefault="00F936FE" w:rsidP="00F936FE">
      <w:pPr>
        <w:spacing w:afterLines="120" w:after="288" w:line="276" w:lineRule="auto"/>
        <w:jc w:val="both"/>
        <w:rPr>
          <w:rFonts w:eastAsia="Calibri"/>
          <w:i/>
          <w:sz w:val="24"/>
          <w:szCs w:val="24"/>
        </w:rPr>
      </w:pPr>
      <w:r w:rsidRPr="009E1B2A">
        <w:rPr>
          <w:rFonts w:eastAsia="Calibri"/>
          <w:sz w:val="24"/>
          <w:szCs w:val="24"/>
        </w:rPr>
        <w:t xml:space="preserve">Подписаният/ата .................................................................................................................................................. </w:t>
      </w:r>
      <w:r w:rsidRPr="009E1B2A">
        <w:rPr>
          <w:rFonts w:eastAsia="Calibri"/>
          <w:i/>
          <w:sz w:val="24"/>
          <w:szCs w:val="24"/>
        </w:rPr>
        <w:t>(трите имена)</w:t>
      </w:r>
    </w:p>
    <w:p w:rsidR="00F936FE" w:rsidRPr="009E1B2A" w:rsidRDefault="00F936FE" w:rsidP="00F936FE">
      <w:pPr>
        <w:spacing w:afterLines="120" w:after="288" w:line="276" w:lineRule="auto"/>
        <w:jc w:val="both"/>
        <w:rPr>
          <w:rFonts w:eastAsia="Calibri"/>
          <w:i/>
          <w:sz w:val="24"/>
          <w:szCs w:val="24"/>
        </w:rPr>
      </w:pPr>
      <w:r w:rsidRPr="009E1B2A">
        <w:rPr>
          <w:rFonts w:eastAsia="Calibri"/>
          <w:sz w:val="24"/>
          <w:szCs w:val="24"/>
        </w:rPr>
        <w:t xml:space="preserve">с данни по документ за самоличност ...................................................................................................... </w:t>
      </w:r>
      <w:r w:rsidRPr="009E1B2A">
        <w:rPr>
          <w:rFonts w:eastAsia="Calibri"/>
          <w:i/>
          <w:sz w:val="24"/>
          <w:szCs w:val="24"/>
        </w:rPr>
        <w:t>(номер на лична карта, дата, орган и място на издаването)</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 xml:space="preserve">в качеството си на ..................................................................................................................................... </w:t>
      </w:r>
    </w:p>
    <w:p w:rsidR="00F936FE" w:rsidRPr="009E1B2A" w:rsidRDefault="00F936FE" w:rsidP="00F936FE">
      <w:pPr>
        <w:spacing w:afterLines="120" w:after="288" w:line="276" w:lineRule="auto"/>
        <w:jc w:val="both"/>
        <w:rPr>
          <w:rFonts w:eastAsia="Calibri"/>
          <w:sz w:val="24"/>
          <w:szCs w:val="24"/>
        </w:rPr>
      </w:pPr>
      <w:r w:rsidRPr="009E1B2A">
        <w:rPr>
          <w:rFonts w:eastAsia="Calibri"/>
          <w:i/>
          <w:sz w:val="24"/>
          <w:szCs w:val="24"/>
        </w:rPr>
        <w:lastRenderedPageBreak/>
        <w:t>(длъжност)</w:t>
      </w:r>
      <w:r w:rsidRPr="009E1B2A">
        <w:rPr>
          <w:rFonts w:eastAsia="Calibri"/>
          <w:sz w:val="24"/>
          <w:szCs w:val="24"/>
        </w:rPr>
        <w:t xml:space="preserve"> </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на .......................................................................................................................................................................</w:t>
      </w:r>
    </w:p>
    <w:p w:rsidR="00F936FE" w:rsidRPr="009E1B2A" w:rsidRDefault="00F936FE" w:rsidP="00F936FE">
      <w:pPr>
        <w:spacing w:afterLines="120" w:after="288" w:line="276" w:lineRule="auto"/>
        <w:jc w:val="both"/>
        <w:rPr>
          <w:rFonts w:eastAsia="Calibri"/>
          <w:sz w:val="24"/>
          <w:szCs w:val="24"/>
        </w:rPr>
      </w:pPr>
      <w:r w:rsidRPr="009E1B2A">
        <w:rPr>
          <w:rFonts w:eastAsia="Calibri"/>
          <w:i/>
          <w:sz w:val="24"/>
          <w:szCs w:val="24"/>
        </w:rPr>
        <w:t>(наименование на участника)</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ЕИК/БУЛСТАТ ….................................................................</w:t>
      </w:r>
      <w:r w:rsidRPr="009E1B2A">
        <w:rPr>
          <w:rFonts w:eastAsia="Calibri"/>
          <w:sz w:val="24"/>
          <w:szCs w:val="24"/>
          <w:lang w:val="en-US"/>
        </w:rPr>
        <w:t>...........</w:t>
      </w:r>
      <w:r w:rsidRPr="009E1B2A">
        <w:rPr>
          <w:rFonts w:eastAsia="Calibri"/>
          <w:sz w:val="24"/>
          <w:szCs w:val="24"/>
        </w:rPr>
        <w:t>,</w:t>
      </w:r>
    </w:p>
    <w:p w:rsidR="00F936FE" w:rsidRPr="009E1B2A" w:rsidRDefault="00F936FE" w:rsidP="00F936FE">
      <w:pPr>
        <w:spacing w:afterLines="120" w:after="288" w:line="276" w:lineRule="auto"/>
        <w:jc w:val="both"/>
        <w:rPr>
          <w:rFonts w:eastAsia="Calibri"/>
          <w:b/>
          <w:sz w:val="24"/>
          <w:szCs w:val="24"/>
        </w:rPr>
      </w:pPr>
      <w:r w:rsidRPr="009E1B2A">
        <w:rPr>
          <w:rFonts w:eastAsia="Calibri"/>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9E1B2A">
        <w:rPr>
          <w:rFonts w:eastAsia="Calibri"/>
          <w:sz w:val="24"/>
          <w:szCs w:val="24"/>
        </w:rPr>
        <w:br/>
        <w:t xml:space="preserve">Възложителя при възлагане на обществена поръчка с предмет: </w:t>
      </w:r>
      <w:r w:rsidR="00957E3F" w:rsidRPr="009E1B2A">
        <w:rPr>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957E3F" w:rsidRPr="009E1B2A">
        <w:rPr>
          <w:sz w:val="24"/>
          <w:szCs w:val="24"/>
        </w:rPr>
        <w:t>DDoS</w:t>
      </w:r>
      <w:proofErr w:type="spellEnd"/>
      <w:r w:rsidR="00957E3F" w:rsidRPr="009E1B2A">
        <w:rPr>
          <w:sz w:val="24"/>
          <w:szCs w:val="24"/>
        </w:rPr>
        <w:t xml:space="preserve"> атаки”</w:t>
      </w:r>
    </w:p>
    <w:p w:rsidR="00F936FE" w:rsidRPr="009E1B2A" w:rsidRDefault="00F936FE" w:rsidP="004372F5">
      <w:pPr>
        <w:spacing w:afterLines="120" w:after="288" w:line="276" w:lineRule="auto"/>
        <w:ind w:left="2832" w:firstLine="708"/>
        <w:jc w:val="both"/>
        <w:rPr>
          <w:rFonts w:eastAsia="Calibri"/>
          <w:b/>
          <w:sz w:val="24"/>
          <w:szCs w:val="24"/>
          <w:lang w:val="en-US"/>
        </w:rPr>
      </w:pPr>
      <w:r w:rsidRPr="009E1B2A">
        <w:rPr>
          <w:rFonts w:eastAsia="Calibri"/>
          <w:b/>
          <w:sz w:val="24"/>
          <w:szCs w:val="24"/>
        </w:rPr>
        <w:t>ДЕКЛАРИРАМ, че:</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3. По отношение на мен не е налице конфликт на интереси, който не може да бъде отстранен.</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 xml:space="preserve">Известна ми е отговорността по чл. 313 от Наказателния кодекс за неверни данни. </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Задължавам се при промени в горепосочените обстоятелства да уведомя Възложителя в 7-дневен срок от настъпването им.</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1.....................................................................................................................................................</w:t>
      </w:r>
    </w:p>
    <w:p w:rsidR="00F936FE" w:rsidRPr="009E1B2A" w:rsidRDefault="00F936FE" w:rsidP="00F936FE">
      <w:pPr>
        <w:spacing w:afterLines="120" w:after="288" w:line="276" w:lineRule="auto"/>
        <w:jc w:val="both"/>
        <w:rPr>
          <w:rFonts w:eastAsia="Calibri"/>
          <w:sz w:val="24"/>
          <w:szCs w:val="24"/>
        </w:rPr>
      </w:pP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2....................................................................................................................................................</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F936FE" w:rsidRPr="009E1B2A" w:rsidRDefault="00F936FE" w:rsidP="00F936FE">
      <w:pPr>
        <w:spacing w:afterLines="120" w:after="288" w:line="276" w:lineRule="auto"/>
        <w:jc w:val="both"/>
        <w:rPr>
          <w:rFonts w:eastAsia="Calibri"/>
          <w:sz w:val="24"/>
          <w:szCs w:val="24"/>
        </w:rPr>
      </w:pP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lastRenderedPageBreak/>
        <w:t>1.....................................................................................................................................................</w:t>
      </w:r>
    </w:p>
    <w:p w:rsidR="00F936FE" w:rsidRPr="009E1B2A" w:rsidRDefault="00F936FE" w:rsidP="00F936FE">
      <w:pPr>
        <w:spacing w:afterLines="120" w:after="288" w:line="276" w:lineRule="auto"/>
        <w:jc w:val="both"/>
        <w:rPr>
          <w:rFonts w:eastAsia="Calibri"/>
          <w:sz w:val="24"/>
          <w:szCs w:val="24"/>
        </w:rPr>
      </w:pP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 xml:space="preserve">2..................................................................................................................................................... </w:t>
      </w:r>
    </w:p>
    <w:p w:rsidR="00F936FE" w:rsidRPr="009E1B2A" w:rsidRDefault="00F936FE" w:rsidP="00F936FE">
      <w:pPr>
        <w:spacing w:afterLines="120" w:after="288" w:line="276" w:lineRule="auto"/>
        <w:jc w:val="both"/>
        <w:rPr>
          <w:rFonts w:eastAsia="Calibri"/>
          <w:sz w:val="24"/>
          <w:szCs w:val="24"/>
        </w:rPr>
      </w:pP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 xml:space="preserve">Дата </w:t>
      </w:r>
      <w:r w:rsidRPr="009E1B2A">
        <w:rPr>
          <w:rFonts w:eastAsia="Calibri"/>
          <w:sz w:val="24"/>
          <w:szCs w:val="24"/>
        </w:rPr>
        <w:tab/>
        <w:t>............................/ ............................/ ............................</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Име и фамилия</w:t>
      </w:r>
      <w:r w:rsidRPr="009E1B2A">
        <w:rPr>
          <w:rFonts w:eastAsia="Calibri"/>
          <w:sz w:val="24"/>
          <w:szCs w:val="24"/>
        </w:rPr>
        <w:tab/>
        <w:t>..........................................................................................</w:t>
      </w:r>
    </w:p>
    <w:p w:rsidR="00F936FE" w:rsidRPr="009E1B2A" w:rsidRDefault="00F936FE" w:rsidP="00F936FE">
      <w:pPr>
        <w:spacing w:afterLines="120" w:after="288" w:line="276" w:lineRule="auto"/>
        <w:jc w:val="both"/>
        <w:rPr>
          <w:rFonts w:eastAsia="Calibri"/>
          <w:sz w:val="24"/>
          <w:szCs w:val="24"/>
        </w:rPr>
      </w:pPr>
      <w:r w:rsidRPr="009E1B2A">
        <w:rPr>
          <w:rFonts w:eastAsia="Calibri"/>
          <w:sz w:val="24"/>
          <w:szCs w:val="24"/>
        </w:rPr>
        <w:t>Подпис на лицето и печат</w:t>
      </w:r>
      <w:r w:rsidRPr="009E1B2A">
        <w:rPr>
          <w:rFonts w:eastAsia="Calibri"/>
          <w:sz w:val="24"/>
          <w:szCs w:val="24"/>
        </w:rPr>
        <w:tab/>
        <w:t>...........................................................................................</w:t>
      </w:r>
    </w:p>
    <w:p w:rsidR="00F936FE" w:rsidRPr="009E1B2A" w:rsidRDefault="00F936FE" w:rsidP="00F936FE">
      <w:pPr>
        <w:spacing w:afterLines="120" w:after="288" w:line="276" w:lineRule="auto"/>
        <w:jc w:val="both"/>
        <w:rPr>
          <w:rFonts w:eastAsia="Calibri"/>
          <w:sz w:val="24"/>
          <w:szCs w:val="24"/>
        </w:rPr>
      </w:pPr>
    </w:p>
    <w:p w:rsidR="00F936FE" w:rsidRPr="009E1B2A" w:rsidRDefault="00F936FE" w:rsidP="00F936FE">
      <w:pPr>
        <w:spacing w:afterLines="120" w:after="288" w:line="276" w:lineRule="auto"/>
        <w:jc w:val="both"/>
        <w:rPr>
          <w:rFonts w:eastAsia="Calibri"/>
          <w:i/>
          <w:sz w:val="24"/>
          <w:szCs w:val="24"/>
        </w:rPr>
      </w:pPr>
      <w:r w:rsidRPr="009E1B2A">
        <w:rPr>
          <w:rFonts w:eastAsia="Calibri"/>
          <w:b/>
          <w:i/>
          <w:sz w:val="24"/>
          <w:szCs w:val="24"/>
        </w:rPr>
        <w:t xml:space="preserve">Забележка: </w:t>
      </w:r>
      <w:r w:rsidRPr="009E1B2A">
        <w:rPr>
          <w:rFonts w:eastAsia="Calibri"/>
          <w:i/>
          <w:sz w:val="24"/>
          <w:szCs w:val="24"/>
        </w:rPr>
        <w:t>Декларацията се подава от лицата по чл. 97, ал. 6 ППЗОП.</w:t>
      </w:r>
    </w:p>
    <w:p w:rsidR="00F936FE" w:rsidRPr="009E1B2A" w:rsidRDefault="00F936FE" w:rsidP="00F936FE">
      <w:pPr>
        <w:spacing w:afterLines="120" w:after="288" w:line="276" w:lineRule="auto"/>
        <w:jc w:val="both"/>
        <w:rPr>
          <w:rFonts w:eastAsia="Calibri"/>
          <w:b/>
          <w:i/>
          <w:sz w:val="24"/>
          <w:szCs w:val="24"/>
        </w:rPr>
      </w:pPr>
      <w:r w:rsidRPr="009E1B2A">
        <w:rPr>
          <w:rFonts w:eastAsia="Calibri"/>
          <w:i/>
          <w:sz w:val="24"/>
          <w:szCs w:val="24"/>
        </w:rPr>
        <w:t xml:space="preserve">ППЗОП - </w:t>
      </w:r>
      <w:proofErr w:type="spellStart"/>
      <w:r w:rsidRPr="009E1B2A">
        <w:rPr>
          <w:rFonts w:eastAsia="Calibri"/>
          <w:i/>
          <w:sz w:val="24"/>
          <w:szCs w:val="24"/>
          <w:lang w:val="en"/>
        </w:rPr>
        <w:t>Чл</w:t>
      </w:r>
      <w:proofErr w:type="spellEnd"/>
      <w:r w:rsidRPr="009E1B2A">
        <w:rPr>
          <w:rFonts w:eastAsia="Calibri"/>
          <w:i/>
          <w:sz w:val="24"/>
          <w:szCs w:val="24"/>
          <w:lang w:val="en"/>
        </w:rPr>
        <w:t xml:space="preserve">. </w:t>
      </w:r>
      <w:r w:rsidRPr="009E1B2A">
        <w:rPr>
          <w:rFonts w:eastAsia="Calibri"/>
          <w:i/>
          <w:sz w:val="24"/>
          <w:szCs w:val="24"/>
        </w:rPr>
        <w:t>97</w:t>
      </w:r>
      <w:r w:rsidRPr="009E1B2A">
        <w:rPr>
          <w:rFonts w:eastAsia="Calibri"/>
          <w:i/>
          <w:sz w:val="24"/>
          <w:szCs w:val="24"/>
          <w:lang w:val="en"/>
        </w:rPr>
        <w:t>. (</w:t>
      </w:r>
      <w:r w:rsidRPr="009E1B2A">
        <w:rPr>
          <w:rFonts w:eastAsia="Calibri"/>
          <w:i/>
          <w:sz w:val="24"/>
          <w:szCs w:val="24"/>
        </w:rPr>
        <w:t>6</w:t>
      </w:r>
      <w:r w:rsidRPr="009E1B2A">
        <w:rPr>
          <w:rFonts w:eastAsia="Calibri"/>
          <w:i/>
          <w:sz w:val="24"/>
          <w:szCs w:val="24"/>
          <w:lang w:val="en"/>
        </w:rPr>
        <w:t xml:space="preserve">) </w:t>
      </w:r>
      <w:proofErr w:type="spellStart"/>
      <w:r w:rsidRPr="009E1B2A">
        <w:rPr>
          <w:rFonts w:eastAsia="Calibri"/>
          <w:i/>
          <w:sz w:val="24"/>
          <w:szCs w:val="24"/>
          <w:lang w:val="en"/>
        </w:rPr>
        <w:t>Декларацията</w:t>
      </w:r>
      <w:proofErr w:type="spellEnd"/>
      <w:r w:rsidRPr="009E1B2A">
        <w:rPr>
          <w:rFonts w:eastAsia="Calibri"/>
          <w:i/>
          <w:sz w:val="24"/>
          <w:szCs w:val="24"/>
          <w:lang w:val="en"/>
        </w:rPr>
        <w:t xml:space="preserve"> </w:t>
      </w:r>
      <w:proofErr w:type="spellStart"/>
      <w:r w:rsidRPr="009E1B2A">
        <w:rPr>
          <w:rFonts w:eastAsia="Calibri"/>
          <w:i/>
          <w:sz w:val="24"/>
          <w:szCs w:val="24"/>
          <w:lang w:val="en"/>
        </w:rPr>
        <w:t>за</w:t>
      </w:r>
      <w:proofErr w:type="spellEnd"/>
      <w:r w:rsidRPr="009E1B2A">
        <w:rPr>
          <w:rFonts w:eastAsia="Calibri"/>
          <w:i/>
          <w:sz w:val="24"/>
          <w:szCs w:val="24"/>
          <w:lang w:val="en"/>
        </w:rPr>
        <w:t xml:space="preserve"> </w:t>
      </w:r>
      <w:proofErr w:type="spellStart"/>
      <w:r w:rsidRPr="009E1B2A">
        <w:rPr>
          <w:rFonts w:eastAsia="Calibri"/>
          <w:i/>
          <w:sz w:val="24"/>
          <w:szCs w:val="24"/>
          <w:lang w:val="en"/>
        </w:rPr>
        <w:t>липсата</w:t>
      </w:r>
      <w:proofErr w:type="spellEnd"/>
      <w:r w:rsidRPr="009E1B2A">
        <w:rPr>
          <w:rFonts w:eastAsia="Calibri"/>
          <w:i/>
          <w:sz w:val="24"/>
          <w:szCs w:val="24"/>
          <w:lang w:val="en"/>
        </w:rPr>
        <w:t xml:space="preserve"> на </w:t>
      </w:r>
      <w:proofErr w:type="spellStart"/>
      <w:r w:rsidRPr="009E1B2A">
        <w:rPr>
          <w:rFonts w:eastAsia="Calibri"/>
          <w:i/>
          <w:sz w:val="24"/>
          <w:szCs w:val="24"/>
          <w:lang w:val="en"/>
        </w:rPr>
        <w:t>обстоятелствата</w:t>
      </w:r>
      <w:proofErr w:type="spellEnd"/>
      <w:r w:rsidRPr="009E1B2A">
        <w:rPr>
          <w:rFonts w:eastAsia="Calibri"/>
          <w:i/>
          <w:sz w:val="24"/>
          <w:szCs w:val="24"/>
          <w:lang w:val="en"/>
        </w:rPr>
        <w:t xml:space="preserve"> по </w:t>
      </w:r>
      <w:proofErr w:type="spellStart"/>
      <w:r w:rsidRPr="009E1B2A">
        <w:rPr>
          <w:rFonts w:eastAsia="Calibri"/>
          <w:i/>
          <w:sz w:val="24"/>
          <w:szCs w:val="24"/>
          <w:u w:val="single"/>
          <w:lang w:val="en"/>
        </w:rPr>
        <w:t>чл</w:t>
      </w:r>
      <w:proofErr w:type="spellEnd"/>
      <w:r w:rsidRPr="009E1B2A">
        <w:rPr>
          <w:rFonts w:eastAsia="Calibri"/>
          <w:i/>
          <w:sz w:val="24"/>
          <w:szCs w:val="24"/>
          <w:u w:val="single"/>
          <w:lang w:val="en"/>
        </w:rPr>
        <w:t xml:space="preserve">. </w:t>
      </w:r>
      <w:proofErr w:type="gramStart"/>
      <w:r w:rsidRPr="009E1B2A">
        <w:rPr>
          <w:rFonts w:eastAsia="Calibri"/>
          <w:i/>
          <w:sz w:val="24"/>
          <w:szCs w:val="24"/>
          <w:u w:val="single"/>
          <w:lang w:val="en"/>
        </w:rPr>
        <w:t>54</w:t>
      </w:r>
      <w:proofErr w:type="gramEnd"/>
      <w:r w:rsidRPr="009E1B2A">
        <w:rPr>
          <w:rFonts w:eastAsia="Calibri"/>
          <w:i/>
          <w:sz w:val="24"/>
          <w:szCs w:val="24"/>
          <w:u w:val="single"/>
          <w:lang w:val="en"/>
        </w:rPr>
        <w:t xml:space="preserve">, </w:t>
      </w:r>
      <w:proofErr w:type="spellStart"/>
      <w:r w:rsidRPr="009E1B2A">
        <w:rPr>
          <w:rFonts w:eastAsia="Calibri"/>
          <w:i/>
          <w:sz w:val="24"/>
          <w:szCs w:val="24"/>
          <w:u w:val="single"/>
          <w:lang w:val="en"/>
        </w:rPr>
        <w:t>ал</w:t>
      </w:r>
      <w:proofErr w:type="spellEnd"/>
      <w:r w:rsidRPr="009E1B2A">
        <w:rPr>
          <w:rFonts w:eastAsia="Calibri"/>
          <w:i/>
          <w:sz w:val="24"/>
          <w:szCs w:val="24"/>
          <w:u w:val="single"/>
          <w:lang w:val="en"/>
        </w:rPr>
        <w:t xml:space="preserve">. </w:t>
      </w:r>
      <w:proofErr w:type="gramStart"/>
      <w:r w:rsidRPr="009E1B2A">
        <w:rPr>
          <w:rFonts w:eastAsia="Calibri"/>
          <w:i/>
          <w:sz w:val="24"/>
          <w:szCs w:val="24"/>
          <w:u w:val="single"/>
          <w:lang w:val="en"/>
        </w:rPr>
        <w:t>1</w:t>
      </w:r>
      <w:proofErr w:type="gramEnd"/>
      <w:r w:rsidRPr="009E1B2A">
        <w:rPr>
          <w:rFonts w:eastAsia="Calibri"/>
          <w:i/>
          <w:sz w:val="24"/>
          <w:szCs w:val="24"/>
          <w:u w:val="single"/>
          <w:lang w:val="en"/>
        </w:rPr>
        <w:t>, т. 1, 2 и 7 ЗОП</w:t>
      </w:r>
      <w:r w:rsidRPr="009E1B2A">
        <w:rPr>
          <w:rFonts w:eastAsia="Calibri"/>
          <w:i/>
          <w:sz w:val="24"/>
          <w:szCs w:val="24"/>
          <w:lang w:val="en"/>
        </w:rPr>
        <w:t xml:space="preserve"> </w:t>
      </w:r>
      <w:proofErr w:type="spellStart"/>
      <w:r w:rsidRPr="009E1B2A">
        <w:rPr>
          <w:rFonts w:eastAsia="Calibri"/>
          <w:i/>
          <w:sz w:val="24"/>
          <w:szCs w:val="24"/>
          <w:lang w:val="en"/>
        </w:rPr>
        <w:t>се</w:t>
      </w:r>
      <w:proofErr w:type="spellEnd"/>
      <w:r w:rsidRPr="009E1B2A">
        <w:rPr>
          <w:rFonts w:eastAsia="Calibri"/>
          <w:i/>
          <w:sz w:val="24"/>
          <w:szCs w:val="24"/>
          <w:lang w:val="en"/>
        </w:rPr>
        <w:t xml:space="preserve"> </w:t>
      </w:r>
      <w:proofErr w:type="spellStart"/>
      <w:r w:rsidRPr="009E1B2A">
        <w:rPr>
          <w:rFonts w:eastAsia="Calibri"/>
          <w:i/>
          <w:sz w:val="24"/>
          <w:szCs w:val="24"/>
          <w:lang w:val="en"/>
        </w:rPr>
        <w:t>подписва</w:t>
      </w:r>
      <w:proofErr w:type="spellEnd"/>
      <w:r w:rsidRPr="009E1B2A">
        <w:rPr>
          <w:rFonts w:eastAsia="Calibri"/>
          <w:i/>
          <w:sz w:val="24"/>
          <w:szCs w:val="24"/>
          <w:lang w:val="en"/>
        </w:rPr>
        <w:t xml:space="preserve"> </w:t>
      </w:r>
      <w:proofErr w:type="spellStart"/>
      <w:r w:rsidRPr="009E1B2A">
        <w:rPr>
          <w:rFonts w:eastAsia="Calibri"/>
          <w:i/>
          <w:sz w:val="24"/>
          <w:szCs w:val="24"/>
          <w:lang w:val="en"/>
        </w:rPr>
        <w:t>от</w:t>
      </w:r>
      <w:proofErr w:type="spellEnd"/>
      <w:r w:rsidRPr="009E1B2A">
        <w:rPr>
          <w:rFonts w:eastAsia="Calibri"/>
          <w:i/>
          <w:sz w:val="24"/>
          <w:szCs w:val="24"/>
          <w:lang w:val="en"/>
        </w:rPr>
        <w:t xml:space="preserve"> </w:t>
      </w:r>
      <w:proofErr w:type="spellStart"/>
      <w:r w:rsidRPr="009E1B2A">
        <w:rPr>
          <w:rFonts w:eastAsia="Calibri"/>
          <w:i/>
          <w:sz w:val="24"/>
          <w:szCs w:val="24"/>
          <w:lang w:val="en"/>
        </w:rPr>
        <w:t>лицата</w:t>
      </w:r>
      <w:proofErr w:type="spellEnd"/>
      <w:r w:rsidRPr="009E1B2A">
        <w:rPr>
          <w:rFonts w:eastAsia="Calibri"/>
          <w:i/>
          <w:sz w:val="24"/>
          <w:szCs w:val="24"/>
          <w:lang w:val="en"/>
        </w:rPr>
        <w:t xml:space="preserve">, </w:t>
      </w:r>
      <w:proofErr w:type="spellStart"/>
      <w:r w:rsidRPr="009E1B2A">
        <w:rPr>
          <w:rFonts w:eastAsia="Calibri"/>
          <w:i/>
          <w:sz w:val="24"/>
          <w:szCs w:val="24"/>
          <w:lang w:val="en"/>
        </w:rPr>
        <w:t>които</w:t>
      </w:r>
      <w:proofErr w:type="spellEnd"/>
      <w:r w:rsidRPr="009E1B2A">
        <w:rPr>
          <w:rFonts w:eastAsia="Calibri"/>
          <w:i/>
          <w:sz w:val="24"/>
          <w:szCs w:val="24"/>
          <w:lang w:val="en"/>
        </w:rPr>
        <w:t xml:space="preserve"> </w:t>
      </w:r>
      <w:proofErr w:type="spellStart"/>
      <w:r w:rsidRPr="009E1B2A">
        <w:rPr>
          <w:rFonts w:eastAsia="Calibri"/>
          <w:i/>
          <w:sz w:val="24"/>
          <w:szCs w:val="24"/>
          <w:lang w:val="en"/>
        </w:rPr>
        <w:t>представляват</w:t>
      </w:r>
      <w:proofErr w:type="spellEnd"/>
      <w:r w:rsidRPr="009E1B2A">
        <w:rPr>
          <w:rFonts w:eastAsia="Calibri"/>
          <w:i/>
          <w:sz w:val="24"/>
          <w:szCs w:val="24"/>
          <w:lang w:val="en"/>
        </w:rPr>
        <w:t xml:space="preserve"> </w:t>
      </w:r>
      <w:proofErr w:type="spellStart"/>
      <w:r w:rsidRPr="009E1B2A">
        <w:rPr>
          <w:rFonts w:eastAsia="Calibri"/>
          <w:i/>
          <w:sz w:val="24"/>
          <w:szCs w:val="24"/>
          <w:lang w:val="en"/>
        </w:rPr>
        <w:t>участника</w:t>
      </w:r>
      <w:proofErr w:type="spellEnd"/>
      <w:r w:rsidRPr="009E1B2A">
        <w:rPr>
          <w:rFonts w:eastAsia="Calibri"/>
          <w:i/>
          <w:sz w:val="24"/>
          <w:szCs w:val="24"/>
          <w:lang w:val="en"/>
        </w:rPr>
        <w:t xml:space="preserve">. </w:t>
      </w:r>
    </w:p>
    <w:p w:rsidR="00CB7CE6" w:rsidRPr="009E1B2A" w:rsidRDefault="00CB7CE6" w:rsidP="00CB7CE6">
      <w:pPr>
        <w:spacing w:afterLines="120" w:after="288" w:line="276" w:lineRule="auto"/>
        <w:ind w:left="6946"/>
        <w:jc w:val="both"/>
        <w:rPr>
          <w:rFonts w:eastAsia="Calibri"/>
          <w:b/>
          <w:i/>
          <w:sz w:val="24"/>
          <w:szCs w:val="24"/>
        </w:rPr>
      </w:pPr>
    </w:p>
    <w:p w:rsidR="00CB7CE6" w:rsidRPr="009E1B2A" w:rsidRDefault="00CB7CE6" w:rsidP="00CB7CE6">
      <w:pPr>
        <w:spacing w:afterLines="120" w:after="288" w:line="276" w:lineRule="auto"/>
        <w:ind w:left="6946"/>
        <w:jc w:val="both"/>
        <w:rPr>
          <w:rFonts w:eastAsia="Calibri"/>
          <w:b/>
          <w:i/>
          <w:sz w:val="24"/>
          <w:szCs w:val="24"/>
          <w:u w:val="single"/>
        </w:rPr>
      </w:pPr>
      <w:r w:rsidRPr="009E1B2A">
        <w:rPr>
          <w:rFonts w:eastAsia="Calibri"/>
          <w:b/>
          <w:i/>
          <w:sz w:val="24"/>
          <w:szCs w:val="24"/>
        </w:rPr>
        <w:t>Приложение №5</w:t>
      </w:r>
    </w:p>
    <w:p w:rsidR="00CB7CE6" w:rsidRPr="009E1B2A" w:rsidRDefault="00CB7CE6" w:rsidP="00CB7CE6">
      <w:pPr>
        <w:spacing w:afterLines="120" w:after="288" w:line="276" w:lineRule="auto"/>
        <w:jc w:val="center"/>
        <w:rPr>
          <w:rFonts w:eastAsia="Calibri"/>
          <w:b/>
          <w:bCs/>
          <w:sz w:val="24"/>
          <w:szCs w:val="24"/>
        </w:rPr>
      </w:pPr>
      <w:r w:rsidRPr="009E1B2A">
        <w:rPr>
          <w:rFonts w:eastAsia="Calibri"/>
          <w:b/>
          <w:bCs/>
          <w:sz w:val="24"/>
          <w:szCs w:val="24"/>
        </w:rPr>
        <w:t>Д Е К Л А Р А Ц И Я</w:t>
      </w:r>
    </w:p>
    <w:p w:rsidR="00CB7CE6" w:rsidRPr="009E1B2A" w:rsidRDefault="00CB7CE6" w:rsidP="00CB7CE6">
      <w:pPr>
        <w:spacing w:afterLines="120" w:after="288" w:line="276" w:lineRule="auto"/>
        <w:jc w:val="center"/>
        <w:rPr>
          <w:rFonts w:eastAsia="Calibri"/>
          <w:b/>
          <w:sz w:val="24"/>
          <w:szCs w:val="24"/>
        </w:rPr>
      </w:pPr>
      <w:r w:rsidRPr="009E1B2A">
        <w:rPr>
          <w:rFonts w:eastAsia="Calibri"/>
          <w:b/>
          <w:sz w:val="24"/>
          <w:szCs w:val="24"/>
        </w:rPr>
        <w:t>за обстоятелствата по чл. 54, ал. 1, т. 3-5 от ЗОП</w:t>
      </w:r>
    </w:p>
    <w:p w:rsidR="00CB7CE6" w:rsidRPr="009E1B2A" w:rsidRDefault="00CB7CE6" w:rsidP="00CB7CE6">
      <w:pPr>
        <w:spacing w:afterLines="120" w:after="288" w:line="276" w:lineRule="auto"/>
        <w:jc w:val="both"/>
        <w:rPr>
          <w:rFonts w:eastAsia="Calibri"/>
          <w:b/>
          <w:sz w:val="24"/>
          <w:szCs w:val="24"/>
        </w:rPr>
      </w:pPr>
      <w:r w:rsidRPr="009E1B2A">
        <w:rPr>
          <w:rFonts w:eastAsia="Calibri"/>
          <w:b/>
          <w:sz w:val="24"/>
          <w:szCs w:val="24"/>
        </w:rPr>
        <w:t xml:space="preserve">във връзка с участие в обществена поръчка по чл. 20, ал. 3, т. 2 от ЗОП </w:t>
      </w:r>
      <w:r w:rsidRPr="009E1B2A">
        <w:rPr>
          <w:rFonts w:eastAsia="Calibri"/>
          <w:b/>
          <w:sz w:val="24"/>
          <w:szCs w:val="24"/>
          <w:lang w:val="ru-RU"/>
        </w:rPr>
        <w:t>с предмет</w:t>
      </w:r>
      <w:r w:rsidRPr="009E1B2A">
        <w:rPr>
          <w:rFonts w:eastAsia="Calibri"/>
          <w:b/>
          <w:sz w:val="24"/>
          <w:szCs w:val="24"/>
        </w:rPr>
        <w:t xml:space="preserve">: </w:t>
      </w:r>
    </w:p>
    <w:p w:rsidR="00CB7CE6" w:rsidRPr="009E1B2A" w:rsidRDefault="006634D2" w:rsidP="00CB7CE6">
      <w:pPr>
        <w:spacing w:afterLines="120" w:after="288" w:line="276" w:lineRule="auto"/>
        <w:jc w:val="both"/>
        <w:rPr>
          <w:rFonts w:eastAsia="Calibri"/>
          <w:b/>
          <w:sz w:val="24"/>
          <w:szCs w:val="24"/>
        </w:rPr>
      </w:pPr>
      <w:r w:rsidRPr="009E1B2A">
        <w:rPr>
          <w:b/>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Pr="009E1B2A">
        <w:rPr>
          <w:b/>
          <w:sz w:val="24"/>
          <w:szCs w:val="24"/>
        </w:rPr>
        <w:t>DDoS</w:t>
      </w:r>
      <w:proofErr w:type="spellEnd"/>
      <w:r w:rsidRPr="009E1B2A">
        <w:rPr>
          <w:b/>
          <w:sz w:val="24"/>
          <w:szCs w:val="24"/>
        </w:rPr>
        <w:t xml:space="preserve"> атаки”</w:t>
      </w:r>
      <w:r w:rsidR="00CB7CE6" w:rsidRPr="009E1B2A">
        <w:rPr>
          <w:rFonts w:eastAsia="Calibri"/>
          <w:b/>
          <w:sz w:val="24"/>
          <w:szCs w:val="24"/>
        </w:rPr>
        <w:t>,</w:t>
      </w:r>
    </w:p>
    <w:p w:rsidR="00CB7CE6" w:rsidRPr="009E1B2A" w:rsidRDefault="00CB7CE6" w:rsidP="00CB7CE6">
      <w:pPr>
        <w:spacing w:afterLines="120" w:after="288" w:line="276" w:lineRule="auto"/>
        <w:jc w:val="both"/>
        <w:rPr>
          <w:rFonts w:eastAsia="Calibri"/>
          <w:sz w:val="24"/>
          <w:szCs w:val="24"/>
          <w:u w:val="single"/>
        </w:rPr>
      </w:pPr>
      <w:r w:rsidRPr="009E1B2A">
        <w:rPr>
          <w:rFonts w:eastAsia="Calibri"/>
          <w:sz w:val="24"/>
          <w:szCs w:val="24"/>
        </w:rPr>
        <w:t>Долуподписаният /-</w:t>
      </w:r>
      <w:proofErr w:type="spellStart"/>
      <w:r w:rsidRPr="009E1B2A">
        <w:rPr>
          <w:rFonts w:eastAsia="Calibri"/>
          <w:sz w:val="24"/>
          <w:szCs w:val="24"/>
        </w:rPr>
        <w:t>ната</w:t>
      </w:r>
      <w:proofErr w:type="spellEnd"/>
      <w:r w:rsidRPr="009E1B2A">
        <w:rPr>
          <w:rFonts w:eastAsia="Calibri"/>
          <w:sz w:val="24"/>
          <w:szCs w:val="24"/>
        </w:rPr>
        <w:t xml:space="preserve">/ </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p>
    <w:p w:rsidR="00CB7CE6" w:rsidRPr="009E1B2A" w:rsidRDefault="00CB7CE6" w:rsidP="00CB7CE6">
      <w:pPr>
        <w:spacing w:afterLines="120" w:after="288" w:line="276" w:lineRule="auto"/>
        <w:jc w:val="both"/>
        <w:rPr>
          <w:rFonts w:eastAsia="Calibri"/>
          <w:sz w:val="24"/>
          <w:szCs w:val="24"/>
          <w:u w:val="single"/>
        </w:rPr>
      </w:pPr>
      <w:r w:rsidRPr="009E1B2A">
        <w:rPr>
          <w:rFonts w:eastAsia="Calibri"/>
          <w:sz w:val="24"/>
          <w:szCs w:val="24"/>
        </w:rPr>
        <w:t>с ЕГН</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xml:space="preserve">, притежаващ лична карта № </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xml:space="preserve">, издадена на </w:t>
      </w:r>
      <w:r w:rsidRPr="009E1B2A">
        <w:rPr>
          <w:rFonts w:eastAsia="Calibri"/>
          <w:sz w:val="24"/>
          <w:szCs w:val="24"/>
          <w:u w:val="single"/>
        </w:rPr>
        <w:tab/>
      </w:r>
      <w:r w:rsidRPr="009E1B2A">
        <w:rPr>
          <w:rFonts w:eastAsia="Calibri"/>
          <w:sz w:val="24"/>
          <w:szCs w:val="24"/>
          <w:u w:val="single"/>
        </w:rPr>
        <w:tab/>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t xml:space="preserve">от МВР, гр. </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адрес:</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w:t>
      </w:r>
    </w:p>
    <w:p w:rsidR="00CB7CE6" w:rsidRPr="009E1B2A" w:rsidRDefault="00CB7CE6" w:rsidP="00CB7CE6">
      <w:pPr>
        <w:spacing w:afterLines="120" w:after="288" w:line="276" w:lineRule="auto"/>
        <w:jc w:val="both"/>
        <w:rPr>
          <w:rFonts w:eastAsia="Calibri"/>
          <w:sz w:val="24"/>
          <w:szCs w:val="24"/>
          <w:u w:val="single"/>
        </w:rPr>
      </w:pPr>
      <w:r w:rsidRPr="009E1B2A">
        <w:rPr>
          <w:rFonts w:eastAsia="Calibri"/>
          <w:sz w:val="24"/>
          <w:szCs w:val="24"/>
        </w:rPr>
        <w:t>представляващ</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xml:space="preserve">в качеството си на </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със седалище</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xml:space="preserve"> и адрес </w:t>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lastRenderedPageBreak/>
        <w:t xml:space="preserve">на управление: </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тел./факс:</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 xml:space="preserve">, вписано в търговския регистър към Агенцията по вписванията с ЕИК </w:t>
      </w:r>
      <w:r w:rsidRPr="009E1B2A">
        <w:rPr>
          <w:rFonts w:eastAsia="Calibri"/>
          <w:sz w:val="24"/>
          <w:szCs w:val="24"/>
          <w:u w:val="single"/>
        </w:rPr>
        <w:tab/>
      </w:r>
      <w:r w:rsidRPr="009E1B2A">
        <w:rPr>
          <w:rFonts w:eastAsia="Calibri"/>
          <w:sz w:val="24"/>
          <w:szCs w:val="24"/>
          <w:u w:val="single"/>
        </w:rPr>
        <w:tab/>
      </w:r>
      <w:r w:rsidRPr="009E1B2A">
        <w:rPr>
          <w:rFonts w:eastAsia="Calibri"/>
          <w:sz w:val="24"/>
          <w:szCs w:val="24"/>
        </w:rPr>
        <w:t>,</w:t>
      </w:r>
    </w:p>
    <w:p w:rsidR="00CB7CE6" w:rsidRPr="009E1B2A" w:rsidRDefault="00CB7CE6" w:rsidP="00CB7CE6">
      <w:pPr>
        <w:spacing w:afterLines="120" w:after="288" w:line="276" w:lineRule="auto"/>
        <w:jc w:val="center"/>
        <w:rPr>
          <w:rFonts w:eastAsia="Calibri"/>
          <w:b/>
          <w:sz w:val="24"/>
          <w:szCs w:val="24"/>
        </w:rPr>
      </w:pPr>
      <w:r w:rsidRPr="009E1B2A">
        <w:rPr>
          <w:rFonts w:eastAsia="Calibri"/>
          <w:b/>
          <w:sz w:val="24"/>
          <w:szCs w:val="24"/>
        </w:rPr>
        <w:t>Д Е К Л А Р И Р А М, Ч Е:</w:t>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t>1. 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t>2. Не е налице неравнопоставеност в случаите по чл. 44, ал. 5 от ЗОП.</w:t>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t xml:space="preserve">3.Участникът,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CB7CE6" w:rsidRPr="009E1B2A" w:rsidRDefault="00CB7CE6" w:rsidP="00CB7CE6">
      <w:pPr>
        <w:spacing w:afterLines="120" w:after="288" w:line="276" w:lineRule="auto"/>
        <w:jc w:val="both"/>
        <w:rPr>
          <w:rFonts w:eastAsia="Calibri"/>
          <w:sz w:val="24"/>
          <w:szCs w:val="24"/>
        </w:rPr>
      </w:pPr>
      <w:r w:rsidRPr="009E1B2A">
        <w:rPr>
          <w:rFonts w:eastAsia="Calibri"/>
          <w:sz w:val="24"/>
          <w:szCs w:val="24"/>
        </w:rPr>
        <w:t xml:space="preserve">Декларирам, че посочената информация е вярна и съм наясно с последствията при представяне на неверни данни. </w:t>
      </w:r>
    </w:p>
    <w:p w:rsidR="00CB7CE6" w:rsidRPr="009E1B2A" w:rsidRDefault="00CB7CE6" w:rsidP="00CB7CE6">
      <w:pPr>
        <w:spacing w:afterLines="120" w:after="288" w:line="276" w:lineRule="auto"/>
        <w:jc w:val="both"/>
        <w:rPr>
          <w:rFonts w:eastAsia="Calibri"/>
          <w:sz w:val="24"/>
          <w:szCs w:val="24"/>
        </w:rPr>
      </w:pPr>
    </w:p>
    <w:p w:rsidR="00CB7CE6" w:rsidRPr="009E1B2A" w:rsidRDefault="00CB7CE6" w:rsidP="00CB7CE6">
      <w:pPr>
        <w:spacing w:afterLines="120" w:after="288" w:line="276" w:lineRule="auto"/>
        <w:jc w:val="both"/>
        <w:rPr>
          <w:rFonts w:eastAsia="Calibri"/>
          <w:b/>
          <w:sz w:val="24"/>
          <w:szCs w:val="24"/>
        </w:rPr>
      </w:pPr>
      <w:r w:rsidRPr="009E1B2A">
        <w:rPr>
          <w:rFonts w:eastAsia="Calibri"/>
          <w:b/>
          <w:sz w:val="24"/>
          <w:szCs w:val="24"/>
          <w:u w:val="single"/>
        </w:rPr>
        <w:tab/>
      </w:r>
      <w:r w:rsidRPr="009E1B2A">
        <w:rPr>
          <w:rFonts w:eastAsia="Calibri"/>
          <w:b/>
          <w:sz w:val="24"/>
          <w:szCs w:val="24"/>
          <w:u w:val="single"/>
        </w:rPr>
        <w:tab/>
      </w:r>
      <w:r w:rsidRPr="009E1B2A">
        <w:rPr>
          <w:rFonts w:eastAsia="Calibri"/>
          <w:b/>
          <w:sz w:val="24"/>
          <w:szCs w:val="24"/>
          <w:u w:val="single"/>
        </w:rPr>
        <w:tab/>
      </w:r>
      <w:r w:rsidRPr="009E1B2A">
        <w:rPr>
          <w:rFonts w:eastAsia="Calibri"/>
          <w:b/>
          <w:sz w:val="24"/>
          <w:szCs w:val="24"/>
        </w:rPr>
        <w:t xml:space="preserve">г. </w:t>
      </w:r>
      <w:r w:rsidRPr="009E1B2A">
        <w:rPr>
          <w:rFonts w:eastAsia="Calibri"/>
          <w:b/>
          <w:sz w:val="24"/>
          <w:szCs w:val="24"/>
        </w:rPr>
        <w:tab/>
      </w:r>
      <w:r w:rsidRPr="009E1B2A">
        <w:rPr>
          <w:rFonts w:eastAsia="Calibri"/>
          <w:b/>
          <w:sz w:val="24"/>
          <w:szCs w:val="24"/>
        </w:rPr>
        <w:tab/>
      </w:r>
      <w:r w:rsidRPr="009E1B2A">
        <w:rPr>
          <w:rFonts w:eastAsia="Calibri"/>
          <w:b/>
          <w:sz w:val="24"/>
          <w:szCs w:val="24"/>
        </w:rPr>
        <w:tab/>
      </w:r>
      <w:r w:rsidRPr="009E1B2A">
        <w:rPr>
          <w:rFonts w:eastAsia="Calibri"/>
          <w:b/>
          <w:sz w:val="24"/>
          <w:szCs w:val="24"/>
        </w:rPr>
        <w:tab/>
      </w:r>
      <w:r w:rsidRPr="009E1B2A">
        <w:rPr>
          <w:rFonts w:eastAsia="Calibri"/>
          <w:b/>
          <w:sz w:val="24"/>
          <w:szCs w:val="24"/>
        </w:rPr>
        <w:tab/>
        <w:t xml:space="preserve">Декларатор:  </w:t>
      </w:r>
      <w:r w:rsidRPr="009E1B2A">
        <w:rPr>
          <w:rFonts w:eastAsia="Calibri"/>
          <w:b/>
          <w:sz w:val="24"/>
          <w:szCs w:val="24"/>
          <w:u w:val="single"/>
        </w:rPr>
        <w:tab/>
      </w:r>
      <w:r w:rsidRPr="009E1B2A">
        <w:rPr>
          <w:rFonts w:eastAsia="Calibri"/>
          <w:b/>
          <w:sz w:val="24"/>
          <w:szCs w:val="24"/>
          <w:u w:val="single"/>
        </w:rPr>
        <w:tab/>
      </w:r>
    </w:p>
    <w:p w:rsidR="00CB7CE6" w:rsidRPr="009E1B2A" w:rsidRDefault="00CB7CE6" w:rsidP="00CB7CE6">
      <w:pPr>
        <w:spacing w:afterLines="120" w:after="288" w:line="276" w:lineRule="auto"/>
        <w:jc w:val="both"/>
        <w:rPr>
          <w:rFonts w:eastAsia="Calibri"/>
          <w:b/>
          <w:bCs/>
          <w:i/>
          <w:sz w:val="24"/>
          <w:szCs w:val="24"/>
        </w:rPr>
      </w:pPr>
    </w:p>
    <w:p w:rsidR="00CB7CE6" w:rsidRPr="009E1B2A" w:rsidRDefault="00CB7CE6" w:rsidP="00CB7CE6">
      <w:pPr>
        <w:spacing w:afterLines="120" w:after="288" w:line="276" w:lineRule="auto"/>
        <w:jc w:val="both"/>
        <w:rPr>
          <w:rFonts w:eastAsia="Calibri"/>
          <w:sz w:val="24"/>
          <w:szCs w:val="24"/>
        </w:rPr>
      </w:pPr>
      <w:r w:rsidRPr="009E1B2A">
        <w:rPr>
          <w:rFonts w:eastAsia="Calibri"/>
          <w:b/>
          <w:bCs/>
          <w:i/>
          <w:sz w:val="24"/>
          <w:szCs w:val="24"/>
        </w:rPr>
        <w:t>Забележка</w:t>
      </w:r>
      <w:r w:rsidRPr="009E1B2A">
        <w:rPr>
          <w:rFonts w:eastAsia="Calibri"/>
          <w:b/>
          <w:i/>
          <w:sz w:val="24"/>
          <w:szCs w:val="24"/>
        </w:rPr>
        <w:t xml:space="preserve">: </w:t>
      </w:r>
      <w:r w:rsidRPr="009E1B2A">
        <w:rPr>
          <w:rFonts w:eastAsia="Calibri"/>
          <w:i/>
          <w:sz w:val="24"/>
          <w:szCs w:val="24"/>
        </w:rPr>
        <w:t xml:space="preserve">Декларацията се подава от лицето, което може самостоятелно да  представлява Участника, съгласно чл. 40 от ППЗОП. </w:t>
      </w:r>
    </w:p>
    <w:p w:rsidR="001E122B" w:rsidRPr="009E1B2A" w:rsidRDefault="001E122B" w:rsidP="0075447A">
      <w:pPr>
        <w:spacing w:afterLines="120" w:after="288" w:line="276" w:lineRule="auto"/>
        <w:ind w:left="6804" w:firstLine="426"/>
        <w:jc w:val="both"/>
        <w:rPr>
          <w:rFonts w:eastAsia="Calibri"/>
          <w:b/>
          <w:i/>
          <w:sz w:val="24"/>
          <w:szCs w:val="24"/>
        </w:rPr>
      </w:pPr>
      <w:r w:rsidRPr="009E1B2A">
        <w:rPr>
          <w:rFonts w:eastAsia="Calibri"/>
          <w:b/>
          <w:i/>
          <w:sz w:val="24"/>
          <w:szCs w:val="24"/>
        </w:rPr>
        <w:t>Приложение</w:t>
      </w:r>
      <w:r w:rsidR="00577D44" w:rsidRPr="009E1B2A">
        <w:rPr>
          <w:rFonts w:eastAsia="Calibri"/>
          <w:b/>
          <w:i/>
          <w:sz w:val="24"/>
          <w:szCs w:val="24"/>
        </w:rPr>
        <w:t xml:space="preserve"> №</w:t>
      </w:r>
      <w:r w:rsidR="00CB7CE6" w:rsidRPr="009E1B2A">
        <w:rPr>
          <w:rFonts w:eastAsia="Calibri"/>
          <w:b/>
          <w:i/>
          <w:sz w:val="24"/>
          <w:szCs w:val="24"/>
        </w:rPr>
        <w:t>6</w:t>
      </w:r>
    </w:p>
    <w:p w:rsidR="001E122B" w:rsidRPr="009E1B2A" w:rsidRDefault="001E122B" w:rsidP="001E122B">
      <w:pPr>
        <w:spacing w:afterLines="120" w:after="288" w:line="276" w:lineRule="auto"/>
        <w:jc w:val="center"/>
        <w:rPr>
          <w:rFonts w:eastAsia="Calibri"/>
          <w:b/>
          <w:sz w:val="24"/>
          <w:szCs w:val="24"/>
        </w:rPr>
      </w:pPr>
      <w:r w:rsidRPr="009E1B2A">
        <w:rPr>
          <w:rFonts w:eastAsia="Calibri"/>
          <w:b/>
          <w:sz w:val="24"/>
          <w:szCs w:val="24"/>
        </w:rPr>
        <w:t>ДЕКЛАРАЦИЯ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Подписаният/ата ........................................................................................ (трите имена) в качеството си на .............................................................. (длъжност) на </w:t>
      </w:r>
      <w:r w:rsidRPr="009E1B2A">
        <w:rPr>
          <w:rFonts w:eastAsia="Calibri"/>
          <w:sz w:val="24"/>
          <w:szCs w:val="24"/>
        </w:rPr>
        <w:lastRenderedPageBreak/>
        <w:t xml:space="preserve">............................................................. (наименование на участника) ЕИК/БУЛСТАТ ….................................................................. – участник в обществена поръчка с предмет: </w:t>
      </w:r>
      <w:r w:rsidR="001727A8" w:rsidRPr="009E1B2A">
        <w:rPr>
          <w:sz w:val="24"/>
          <w:szCs w:val="24"/>
        </w:rPr>
        <w:t>„Застраховка на сградите, предоставени за управление на ДАМТН“</w:t>
      </w:r>
      <w:r w:rsidR="00B0638B" w:rsidRPr="009E1B2A">
        <w:rPr>
          <w:sz w:val="24"/>
          <w:szCs w:val="24"/>
        </w:rPr>
        <w:t xml:space="preserve">, </w:t>
      </w:r>
    </w:p>
    <w:p w:rsidR="001E122B" w:rsidRPr="009E1B2A" w:rsidRDefault="001E122B" w:rsidP="001E122B">
      <w:pPr>
        <w:spacing w:afterLines="120" w:after="288" w:line="276" w:lineRule="auto"/>
        <w:jc w:val="center"/>
        <w:rPr>
          <w:rFonts w:eastAsia="Calibri"/>
          <w:b/>
          <w:sz w:val="24"/>
          <w:szCs w:val="24"/>
        </w:rPr>
      </w:pPr>
      <w:r w:rsidRPr="009E1B2A">
        <w:rPr>
          <w:rFonts w:eastAsia="Calibri"/>
          <w:b/>
          <w:sz w:val="24"/>
          <w:szCs w:val="24"/>
        </w:rPr>
        <w:t>ДЕКЛАРИРАМ:</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Забележка: В т. 1 се оставя вярното, а ненужното се зачертава.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Забележка: В т. 2 се оставя вярното, а ненужното се зачертава.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Известна ми е отговорността по чл. 313 от Наказателния кодекс за посочване на неверни данни.</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Дата </w:t>
      </w:r>
      <w:r w:rsidRPr="009E1B2A">
        <w:rPr>
          <w:rFonts w:eastAsia="Calibri"/>
          <w:sz w:val="24"/>
          <w:szCs w:val="24"/>
        </w:rPr>
        <w:tab/>
        <w:t>............................/ ............................/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Име и фамилия</w:t>
      </w:r>
      <w:r w:rsidRPr="009E1B2A">
        <w:rPr>
          <w:rFonts w:eastAsia="Calibri"/>
          <w:sz w:val="24"/>
          <w:szCs w:val="24"/>
        </w:rPr>
        <w:tab/>
        <w:t>..........................................................................................</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Подпис на лицето и печат</w:t>
      </w:r>
      <w:r w:rsidRPr="009E1B2A">
        <w:rPr>
          <w:rFonts w:eastAsia="Calibri"/>
          <w:sz w:val="24"/>
          <w:szCs w:val="24"/>
        </w:rPr>
        <w:tab/>
        <w:t>...........................................................................................</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Забележки: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w:t>
      </w:r>
      <w:r w:rsidRPr="009E1B2A">
        <w:rPr>
          <w:rFonts w:eastAsia="Calibri"/>
          <w:sz w:val="24"/>
          <w:szCs w:val="24"/>
        </w:rPr>
        <w:tab/>
        <w:t>1. Декларацията се представя от представляващия участника по търговска регистрация.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lastRenderedPageBreak/>
        <w:t>В случай, че участникът е обединение от няколко лица, декларацията се представя от всяко едно от тях.</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2.</w:t>
      </w:r>
      <w:r w:rsidRPr="009E1B2A">
        <w:rPr>
          <w:rFonts w:eastAsia="Calibri"/>
          <w:sz w:val="24"/>
          <w:szCs w:val="24"/>
        </w:rPr>
        <w:tab/>
        <w:t>„Юрисдикции с преференциален данъчен режим”</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 смис</w:t>
      </w:r>
      <w:r w:rsidR="001727A8" w:rsidRPr="009E1B2A">
        <w:rPr>
          <w:rFonts w:eastAsia="Calibri"/>
          <w:sz w:val="24"/>
          <w:szCs w:val="24"/>
        </w:rPr>
        <w:t xml:space="preserve">ъла на § 1, т. 4 от ДР на ЗКПО </w:t>
      </w:r>
      <w:r w:rsidRPr="009E1B2A">
        <w:rPr>
          <w:rFonts w:eastAsia="Calibri"/>
          <w:sz w:val="24"/>
          <w:szCs w:val="24"/>
        </w:rPr>
        <w:t>„юрисдикции с преференциален данъчен режим</w:t>
      </w:r>
      <w:r w:rsidR="001727A8" w:rsidRPr="009E1B2A">
        <w:rPr>
          <w:rFonts w:eastAsia="Calibri"/>
          <w:sz w:val="24"/>
          <w:szCs w:val="24"/>
        </w:rPr>
        <w:t>“</w:t>
      </w:r>
      <w:r w:rsidRPr="009E1B2A">
        <w:rPr>
          <w:rFonts w:eastAsia="Calibri"/>
          <w:sz w:val="24"/>
          <w:szCs w:val="24"/>
        </w:rPr>
        <w:t xml:space="preserve">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3. „Свързани лица”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lastRenderedPageBreak/>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ab/>
        <w:t>По смисъла на § 1 от ДР на ТЗ „свързани лица” са: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2. работодател и работник;</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3. лицата, едното от които участва в управлението на дружеството на другото;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4. съдружниците;</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5. дружество и лице, което притежава повече от 5 на сто от дяловете и акциите, издадени с право на глас в дружеството;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6. лицата, чиято дейност се контролира пряко или косвено от трето лице;</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7. лицата, които съвместно контролират пряко или косвено трето лице;</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8. лицата, едното от които е търговски представител на другото;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9. лицата, едното от които е направило дарение в полза на другото.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ind w:left="7230"/>
        <w:jc w:val="both"/>
        <w:rPr>
          <w:rFonts w:eastAsia="Calibri"/>
          <w:b/>
          <w:i/>
          <w:sz w:val="24"/>
          <w:szCs w:val="24"/>
        </w:rPr>
      </w:pPr>
      <w:r w:rsidRPr="009E1B2A">
        <w:rPr>
          <w:rFonts w:eastAsia="Calibri"/>
          <w:b/>
          <w:i/>
          <w:sz w:val="24"/>
          <w:szCs w:val="24"/>
        </w:rPr>
        <w:t>Приложение</w:t>
      </w:r>
      <w:r w:rsidR="00577D44" w:rsidRPr="009E1B2A">
        <w:rPr>
          <w:rFonts w:eastAsia="Calibri"/>
          <w:b/>
          <w:i/>
          <w:sz w:val="24"/>
          <w:szCs w:val="24"/>
        </w:rPr>
        <w:t xml:space="preserve"> №</w:t>
      </w:r>
      <w:r w:rsidR="00B0638B" w:rsidRPr="009E1B2A">
        <w:rPr>
          <w:rFonts w:eastAsia="Calibri"/>
          <w:b/>
          <w:i/>
          <w:sz w:val="24"/>
          <w:szCs w:val="24"/>
        </w:rPr>
        <w:t>7</w:t>
      </w:r>
    </w:p>
    <w:p w:rsidR="001E122B" w:rsidRPr="009E1B2A" w:rsidRDefault="001E122B" w:rsidP="001E122B">
      <w:pPr>
        <w:spacing w:afterLines="120" w:after="288" w:line="276" w:lineRule="auto"/>
        <w:jc w:val="center"/>
        <w:rPr>
          <w:rFonts w:eastAsia="Calibri"/>
          <w:b/>
          <w:sz w:val="24"/>
          <w:szCs w:val="24"/>
        </w:rPr>
      </w:pPr>
      <w:r w:rsidRPr="009E1B2A">
        <w:rPr>
          <w:rFonts w:eastAsia="Calibri"/>
          <w:b/>
          <w:sz w:val="24"/>
          <w:szCs w:val="24"/>
        </w:rPr>
        <w:t>ДЕКЛАРАЦИЯ</w:t>
      </w:r>
    </w:p>
    <w:p w:rsidR="001E122B" w:rsidRPr="009E1B2A" w:rsidRDefault="001E122B" w:rsidP="001E122B">
      <w:pPr>
        <w:spacing w:afterLines="120" w:after="288" w:line="276" w:lineRule="auto"/>
        <w:jc w:val="center"/>
        <w:rPr>
          <w:rFonts w:eastAsia="Calibri"/>
          <w:sz w:val="24"/>
          <w:szCs w:val="24"/>
        </w:rPr>
      </w:pPr>
      <w:r w:rsidRPr="009E1B2A">
        <w:rPr>
          <w:rFonts w:eastAsia="Calibri"/>
          <w:sz w:val="24"/>
          <w:szCs w:val="24"/>
        </w:rPr>
        <w:t>за липса на свързаност с друг участник по чл. 101, ал. 11 ЗОП</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lastRenderedPageBreak/>
        <w:t xml:space="preserve">(наименование на участника) ЕИК/БУЛСТАТ ….................................................................................................................................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участник в обществена поръчка с предмет </w:t>
      </w:r>
      <w:r w:rsidR="006634D2" w:rsidRPr="009E1B2A">
        <w:rPr>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6634D2" w:rsidRPr="009E1B2A">
        <w:rPr>
          <w:sz w:val="24"/>
          <w:szCs w:val="24"/>
        </w:rPr>
        <w:t>DDoS</w:t>
      </w:r>
      <w:proofErr w:type="spellEnd"/>
      <w:r w:rsidR="006634D2" w:rsidRPr="009E1B2A">
        <w:rPr>
          <w:sz w:val="24"/>
          <w:szCs w:val="24"/>
        </w:rPr>
        <w:t xml:space="preserve"> атаки”</w:t>
      </w:r>
      <w:r w:rsidRPr="009E1B2A">
        <w:rPr>
          <w:rFonts w:eastAsia="Calibri"/>
          <w:b/>
          <w:sz w:val="24"/>
          <w:szCs w:val="24"/>
        </w:rPr>
        <w:t>,</w:t>
      </w:r>
    </w:p>
    <w:p w:rsidR="001E122B" w:rsidRPr="009E1B2A" w:rsidRDefault="001E122B" w:rsidP="001E122B">
      <w:pPr>
        <w:spacing w:afterLines="120" w:after="288" w:line="276" w:lineRule="auto"/>
        <w:jc w:val="center"/>
        <w:rPr>
          <w:rFonts w:eastAsia="Calibri"/>
          <w:sz w:val="24"/>
          <w:szCs w:val="24"/>
        </w:rPr>
      </w:pPr>
      <w:r w:rsidRPr="009E1B2A">
        <w:rPr>
          <w:rFonts w:eastAsia="Calibri"/>
          <w:sz w:val="24"/>
          <w:szCs w:val="24"/>
        </w:rPr>
        <w:t>ДЕКЛАРИРАМ, че:</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Известна ми е отговорността по чл. 313 НК за неверни данни.</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Задължавам се при промяна на посоченото по – горе обстоятелство да уведомя Възложителя........................</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Дата </w:t>
      </w:r>
      <w:r w:rsidRPr="009E1B2A">
        <w:rPr>
          <w:rFonts w:eastAsia="Calibri"/>
          <w:sz w:val="24"/>
          <w:szCs w:val="24"/>
        </w:rPr>
        <w:tab/>
        <w:t>............................/ ............................/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Име и фамилия</w:t>
      </w:r>
      <w:r w:rsidRPr="009E1B2A">
        <w:rPr>
          <w:rFonts w:eastAsia="Calibri"/>
          <w:sz w:val="24"/>
          <w:szCs w:val="24"/>
        </w:rPr>
        <w:tab/>
        <w:t>..........................................................................................</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Подпис на лицето и печат</w:t>
      </w:r>
      <w:r w:rsidRPr="009E1B2A">
        <w:rPr>
          <w:rFonts w:eastAsia="Calibri"/>
          <w:sz w:val="24"/>
          <w:szCs w:val="24"/>
        </w:rPr>
        <w:tab/>
        <w:t>...........................................................................................</w:t>
      </w:r>
    </w:p>
    <w:p w:rsidR="001E122B" w:rsidRPr="009E1B2A" w:rsidRDefault="001E122B" w:rsidP="0075447A">
      <w:pPr>
        <w:spacing w:afterLines="120" w:after="288" w:line="276" w:lineRule="auto"/>
        <w:ind w:left="5812" w:firstLine="851"/>
        <w:jc w:val="center"/>
        <w:rPr>
          <w:rFonts w:eastAsia="Calibri"/>
          <w:b/>
          <w:i/>
          <w:sz w:val="24"/>
          <w:szCs w:val="24"/>
        </w:rPr>
      </w:pPr>
      <w:r w:rsidRPr="009E1B2A">
        <w:rPr>
          <w:rFonts w:eastAsia="Calibri"/>
          <w:b/>
          <w:i/>
          <w:sz w:val="24"/>
          <w:szCs w:val="24"/>
        </w:rPr>
        <w:t>Приложение №</w:t>
      </w:r>
      <w:r w:rsidR="002A2A53" w:rsidRPr="009E1B2A">
        <w:rPr>
          <w:rFonts w:eastAsia="Calibri"/>
          <w:b/>
          <w:i/>
          <w:sz w:val="24"/>
          <w:szCs w:val="24"/>
        </w:rPr>
        <w:t>8</w:t>
      </w:r>
    </w:p>
    <w:p w:rsidR="00730C8A" w:rsidRPr="009E1B2A" w:rsidRDefault="00730C8A" w:rsidP="0075447A">
      <w:pPr>
        <w:ind w:left="6237" w:hanging="425"/>
        <w:rPr>
          <w:rFonts w:eastAsia="Calibri"/>
          <w:i/>
          <w:sz w:val="24"/>
          <w:szCs w:val="24"/>
        </w:rPr>
      </w:pPr>
      <w:r w:rsidRPr="009E1B2A">
        <w:rPr>
          <w:rFonts w:eastAsia="Calibri"/>
          <w:i/>
          <w:sz w:val="24"/>
          <w:szCs w:val="24"/>
        </w:rPr>
        <w:t>*попълва се от подизпълнител, когато е необходимо</w:t>
      </w:r>
    </w:p>
    <w:p w:rsidR="005D3225" w:rsidRPr="009E1B2A" w:rsidRDefault="005D3225" w:rsidP="001E122B">
      <w:pPr>
        <w:spacing w:afterLines="120" w:after="288" w:line="276" w:lineRule="auto"/>
        <w:jc w:val="center"/>
        <w:rPr>
          <w:rFonts w:eastAsia="Calibri"/>
          <w:b/>
          <w:sz w:val="24"/>
          <w:szCs w:val="24"/>
        </w:rPr>
      </w:pPr>
    </w:p>
    <w:p w:rsidR="001E122B" w:rsidRPr="009E1B2A" w:rsidRDefault="001E122B" w:rsidP="001E122B">
      <w:pPr>
        <w:spacing w:afterLines="120" w:after="288" w:line="276" w:lineRule="auto"/>
        <w:jc w:val="center"/>
        <w:rPr>
          <w:rFonts w:eastAsia="Calibri"/>
          <w:b/>
          <w:sz w:val="24"/>
          <w:szCs w:val="24"/>
        </w:rPr>
      </w:pPr>
      <w:r w:rsidRPr="009E1B2A">
        <w:rPr>
          <w:rFonts w:eastAsia="Calibri"/>
          <w:b/>
          <w:sz w:val="24"/>
          <w:szCs w:val="24"/>
        </w:rPr>
        <w:t>Д Е К Л А Р А Ц И 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Подписаният/ата/</w:t>
      </w:r>
      <w:proofErr w:type="spellStart"/>
      <w:r w:rsidRPr="009E1B2A">
        <w:rPr>
          <w:rFonts w:eastAsia="Calibri"/>
          <w:sz w:val="24"/>
          <w:szCs w:val="24"/>
        </w:rPr>
        <w:t>ите</w:t>
      </w:r>
      <w:proofErr w:type="spellEnd"/>
      <w:r w:rsidRPr="009E1B2A">
        <w:rPr>
          <w:rFonts w:eastAsia="Calibri"/>
          <w:sz w:val="24"/>
          <w:szCs w:val="24"/>
        </w:rPr>
        <w:t xml:space="preserve"> ................................................................................................................................... (трите имена)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с данни по документ за самоличност .......................................................................................... (номер на лична карта, дата, орган и място на издаването)</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в качеството си на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(длъжност)</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на подизпълнител: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lastRenderedPageBreak/>
        <w:t>(наименование на подизпълнителя)</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ЕИК/БУЛСТАТ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в съответствие с изискванията на Възложителя при възлагане на обществена поръчка с предмет: </w:t>
      </w:r>
      <w:r w:rsidR="006634D2" w:rsidRPr="009E1B2A">
        <w:rPr>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6634D2" w:rsidRPr="009E1B2A">
        <w:rPr>
          <w:sz w:val="24"/>
          <w:szCs w:val="24"/>
        </w:rPr>
        <w:t>DDoS</w:t>
      </w:r>
      <w:proofErr w:type="spellEnd"/>
      <w:r w:rsidR="006634D2" w:rsidRPr="009E1B2A">
        <w:rPr>
          <w:sz w:val="24"/>
          <w:szCs w:val="24"/>
        </w:rPr>
        <w:t xml:space="preserve"> атаки”</w:t>
      </w:r>
    </w:p>
    <w:p w:rsidR="001E122B" w:rsidRPr="009E1B2A" w:rsidRDefault="001E122B" w:rsidP="001E122B">
      <w:pPr>
        <w:spacing w:afterLines="120" w:after="288" w:line="276" w:lineRule="auto"/>
        <w:jc w:val="center"/>
        <w:rPr>
          <w:rFonts w:eastAsia="Calibri"/>
          <w:sz w:val="24"/>
          <w:szCs w:val="24"/>
        </w:rPr>
      </w:pPr>
    </w:p>
    <w:p w:rsidR="001E122B" w:rsidRPr="009E1B2A" w:rsidRDefault="001E122B" w:rsidP="001E122B">
      <w:pPr>
        <w:spacing w:afterLines="120" w:after="288" w:line="276" w:lineRule="auto"/>
        <w:jc w:val="center"/>
        <w:rPr>
          <w:rFonts w:eastAsia="Calibri"/>
          <w:b/>
          <w:sz w:val="24"/>
          <w:szCs w:val="24"/>
        </w:rPr>
      </w:pPr>
      <w:r w:rsidRPr="009E1B2A">
        <w:rPr>
          <w:rFonts w:eastAsia="Calibri"/>
          <w:b/>
          <w:sz w:val="24"/>
          <w:szCs w:val="24"/>
        </w:rPr>
        <w:t>ДЕКЛАРИРАМ,</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че съм съгласен да участвам в обществена поръчка с горепосочения предмет като подизпълнител на участника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(наименование на участника)</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Известна ми е отговорността по чл. 313 от Наказателния кодекс за посочване на неверни данни.</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Дата: …………………..</w:t>
      </w:r>
      <w:r w:rsidRPr="009E1B2A">
        <w:rPr>
          <w:rFonts w:eastAsia="Calibri"/>
          <w:sz w:val="24"/>
          <w:szCs w:val="24"/>
        </w:rPr>
        <w:tab/>
      </w:r>
      <w:r w:rsidRPr="009E1B2A">
        <w:rPr>
          <w:rFonts w:eastAsia="Calibri"/>
          <w:sz w:val="24"/>
          <w:szCs w:val="24"/>
        </w:rPr>
        <w:tab/>
      </w:r>
      <w:r w:rsidRPr="009E1B2A">
        <w:rPr>
          <w:rFonts w:eastAsia="Calibri"/>
          <w:sz w:val="24"/>
          <w:szCs w:val="24"/>
        </w:rPr>
        <w:tab/>
      </w:r>
      <w:r w:rsidRPr="009E1B2A">
        <w:rPr>
          <w:rFonts w:eastAsia="Calibri"/>
          <w:sz w:val="24"/>
          <w:szCs w:val="24"/>
        </w:rPr>
        <w:tab/>
        <w:t>ДЕКЛАРАТОР: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                                                                                                   </w:t>
      </w:r>
      <w:r w:rsidRPr="009E1B2A">
        <w:rPr>
          <w:rFonts w:eastAsia="Calibri"/>
          <w:sz w:val="24"/>
          <w:szCs w:val="24"/>
        </w:rPr>
        <w:tab/>
      </w:r>
      <w:r w:rsidRPr="009E1B2A">
        <w:rPr>
          <w:rFonts w:eastAsia="Calibri"/>
          <w:sz w:val="24"/>
          <w:szCs w:val="24"/>
        </w:rPr>
        <w:tab/>
        <w:t xml:space="preserve">(подпис, печат)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Забележка: Декларацията се попълва от всеки подизпълнител по отделно.</w:t>
      </w:r>
    </w:p>
    <w:p w:rsidR="00E37601" w:rsidRPr="009E1B2A" w:rsidRDefault="00E37601" w:rsidP="001E122B">
      <w:pPr>
        <w:spacing w:afterLines="120" w:after="288" w:line="276" w:lineRule="auto"/>
        <w:ind w:left="7088"/>
        <w:jc w:val="both"/>
        <w:rPr>
          <w:rFonts w:eastAsia="Calibri"/>
          <w:b/>
          <w:i/>
          <w:sz w:val="24"/>
          <w:szCs w:val="24"/>
        </w:rPr>
      </w:pPr>
    </w:p>
    <w:p w:rsidR="001E122B" w:rsidRPr="009E1B2A" w:rsidRDefault="00577D44" w:rsidP="001E122B">
      <w:pPr>
        <w:spacing w:afterLines="120" w:after="288" w:line="276" w:lineRule="auto"/>
        <w:ind w:left="7088"/>
        <w:jc w:val="both"/>
        <w:rPr>
          <w:rFonts w:eastAsia="Calibri"/>
          <w:b/>
          <w:i/>
          <w:sz w:val="24"/>
          <w:szCs w:val="24"/>
        </w:rPr>
      </w:pPr>
      <w:r w:rsidRPr="009E1B2A">
        <w:rPr>
          <w:rFonts w:eastAsia="Calibri"/>
          <w:b/>
          <w:i/>
          <w:sz w:val="24"/>
          <w:szCs w:val="24"/>
        </w:rPr>
        <w:t>Приложение №</w:t>
      </w:r>
      <w:r w:rsidR="002A2A53" w:rsidRPr="009E1B2A">
        <w:rPr>
          <w:rFonts w:eastAsia="Calibri"/>
          <w:b/>
          <w:i/>
          <w:sz w:val="24"/>
          <w:szCs w:val="24"/>
        </w:rPr>
        <w:t>9</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9072"/>
      </w:tblGrid>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center"/>
              <w:rPr>
                <w:rFonts w:eastAsia="Calibri"/>
                <w:b/>
                <w:sz w:val="24"/>
                <w:szCs w:val="24"/>
              </w:rPr>
            </w:pPr>
            <w:r w:rsidRPr="009E1B2A">
              <w:rPr>
                <w:rFonts w:eastAsia="Calibri"/>
                <w:b/>
                <w:sz w:val="24"/>
                <w:szCs w:val="24"/>
                <w:lang w:val="en-GB"/>
              </w:rPr>
              <w:t>ДЕКЛАРАЦИЯ</w:t>
            </w:r>
          </w:p>
          <w:p w:rsidR="001E122B" w:rsidRPr="009E1B2A" w:rsidRDefault="001E122B" w:rsidP="00320DF9">
            <w:pPr>
              <w:spacing w:afterLines="120" w:after="288" w:line="276" w:lineRule="auto"/>
              <w:jc w:val="center"/>
              <w:rPr>
                <w:rFonts w:eastAsia="Calibri"/>
                <w:sz w:val="24"/>
                <w:szCs w:val="24"/>
              </w:rPr>
            </w:pPr>
            <w:r w:rsidRPr="009E1B2A">
              <w:rPr>
                <w:rFonts w:eastAsia="Calibri"/>
                <w:sz w:val="24"/>
                <w:szCs w:val="24"/>
                <w:lang w:val="en-GB"/>
              </w:rPr>
              <w:br/>
            </w:r>
            <w:proofErr w:type="gramStart"/>
            <w:r w:rsidRPr="009E1B2A">
              <w:rPr>
                <w:rFonts w:eastAsia="Calibri"/>
                <w:sz w:val="24"/>
                <w:szCs w:val="24"/>
                <w:lang w:val="en-GB"/>
              </w:rPr>
              <w:t>по</w:t>
            </w:r>
            <w:proofErr w:type="gramEnd"/>
            <w:r w:rsidRPr="009E1B2A">
              <w:rPr>
                <w:rFonts w:eastAsia="Calibri"/>
                <w:sz w:val="24"/>
                <w:szCs w:val="24"/>
                <w:lang w:val="en-GB"/>
              </w:rPr>
              <w:t xml:space="preserve"> </w:t>
            </w:r>
            <w:proofErr w:type="spellStart"/>
            <w:r w:rsidRPr="009E1B2A">
              <w:rPr>
                <w:rFonts w:eastAsia="Calibri"/>
                <w:sz w:val="24"/>
                <w:szCs w:val="24"/>
                <w:lang w:val="en-GB"/>
              </w:rPr>
              <w:t>чл</w:t>
            </w:r>
            <w:proofErr w:type="spellEnd"/>
            <w:r w:rsidRPr="009E1B2A">
              <w:rPr>
                <w:rFonts w:eastAsia="Calibri"/>
                <w:sz w:val="24"/>
                <w:szCs w:val="24"/>
                <w:lang w:val="en-GB"/>
              </w:rPr>
              <w:t xml:space="preserve">. 6, </w:t>
            </w:r>
            <w:proofErr w:type="spellStart"/>
            <w:r w:rsidRPr="009E1B2A">
              <w:rPr>
                <w:rFonts w:eastAsia="Calibri"/>
                <w:sz w:val="24"/>
                <w:szCs w:val="24"/>
                <w:lang w:val="en-GB"/>
              </w:rPr>
              <w:t>ал</w:t>
            </w:r>
            <w:proofErr w:type="spellEnd"/>
            <w:r w:rsidRPr="009E1B2A">
              <w:rPr>
                <w:rFonts w:eastAsia="Calibri"/>
                <w:sz w:val="24"/>
                <w:szCs w:val="24"/>
                <w:lang w:val="en-GB"/>
              </w:rPr>
              <w:t xml:space="preserve">. 2 </w:t>
            </w:r>
            <w:r w:rsidRPr="009E1B2A">
              <w:rPr>
                <w:rFonts w:eastAsia="Calibri"/>
                <w:sz w:val="24"/>
                <w:szCs w:val="24"/>
              </w:rPr>
              <w:t xml:space="preserve">от </w:t>
            </w:r>
            <w:r w:rsidRPr="009E1B2A">
              <w:rPr>
                <w:rFonts w:eastAsia="Calibri"/>
                <w:bCs/>
                <w:sz w:val="24"/>
                <w:szCs w:val="24"/>
              </w:rPr>
              <w:t>Закона за мерките срещу изпирането на пари</w:t>
            </w:r>
            <w:r w:rsidRPr="009E1B2A">
              <w:rPr>
                <w:rFonts w:eastAsia="Calibri"/>
                <w:sz w:val="24"/>
                <w:szCs w:val="24"/>
              </w:rPr>
              <w:t xml:space="preserve"> (ЗМИП)</w:t>
            </w:r>
          </w:p>
          <w:p w:rsidR="001E122B" w:rsidRPr="009E1B2A" w:rsidRDefault="001E122B" w:rsidP="00320DF9">
            <w:pPr>
              <w:spacing w:afterLines="120" w:after="288" w:line="276" w:lineRule="auto"/>
              <w:jc w:val="center"/>
              <w:rPr>
                <w:rFonts w:eastAsia="Calibri"/>
                <w:sz w:val="24"/>
                <w:szCs w:val="24"/>
              </w:rPr>
            </w:pP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Долуподписаният</w:t>
            </w:r>
            <w:proofErr w:type="spellEnd"/>
            <w:r w:rsidRPr="009E1B2A">
              <w:rPr>
                <w:rFonts w:eastAsia="Calibri"/>
                <w:sz w:val="24"/>
                <w:szCs w:val="24"/>
                <w:lang w:val="en-GB"/>
              </w:rPr>
              <w:t>/</w:t>
            </w:r>
            <w:proofErr w:type="spellStart"/>
            <w:r w:rsidRPr="009E1B2A">
              <w:rPr>
                <w:rFonts w:eastAsia="Calibri"/>
                <w:sz w:val="24"/>
                <w:szCs w:val="24"/>
                <w:lang w:val="en-GB"/>
              </w:rPr>
              <w:t>ата</w:t>
            </w:r>
            <w:proofErr w:type="spellEnd"/>
            <w:r w:rsidRPr="009E1B2A">
              <w:rPr>
                <w:rFonts w:eastAsia="Calibri"/>
                <w:sz w:val="24"/>
                <w:szCs w:val="24"/>
                <w:lang w:val="en-GB"/>
              </w:rPr>
              <w:t>: .......................</w:t>
            </w:r>
            <w:r w:rsidRPr="009E1B2A">
              <w:rPr>
                <w:rFonts w:eastAsia="Calibri"/>
                <w:sz w:val="24"/>
                <w:szCs w:val="24"/>
              </w:rPr>
              <w:t>......................................................................</w:t>
            </w:r>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w:t>
            </w:r>
            <w:proofErr w:type="spellStart"/>
            <w:r w:rsidRPr="009E1B2A">
              <w:rPr>
                <w:rFonts w:eastAsia="Calibri"/>
                <w:sz w:val="24"/>
                <w:szCs w:val="24"/>
                <w:lang w:val="en-GB"/>
              </w:rPr>
              <w:t>име</w:t>
            </w:r>
            <w:proofErr w:type="spellEnd"/>
            <w:r w:rsidRPr="009E1B2A">
              <w:rPr>
                <w:rFonts w:eastAsia="Calibri"/>
                <w:sz w:val="24"/>
                <w:szCs w:val="24"/>
                <w:lang w:val="en-GB"/>
              </w:rPr>
              <w:t xml:space="preserve">, </w:t>
            </w:r>
            <w:proofErr w:type="spellStart"/>
            <w:r w:rsidRPr="009E1B2A">
              <w:rPr>
                <w:rFonts w:eastAsia="Calibri"/>
                <w:sz w:val="24"/>
                <w:szCs w:val="24"/>
                <w:lang w:val="en-GB"/>
              </w:rPr>
              <w:t>презиме</w:t>
            </w:r>
            <w:proofErr w:type="spellEnd"/>
            <w:r w:rsidRPr="009E1B2A">
              <w:rPr>
                <w:rFonts w:eastAsia="Calibri"/>
                <w:sz w:val="24"/>
                <w:szCs w:val="24"/>
                <w:lang w:val="en-GB"/>
              </w:rPr>
              <w:t xml:space="preserve">, </w:t>
            </w:r>
            <w:proofErr w:type="spellStart"/>
            <w:r w:rsidRPr="009E1B2A">
              <w:rPr>
                <w:rFonts w:eastAsia="Calibri"/>
                <w:sz w:val="24"/>
                <w:szCs w:val="24"/>
                <w:lang w:val="en-GB"/>
              </w:rPr>
              <w:t>фамилия</w:t>
            </w:r>
            <w:proofErr w:type="spellEnd"/>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 xml:space="preserve">ЕГН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lastRenderedPageBreak/>
              <w:t>постоянен</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адрес</w:t>
            </w:r>
            <w:proofErr w:type="spellEnd"/>
            <w:r w:rsidRPr="009E1B2A">
              <w:rPr>
                <w:rFonts w:eastAsia="Calibri"/>
                <w:sz w:val="24"/>
                <w:szCs w:val="24"/>
                <w:lang w:val="en-GB"/>
              </w:rPr>
              <w:t xml:space="preserve"> ..........</w:t>
            </w:r>
            <w:r w:rsidRPr="009E1B2A">
              <w:rPr>
                <w:rFonts w:eastAsia="Calibri"/>
                <w:sz w:val="24"/>
                <w:szCs w:val="24"/>
              </w:rPr>
              <w:t>...................................................................................</w:t>
            </w:r>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Гражданство</w:t>
            </w:r>
            <w:proofErr w:type="spellEnd"/>
            <w:r w:rsidRPr="009E1B2A">
              <w:rPr>
                <w:rFonts w:eastAsia="Calibri"/>
                <w:sz w:val="24"/>
                <w:szCs w:val="24"/>
              </w:rPr>
              <w:t xml:space="preserve">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документ</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за</w:t>
            </w:r>
            <w:proofErr w:type="spellEnd"/>
            <w:r w:rsidRPr="009E1B2A">
              <w:rPr>
                <w:rFonts w:eastAsia="Calibri"/>
                <w:sz w:val="24"/>
                <w:szCs w:val="24"/>
                <w:lang w:val="en-GB"/>
              </w:rPr>
              <w:t xml:space="preserve"> </w:t>
            </w:r>
            <w:proofErr w:type="spellStart"/>
            <w:r w:rsidRPr="009E1B2A">
              <w:rPr>
                <w:rFonts w:eastAsia="Calibri"/>
                <w:sz w:val="24"/>
                <w:szCs w:val="24"/>
                <w:lang w:val="en-GB"/>
              </w:rPr>
              <w:t>самоличност</w:t>
            </w:r>
            <w:proofErr w:type="spellEnd"/>
            <w:r w:rsidRPr="009E1B2A">
              <w:rPr>
                <w:rFonts w:eastAsia="Calibri"/>
                <w:sz w:val="24"/>
                <w:szCs w:val="24"/>
                <w:lang w:val="en-GB"/>
              </w:rPr>
              <w:t xml:space="preserve"> ........</w:t>
            </w:r>
            <w:r w:rsidRPr="009E1B2A">
              <w:rPr>
                <w:rFonts w:eastAsia="Calibri"/>
                <w:sz w:val="24"/>
                <w:szCs w:val="24"/>
              </w:rPr>
              <w:t>..........................................................................</w:t>
            </w:r>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gramStart"/>
            <w:r w:rsidRPr="009E1B2A">
              <w:rPr>
                <w:rFonts w:eastAsia="Calibri"/>
                <w:sz w:val="24"/>
                <w:szCs w:val="24"/>
                <w:lang w:val="en-GB"/>
              </w:rPr>
              <w:t>в</w:t>
            </w:r>
            <w:proofErr w:type="gramEnd"/>
            <w:r w:rsidRPr="009E1B2A">
              <w:rPr>
                <w:rFonts w:eastAsia="Calibri"/>
                <w:sz w:val="24"/>
                <w:szCs w:val="24"/>
              </w:rPr>
              <w:t xml:space="preserve"> </w:t>
            </w:r>
            <w:proofErr w:type="spellStart"/>
            <w:r w:rsidRPr="009E1B2A">
              <w:rPr>
                <w:rFonts w:eastAsia="Calibri"/>
                <w:sz w:val="24"/>
                <w:szCs w:val="24"/>
                <w:lang w:val="en-GB"/>
              </w:rPr>
              <w:t>качеството</w:t>
            </w:r>
            <w:proofErr w:type="spellEnd"/>
            <w:r w:rsidRPr="009E1B2A">
              <w:rPr>
                <w:rFonts w:eastAsia="Calibri"/>
                <w:sz w:val="24"/>
                <w:szCs w:val="24"/>
                <w:lang w:val="en-GB"/>
              </w:rPr>
              <w:t xml:space="preserve"> </w:t>
            </w:r>
            <w:proofErr w:type="spellStart"/>
            <w:r w:rsidRPr="009E1B2A">
              <w:rPr>
                <w:rFonts w:eastAsia="Calibri"/>
                <w:sz w:val="24"/>
                <w:szCs w:val="24"/>
                <w:lang w:val="en-GB"/>
              </w:rPr>
              <w:t>ми</w:t>
            </w:r>
            <w:proofErr w:type="spellEnd"/>
            <w:r w:rsidRPr="009E1B2A">
              <w:rPr>
                <w:rFonts w:eastAsia="Calibri"/>
                <w:sz w:val="24"/>
                <w:szCs w:val="24"/>
                <w:lang w:val="en-GB"/>
              </w:rPr>
              <w:t xml:space="preserve"> на </w:t>
            </w:r>
            <w:proofErr w:type="spellStart"/>
            <w:r w:rsidRPr="009E1B2A">
              <w:rPr>
                <w:rFonts w:eastAsia="Calibri"/>
                <w:sz w:val="24"/>
                <w:szCs w:val="24"/>
                <w:lang w:val="en-GB"/>
              </w:rPr>
              <w:t>законен</w:t>
            </w:r>
            <w:proofErr w:type="spellEnd"/>
            <w:r w:rsidRPr="009E1B2A">
              <w:rPr>
                <w:rFonts w:eastAsia="Calibri"/>
                <w:sz w:val="24"/>
                <w:szCs w:val="24"/>
                <w:lang w:val="en-GB"/>
              </w:rPr>
              <w:t xml:space="preserve"> </w:t>
            </w:r>
            <w:proofErr w:type="spellStart"/>
            <w:r w:rsidRPr="009E1B2A">
              <w:rPr>
                <w:rFonts w:eastAsia="Calibri"/>
                <w:sz w:val="24"/>
                <w:szCs w:val="24"/>
                <w:lang w:val="en-GB"/>
              </w:rPr>
              <w:t>представител</w:t>
            </w:r>
            <w:proofErr w:type="spellEnd"/>
            <w:r w:rsidRPr="009E1B2A">
              <w:rPr>
                <w:rFonts w:eastAsia="Calibri"/>
                <w:sz w:val="24"/>
                <w:szCs w:val="24"/>
                <w:lang w:val="en-GB"/>
              </w:rPr>
              <w:t xml:space="preserve"> (</w:t>
            </w:r>
            <w:proofErr w:type="spellStart"/>
            <w:r w:rsidRPr="009E1B2A">
              <w:rPr>
                <w:rFonts w:eastAsia="Calibri"/>
                <w:sz w:val="24"/>
                <w:szCs w:val="24"/>
                <w:lang w:val="en-GB"/>
              </w:rPr>
              <w:t>пълномощник</w:t>
            </w:r>
            <w:proofErr w:type="spellEnd"/>
            <w:r w:rsidRPr="009E1B2A">
              <w:rPr>
                <w:rFonts w:eastAsia="Calibri"/>
                <w:sz w:val="24"/>
                <w:szCs w:val="24"/>
                <w:lang w:val="en-GB"/>
              </w:rPr>
              <w:t>) на .</w:t>
            </w:r>
            <w:r w:rsidRPr="009E1B2A">
              <w:rPr>
                <w:rFonts w:eastAsia="Calibri"/>
                <w:sz w:val="24"/>
                <w:szCs w:val="24"/>
              </w:rPr>
              <w:t>........................................................................................................................................................</w:t>
            </w:r>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вписано</w:t>
            </w:r>
            <w:proofErr w:type="spellEnd"/>
            <w:proofErr w:type="gramEnd"/>
            <w:r w:rsidRPr="009E1B2A">
              <w:rPr>
                <w:rFonts w:eastAsia="Calibri"/>
                <w:sz w:val="24"/>
                <w:szCs w:val="24"/>
              </w:rPr>
              <w:t xml:space="preserve"> </w:t>
            </w:r>
            <w:r w:rsidRPr="009E1B2A">
              <w:rPr>
                <w:rFonts w:eastAsia="Calibri"/>
                <w:sz w:val="24"/>
                <w:szCs w:val="24"/>
                <w:lang w:val="en-GB"/>
              </w:rPr>
              <w:t xml:space="preserve">в </w:t>
            </w:r>
            <w:proofErr w:type="spellStart"/>
            <w:r w:rsidRPr="009E1B2A">
              <w:rPr>
                <w:rFonts w:eastAsia="Calibri"/>
                <w:sz w:val="24"/>
                <w:szCs w:val="24"/>
                <w:lang w:val="en-GB"/>
              </w:rPr>
              <w:t>регистъра</w:t>
            </w:r>
            <w:proofErr w:type="spellEnd"/>
            <w:r w:rsidRPr="009E1B2A">
              <w:rPr>
                <w:rFonts w:eastAsia="Calibri"/>
                <w:sz w:val="24"/>
                <w:szCs w:val="24"/>
                <w:lang w:val="en-GB"/>
              </w:rPr>
              <w:t xml:space="preserve"> </w:t>
            </w:r>
            <w:proofErr w:type="spellStart"/>
            <w:r w:rsidRPr="009E1B2A">
              <w:rPr>
                <w:rFonts w:eastAsia="Calibri"/>
                <w:sz w:val="24"/>
                <w:szCs w:val="24"/>
                <w:lang w:val="en-GB"/>
              </w:rPr>
              <w:t>при</w:t>
            </w:r>
            <w:proofErr w:type="spellEnd"/>
            <w:r w:rsidRPr="009E1B2A">
              <w:rPr>
                <w:rFonts w:eastAsia="Calibri"/>
                <w:sz w:val="24"/>
                <w:szCs w:val="24"/>
                <w:lang w:val="en-GB"/>
              </w:rPr>
              <w:t xml:space="preserve"> ...................</w:t>
            </w:r>
            <w:r w:rsidRPr="009E1B2A">
              <w:rPr>
                <w:rFonts w:eastAsia="Calibri"/>
                <w:sz w:val="24"/>
                <w:szCs w:val="24"/>
              </w:rPr>
              <w:t>................................................................</w:t>
            </w:r>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Декларирам</w:t>
            </w:r>
            <w:proofErr w:type="spellEnd"/>
            <w:r w:rsidRPr="009E1B2A">
              <w:rPr>
                <w:rFonts w:eastAsia="Calibri"/>
                <w:sz w:val="24"/>
                <w:szCs w:val="24"/>
                <w:lang w:val="en-GB"/>
              </w:rPr>
              <w:t xml:space="preserve">, </w:t>
            </w:r>
            <w:proofErr w:type="spellStart"/>
            <w:r w:rsidRPr="009E1B2A">
              <w:rPr>
                <w:rFonts w:eastAsia="Calibri"/>
                <w:sz w:val="24"/>
                <w:szCs w:val="24"/>
                <w:lang w:val="en-GB"/>
              </w:rPr>
              <w:t>че</w:t>
            </w:r>
            <w:proofErr w:type="spellEnd"/>
            <w:r w:rsidRPr="009E1B2A">
              <w:rPr>
                <w:rFonts w:eastAsia="Calibri"/>
                <w:sz w:val="24"/>
                <w:szCs w:val="24"/>
                <w:lang w:val="en-GB"/>
              </w:rPr>
              <w:t xml:space="preserve"> </w:t>
            </w:r>
            <w:proofErr w:type="spellStart"/>
            <w:r w:rsidRPr="009E1B2A">
              <w:rPr>
                <w:rFonts w:eastAsia="Calibri"/>
                <w:sz w:val="24"/>
                <w:szCs w:val="24"/>
                <w:lang w:val="en-GB"/>
              </w:rPr>
              <w:t>действителен</w:t>
            </w:r>
            <w:proofErr w:type="spellEnd"/>
            <w:r w:rsidRPr="009E1B2A">
              <w:rPr>
                <w:rFonts w:eastAsia="Calibri"/>
                <w:sz w:val="24"/>
                <w:szCs w:val="24"/>
                <w:lang w:val="en-GB"/>
              </w:rPr>
              <w:t xml:space="preserve"> </w:t>
            </w:r>
            <w:proofErr w:type="spellStart"/>
            <w:r w:rsidRPr="009E1B2A">
              <w:rPr>
                <w:rFonts w:eastAsia="Calibri"/>
                <w:sz w:val="24"/>
                <w:szCs w:val="24"/>
                <w:lang w:val="en-GB"/>
              </w:rPr>
              <w:t>собственик</w:t>
            </w:r>
            <w:proofErr w:type="spellEnd"/>
            <w:r w:rsidRPr="009E1B2A">
              <w:rPr>
                <w:rFonts w:eastAsia="Calibri"/>
                <w:sz w:val="24"/>
                <w:szCs w:val="24"/>
                <w:lang w:val="en-GB"/>
              </w:rPr>
              <w:t xml:space="preserve"> по </w:t>
            </w:r>
            <w:proofErr w:type="spellStart"/>
            <w:r w:rsidRPr="009E1B2A">
              <w:rPr>
                <w:rFonts w:eastAsia="Calibri"/>
                <w:sz w:val="24"/>
                <w:szCs w:val="24"/>
                <w:lang w:val="en-GB"/>
              </w:rPr>
              <w:t>смисъла</w:t>
            </w:r>
            <w:proofErr w:type="spellEnd"/>
            <w:r w:rsidRPr="009E1B2A">
              <w:rPr>
                <w:rFonts w:eastAsia="Calibri"/>
                <w:sz w:val="24"/>
                <w:szCs w:val="24"/>
                <w:lang w:val="en-GB"/>
              </w:rPr>
              <w:t xml:space="preserve"> на </w:t>
            </w:r>
            <w:proofErr w:type="spellStart"/>
            <w:r w:rsidRPr="009E1B2A">
              <w:rPr>
                <w:rFonts w:eastAsia="Calibri"/>
                <w:sz w:val="24"/>
                <w:szCs w:val="24"/>
                <w:lang w:val="en-GB"/>
              </w:rPr>
              <w:t>чл</w:t>
            </w:r>
            <w:proofErr w:type="spellEnd"/>
            <w:r w:rsidRPr="009E1B2A">
              <w:rPr>
                <w:rFonts w:eastAsia="Calibri"/>
                <w:sz w:val="24"/>
                <w:szCs w:val="24"/>
                <w:lang w:val="en-GB"/>
              </w:rPr>
              <w:t xml:space="preserve">. 6, </w:t>
            </w:r>
            <w:proofErr w:type="spellStart"/>
            <w:r w:rsidRPr="009E1B2A">
              <w:rPr>
                <w:rFonts w:eastAsia="Calibri"/>
                <w:sz w:val="24"/>
                <w:szCs w:val="24"/>
                <w:lang w:val="en-GB"/>
              </w:rPr>
              <w:t>ал</w:t>
            </w:r>
            <w:proofErr w:type="spellEnd"/>
            <w:r w:rsidRPr="009E1B2A">
              <w:rPr>
                <w:rFonts w:eastAsia="Calibri"/>
                <w:sz w:val="24"/>
                <w:szCs w:val="24"/>
                <w:lang w:val="en-GB"/>
              </w:rPr>
              <w:t xml:space="preserve">. </w:t>
            </w:r>
            <w:proofErr w:type="gramStart"/>
            <w:r w:rsidRPr="009E1B2A">
              <w:rPr>
                <w:rFonts w:eastAsia="Calibri"/>
                <w:sz w:val="24"/>
                <w:szCs w:val="24"/>
                <w:lang w:val="en-GB"/>
              </w:rPr>
              <w:t>2 ЗМИП</w:t>
            </w:r>
            <w:proofErr w:type="gramEnd"/>
            <w:r w:rsidRPr="009E1B2A">
              <w:rPr>
                <w:rFonts w:eastAsia="Calibri"/>
                <w:sz w:val="24"/>
                <w:szCs w:val="24"/>
              </w:rPr>
              <w:t xml:space="preserve"> </w:t>
            </w:r>
            <w:r w:rsidRPr="009E1B2A">
              <w:rPr>
                <w:rFonts w:eastAsia="Calibri"/>
                <w:sz w:val="24"/>
                <w:szCs w:val="24"/>
                <w:lang w:val="en-US"/>
              </w:rPr>
              <w:br/>
            </w:r>
            <w:proofErr w:type="spellStart"/>
            <w:r w:rsidRPr="009E1B2A">
              <w:rPr>
                <w:rFonts w:eastAsia="Calibri"/>
                <w:sz w:val="24"/>
                <w:szCs w:val="24"/>
                <w:lang w:val="en-GB"/>
              </w:rPr>
              <w:t>във</w:t>
            </w:r>
            <w:proofErr w:type="spellEnd"/>
            <w:r w:rsidRPr="009E1B2A">
              <w:rPr>
                <w:rFonts w:eastAsia="Calibri"/>
                <w:sz w:val="24"/>
                <w:szCs w:val="24"/>
              </w:rPr>
              <w:t xml:space="preserve"> </w:t>
            </w:r>
            <w:proofErr w:type="spellStart"/>
            <w:r w:rsidRPr="009E1B2A">
              <w:rPr>
                <w:rFonts w:eastAsia="Calibri"/>
                <w:sz w:val="24"/>
                <w:szCs w:val="24"/>
                <w:lang w:val="en-GB"/>
              </w:rPr>
              <w:t>връзка</w:t>
            </w:r>
            <w:proofErr w:type="spellEnd"/>
            <w:r w:rsidRPr="009E1B2A">
              <w:rPr>
                <w:rFonts w:eastAsia="Calibri"/>
                <w:sz w:val="24"/>
                <w:szCs w:val="24"/>
                <w:lang w:val="en-GB"/>
              </w:rPr>
              <w:t xml:space="preserve"> с </w:t>
            </w:r>
            <w:proofErr w:type="spellStart"/>
            <w:r w:rsidRPr="009E1B2A">
              <w:rPr>
                <w:rFonts w:eastAsia="Calibri"/>
                <w:sz w:val="24"/>
                <w:szCs w:val="24"/>
                <w:lang w:val="en-GB"/>
              </w:rPr>
              <w:t>чл</w:t>
            </w:r>
            <w:proofErr w:type="spellEnd"/>
            <w:r w:rsidRPr="009E1B2A">
              <w:rPr>
                <w:rFonts w:eastAsia="Calibri"/>
                <w:sz w:val="24"/>
                <w:szCs w:val="24"/>
                <w:lang w:val="en-GB"/>
              </w:rPr>
              <w:t xml:space="preserve">. 3, </w:t>
            </w:r>
            <w:proofErr w:type="spellStart"/>
            <w:r w:rsidRPr="009E1B2A">
              <w:rPr>
                <w:rFonts w:eastAsia="Calibri"/>
                <w:sz w:val="24"/>
                <w:szCs w:val="24"/>
                <w:lang w:val="en-GB"/>
              </w:rPr>
              <w:t>ал</w:t>
            </w:r>
            <w:proofErr w:type="spellEnd"/>
            <w:r w:rsidRPr="009E1B2A">
              <w:rPr>
                <w:rFonts w:eastAsia="Calibri"/>
                <w:sz w:val="24"/>
                <w:szCs w:val="24"/>
                <w:lang w:val="en-GB"/>
              </w:rPr>
              <w:t>. 5 ППЗМИП</w:t>
            </w:r>
            <w:r w:rsidRPr="009E1B2A">
              <w:rPr>
                <w:rFonts w:eastAsia="Calibri"/>
                <w:sz w:val="24"/>
                <w:szCs w:val="24"/>
                <w:vertAlign w:val="superscript"/>
                <w:lang w:val="en-GB"/>
              </w:rPr>
              <w:footnoteReference w:id="1"/>
            </w:r>
            <w:r w:rsidRPr="009E1B2A">
              <w:rPr>
                <w:rFonts w:eastAsia="Calibri"/>
                <w:sz w:val="24"/>
                <w:szCs w:val="24"/>
                <w:lang w:val="en-GB"/>
              </w:rPr>
              <w:t xml:space="preserve"> на </w:t>
            </w:r>
            <w:proofErr w:type="spellStart"/>
            <w:r w:rsidRPr="009E1B2A">
              <w:rPr>
                <w:rFonts w:eastAsia="Calibri"/>
                <w:sz w:val="24"/>
                <w:szCs w:val="24"/>
                <w:lang w:val="en-GB"/>
              </w:rPr>
              <w:t>горепосоченото</w:t>
            </w:r>
            <w:proofErr w:type="spellEnd"/>
            <w:r w:rsidRPr="009E1B2A">
              <w:rPr>
                <w:rFonts w:eastAsia="Calibri"/>
                <w:sz w:val="24"/>
                <w:szCs w:val="24"/>
                <w:lang w:val="en-GB"/>
              </w:rPr>
              <w:t xml:space="preserve"> </w:t>
            </w:r>
            <w:proofErr w:type="spellStart"/>
            <w:r w:rsidRPr="009E1B2A">
              <w:rPr>
                <w:rFonts w:eastAsia="Calibri"/>
                <w:sz w:val="24"/>
                <w:szCs w:val="24"/>
                <w:lang w:val="en-GB"/>
              </w:rPr>
              <w:t>юридическо</w:t>
            </w:r>
            <w:proofErr w:type="spellEnd"/>
            <w:r w:rsidRPr="009E1B2A">
              <w:rPr>
                <w:rFonts w:eastAsia="Calibri"/>
                <w:sz w:val="24"/>
                <w:szCs w:val="24"/>
                <w:lang w:val="en-GB"/>
              </w:rPr>
              <w:t xml:space="preserve"> </w:t>
            </w:r>
            <w:proofErr w:type="spellStart"/>
            <w:r w:rsidRPr="009E1B2A">
              <w:rPr>
                <w:rFonts w:eastAsia="Calibri"/>
                <w:sz w:val="24"/>
                <w:szCs w:val="24"/>
                <w:lang w:val="en-GB"/>
              </w:rPr>
              <w:t>лице</w:t>
            </w:r>
            <w:proofErr w:type="spellEnd"/>
            <w:r w:rsidRPr="009E1B2A">
              <w:rPr>
                <w:rFonts w:eastAsia="Calibri"/>
                <w:sz w:val="24"/>
                <w:szCs w:val="24"/>
                <w:lang w:val="en-GB"/>
              </w:rPr>
              <w:t xml:space="preserve"> е</w:t>
            </w:r>
            <w:r w:rsidRPr="009E1B2A">
              <w:rPr>
                <w:rFonts w:eastAsia="Calibri"/>
                <w:sz w:val="24"/>
                <w:szCs w:val="24"/>
              </w:rPr>
              <w:t xml:space="preserve"> </w:t>
            </w:r>
            <w:r w:rsidRPr="009E1B2A">
              <w:rPr>
                <w:rFonts w:eastAsia="Calibri"/>
                <w:sz w:val="24"/>
                <w:szCs w:val="24"/>
                <w:lang w:val="en-GB"/>
              </w:rPr>
              <w:t>/</w:t>
            </w:r>
            <w:r w:rsidRPr="009E1B2A">
              <w:rPr>
                <w:rFonts w:eastAsia="Calibri"/>
                <w:sz w:val="24"/>
                <w:szCs w:val="24"/>
              </w:rPr>
              <w:t xml:space="preserve"> </w:t>
            </w:r>
            <w:r w:rsidRPr="009E1B2A">
              <w:rPr>
                <w:rFonts w:eastAsia="Calibri"/>
                <w:sz w:val="24"/>
                <w:szCs w:val="24"/>
                <w:lang w:val="en-GB"/>
              </w:rPr>
              <w:t>са</w:t>
            </w:r>
            <w:r w:rsidRPr="009E1B2A">
              <w:rPr>
                <w:rFonts w:eastAsia="Calibri"/>
                <w:sz w:val="24"/>
                <w:szCs w:val="24"/>
                <w:lang w:val="en-US"/>
              </w:rPr>
              <w:br/>
            </w:r>
            <w:proofErr w:type="spellStart"/>
            <w:r w:rsidRPr="009E1B2A">
              <w:rPr>
                <w:rFonts w:eastAsia="Calibri"/>
                <w:sz w:val="24"/>
                <w:szCs w:val="24"/>
                <w:lang w:val="en-GB"/>
              </w:rPr>
              <w:t>следното</w:t>
            </w:r>
            <w:proofErr w:type="spellEnd"/>
            <w:r w:rsidRPr="009E1B2A">
              <w:rPr>
                <w:rFonts w:eastAsia="Calibri"/>
                <w:sz w:val="24"/>
                <w:szCs w:val="24"/>
              </w:rPr>
              <w:t xml:space="preserve"> </w:t>
            </w:r>
            <w:proofErr w:type="spellStart"/>
            <w:r w:rsidRPr="009E1B2A">
              <w:rPr>
                <w:rFonts w:eastAsia="Calibri"/>
                <w:sz w:val="24"/>
                <w:szCs w:val="24"/>
                <w:lang w:val="en-GB"/>
              </w:rPr>
              <w:t>физическо</w:t>
            </w:r>
            <w:proofErr w:type="spellEnd"/>
            <w:r w:rsidRPr="009E1B2A">
              <w:rPr>
                <w:rFonts w:eastAsia="Calibri"/>
                <w:sz w:val="24"/>
                <w:szCs w:val="24"/>
                <w:lang w:val="en-GB"/>
              </w:rPr>
              <w:t xml:space="preserve"> </w:t>
            </w:r>
            <w:proofErr w:type="spellStart"/>
            <w:r w:rsidRPr="009E1B2A">
              <w:rPr>
                <w:rFonts w:eastAsia="Calibri"/>
                <w:sz w:val="24"/>
                <w:szCs w:val="24"/>
                <w:lang w:val="en-GB"/>
              </w:rPr>
              <w:t>лице</w:t>
            </w:r>
            <w:proofErr w:type="spellEnd"/>
            <w:r w:rsidRPr="009E1B2A">
              <w:rPr>
                <w:rFonts w:eastAsia="Calibri"/>
                <w:sz w:val="24"/>
                <w:szCs w:val="24"/>
              </w:rPr>
              <w:t xml:space="preserve"> </w:t>
            </w:r>
            <w:r w:rsidRPr="009E1B2A">
              <w:rPr>
                <w:rFonts w:eastAsia="Calibri"/>
                <w:sz w:val="24"/>
                <w:szCs w:val="24"/>
                <w:lang w:val="en-GB"/>
              </w:rPr>
              <w:t>/</w:t>
            </w:r>
            <w:r w:rsidRPr="009E1B2A">
              <w:rPr>
                <w:rFonts w:eastAsia="Calibri"/>
                <w:sz w:val="24"/>
                <w:szCs w:val="24"/>
              </w:rPr>
              <w:t xml:space="preserve"> </w:t>
            </w:r>
            <w:r w:rsidRPr="009E1B2A">
              <w:rPr>
                <w:rFonts w:eastAsia="Calibri"/>
                <w:sz w:val="24"/>
                <w:szCs w:val="24"/>
                <w:lang w:val="en-GB"/>
              </w:rPr>
              <w:t xml:space="preserve">следните </w:t>
            </w:r>
            <w:proofErr w:type="spellStart"/>
            <w:r w:rsidRPr="009E1B2A">
              <w:rPr>
                <w:rFonts w:eastAsia="Calibri"/>
                <w:sz w:val="24"/>
                <w:szCs w:val="24"/>
                <w:lang w:val="en-GB"/>
              </w:rPr>
              <w:t>физически</w:t>
            </w:r>
            <w:proofErr w:type="spellEnd"/>
            <w:r w:rsidRPr="009E1B2A">
              <w:rPr>
                <w:rFonts w:eastAsia="Calibri"/>
                <w:sz w:val="24"/>
                <w:szCs w:val="24"/>
                <w:lang w:val="en-GB"/>
              </w:rPr>
              <w:t xml:space="preserve"> </w:t>
            </w:r>
            <w:proofErr w:type="spellStart"/>
            <w:r w:rsidRPr="009E1B2A">
              <w:rPr>
                <w:rFonts w:eastAsia="Calibri"/>
                <w:sz w:val="24"/>
                <w:szCs w:val="24"/>
                <w:lang w:val="en-GB"/>
              </w:rPr>
              <w:t>лица</w:t>
            </w:r>
            <w:proofErr w:type="spellEnd"/>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gramStart"/>
            <w:r w:rsidRPr="009E1B2A">
              <w:rPr>
                <w:rFonts w:eastAsia="Calibri"/>
                <w:sz w:val="24"/>
                <w:szCs w:val="24"/>
                <w:lang w:val="en-GB"/>
              </w:rPr>
              <w:t>1. ......................................................................,</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w:t>
            </w:r>
            <w:proofErr w:type="spellStart"/>
            <w:r w:rsidRPr="009E1B2A">
              <w:rPr>
                <w:rFonts w:eastAsia="Calibri"/>
                <w:sz w:val="24"/>
                <w:szCs w:val="24"/>
                <w:lang w:val="en-GB"/>
              </w:rPr>
              <w:t>име</w:t>
            </w:r>
            <w:proofErr w:type="spellEnd"/>
            <w:r w:rsidRPr="009E1B2A">
              <w:rPr>
                <w:rFonts w:eastAsia="Calibri"/>
                <w:sz w:val="24"/>
                <w:szCs w:val="24"/>
                <w:lang w:val="en-GB"/>
              </w:rPr>
              <w:t xml:space="preserve">, </w:t>
            </w:r>
            <w:proofErr w:type="spellStart"/>
            <w:r w:rsidRPr="009E1B2A">
              <w:rPr>
                <w:rFonts w:eastAsia="Calibri"/>
                <w:sz w:val="24"/>
                <w:szCs w:val="24"/>
                <w:lang w:val="en-GB"/>
              </w:rPr>
              <w:t>презиме</w:t>
            </w:r>
            <w:proofErr w:type="spellEnd"/>
            <w:r w:rsidRPr="009E1B2A">
              <w:rPr>
                <w:rFonts w:eastAsia="Calibri"/>
                <w:sz w:val="24"/>
                <w:szCs w:val="24"/>
                <w:lang w:val="en-GB"/>
              </w:rPr>
              <w:t xml:space="preserve">, </w:t>
            </w:r>
            <w:proofErr w:type="spellStart"/>
            <w:r w:rsidRPr="009E1B2A">
              <w:rPr>
                <w:rFonts w:eastAsia="Calibri"/>
                <w:sz w:val="24"/>
                <w:szCs w:val="24"/>
                <w:lang w:val="en-GB"/>
              </w:rPr>
              <w:t>фамилия</w:t>
            </w:r>
            <w:proofErr w:type="spellEnd"/>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 xml:space="preserve">ЕГН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постоянен</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адрес</w:t>
            </w:r>
            <w:proofErr w:type="spellEnd"/>
            <w:r w:rsidRPr="009E1B2A">
              <w:rPr>
                <w:rFonts w:eastAsia="Calibri"/>
                <w:sz w:val="24"/>
                <w:szCs w:val="24"/>
                <w:lang w:val="en-GB"/>
              </w:rPr>
              <w:t xml:space="preserve"> .........................................................,</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Гражданство</w:t>
            </w:r>
            <w:proofErr w:type="spellEnd"/>
            <w:r w:rsidRPr="009E1B2A">
              <w:rPr>
                <w:rFonts w:eastAsia="Calibri"/>
                <w:sz w:val="24"/>
                <w:szCs w:val="24"/>
              </w:rPr>
              <w:t xml:space="preserve">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документ</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за</w:t>
            </w:r>
            <w:proofErr w:type="spellEnd"/>
            <w:r w:rsidRPr="009E1B2A">
              <w:rPr>
                <w:rFonts w:eastAsia="Calibri"/>
                <w:sz w:val="24"/>
                <w:szCs w:val="24"/>
                <w:lang w:val="en-GB"/>
              </w:rPr>
              <w:t xml:space="preserve"> </w:t>
            </w:r>
            <w:proofErr w:type="spellStart"/>
            <w:r w:rsidRPr="009E1B2A">
              <w:rPr>
                <w:rFonts w:eastAsia="Calibri"/>
                <w:sz w:val="24"/>
                <w:szCs w:val="24"/>
                <w:lang w:val="en-GB"/>
              </w:rPr>
              <w:t>самоличност</w:t>
            </w:r>
            <w:proofErr w:type="spellEnd"/>
            <w:r w:rsidRPr="009E1B2A">
              <w:rPr>
                <w:rFonts w:eastAsia="Calibri"/>
                <w:sz w:val="24"/>
                <w:szCs w:val="24"/>
                <w:lang w:val="en-GB"/>
              </w:rPr>
              <w:t xml:space="preserve"> ..................................................</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gramStart"/>
            <w:r w:rsidRPr="009E1B2A">
              <w:rPr>
                <w:rFonts w:eastAsia="Calibri"/>
                <w:sz w:val="24"/>
                <w:szCs w:val="24"/>
                <w:lang w:val="en-GB"/>
              </w:rPr>
              <w:t>2. ......................................................................,</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w:t>
            </w:r>
            <w:proofErr w:type="spellStart"/>
            <w:r w:rsidRPr="009E1B2A">
              <w:rPr>
                <w:rFonts w:eastAsia="Calibri"/>
                <w:sz w:val="24"/>
                <w:szCs w:val="24"/>
                <w:lang w:val="en-GB"/>
              </w:rPr>
              <w:t>име</w:t>
            </w:r>
            <w:proofErr w:type="spellEnd"/>
            <w:r w:rsidRPr="009E1B2A">
              <w:rPr>
                <w:rFonts w:eastAsia="Calibri"/>
                <w:sz w:val="24"/>
                <w:szCs w:val="24"/>
                <w:lang w:val="en-GB"/>
              </w:rPr>
              <w:t xml:space="preserve">, </w:t>
            </w:r>
            <w:proofErr w:type="spellStart"/>
            <w:r w:rsidRPr="009E1B2A">
              <w:rPr>
                <w:rFonts w:eastAsia="Calibri"/>
                <w:sz w:val="24"/>
                <w:szCs w:val="24"/>
                <w:lang w:val="en-GB"/>
              </w:rPr>
              <w:t>презиме</w:t>
            </w:r>
            <w:proofErr w:type="spellEnd"/>
            <w:r w:rsidRPr="009E1B2A">
              <w:rPr>
                <w:rFonts w:eastAsia="Calibri"/>
                <w:sz w:val="24"/>
                <w:szCs w:val="24"/>
                <w:lang w:val="en-GB"/>
              </w:rPr>
              <w:t xml:space="preserve">, </w:t>
            </w:r>
            <w:proofErr w:type="spellStart"/>
            <w:r w:rsidRPr="009E1B2A">
              <w:rPr>
                <w:rFonts w:eastAsia="Calibri"/>
                <w:sz w:val="24"/>
                <w:szCs w:val="24"/>
                <w:lang w:val="en-GB"/>
              </w:rPr>
              <w:t>фамилия</w:t>
            </w:r>
            <w:proofErr w:type="spellEnd"/>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 xml:space="preserve">ЕГН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постоянен</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адрес</w:t>
            </w:r>
            <w:proofErr w:type="spellEnd"/>
            <w:r w:rsidRPr="009E1B2A">
              <w:rPr>
                <w:rFonts w:eastAsia="Calibri"/>
                <w:sz w:val="24"/>
                <w:szCs w:val="24"/>
                <w:lang w:val="en-GB"/>
              </w:rPr>
              <w:t xml:space="preserve"> .........................................................,</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Гражданство</w:t>
            </w:r>
            <w:proofErr w:type="spellEnd"/>
            <w:r w:rsidRPr="009E1B2A">
              <w:rPr>
                <w:rFonts w:eastAsia="Calibri"/>
                <w:sz w:val="24"/>
                <w:szCs w:val="24"/>
              </w:rPr>
              <w:t xml:space="preserve">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документ</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за</w:t>
            </w:r>
            <w:proofErr w:type="spellEnd"/>
            <w:r w:rsidRPr="009E1B2A">
              <w:rPr>
                <w:rFonts w:eastAsia="Calibri"/>
                <w:sz w:val="24"/>
                <w:szCs w:val="24"/>
                <w:lang w:val="en-GB"/>
              </w:rPr>
              <w:t xml:space="preserve"> </w:t>
            </w:r>
            <w:proofErr w:type="spellStart"/>
            <w:r w:rsidRPr="009E1B2A">
              <w:rPr>
                <w:rFonts w:eastAsia="Calibri"/>
                <w:sz w:val="24"/>
                <w:szCs w:val="24"/>
                <w:lang w:val="en-GB"/>
              </w:rPr>
              <w:t>самоличност</w:t>
            </w:r>
            <w:proofErr w:type="spellEnd"/>
            <w:r w:rsidRPr="009E1B2A">
              <w:rPr>
                <w:rFonts w:eastAsia="Calibri"/>
                <w:sz w:val="24"/>
                <w:szCs w:val="24"/>
                <w:lang w:val="en-GB"/>
              </w:rPr>
              <w:t xml:space="preserve"> ..................................................</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gramStart"/>
            <w:r w:rsidRPr="009E1B2A">
              <w:rPr>
                <w:rFonts w:eastAsia="Calibri"/>
                <w:sz w:val="24"/>
                <w:szCs w:val="24"/>
                <w:lang w:val="en-GB"/>
              </w:rPr>
              <w:t>3. ......................................................................,</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lastRenderedPageBreak/>
              <w:t>(</w:t>
            </w:r>
            <w:proofErr w:type="spellStart"/>
            <w:r w:rsidRPr="009E1B2A">
              <w:rPr>
                <w:rFonts w:eastAsia="Calibri"/>
                <w:sz w:val="24"/>
                <w:szCs w:val="24"/>
                <w:lang w:val="en-GB"/>
              </w:rPr>
              <w:t>име</w:t>
            </w:r>
            <w:proofErr w:type="spellEnd"/>
            <w:r w:rsidRPr="009E1B2A">
              <w:rPr>
                <w:rFonts w:eastAsia="Calibri"/>
                <w:sz w:val="24"/>
                <w:szCs w:val="24"/>
                <w:lang w:val="en-GB"/>
              </w:rPr>
              <w:t xml:space="preserve">, </w:t>
            </w:r>
            <w:proofErr w:type="spellStart"/>
            <w:r w:rsidRPr="009E1B2A">
              <w:rPr>
                <w:rFonts w:eastAsia="Calibri"/>
                <w:sz w:val="24"/>
                <w:szCs w:val="24"/>
                <w:lang w:val="en-GB"/>
              </w:rPr>
              <w:t>презиме</w:t>
            </w:r>
            <w:proofErr w:type="spellEnd"/>
            <w:r w:rsidRPr="009E1B2A">
              <w:rPr>
                <w:rFonts w:eastAsia="Calibri"/>
                <w:sz w:val="24"/>
                <w:szCs w:val="24"/>
                <w:lang w:val="en-GB"/>
              </w:rPr>
              <w:t xml:space="preserve">, </w:t>
            </w:r>
            <w:proofErr w:type="spellStart"/>
            <w:r w:rsidRPr="009E1B2A">
              <w:rPr>
                <w:rFonts w:eastAsia="Calibri"/>
                <w:sz w:val="24"/>
                <w:szCs w:val="24"/>
                <w:lang w:val="en-GB"/>
              </w:rPr>
              <w:t>фамилия</w:t>
            </w:r>
            <w:proofErr w:type="spellEnd"/>
            <w:r w:rsidRPr="009E1B2A">
              <w:rPr>
                <w:rFonts w:eastAsia="Calibri"/>
                <w:sz w:val="24"/>
                <w:szCs w:val="24"/>
                <w:lang w:val="en-GB"/>
              </w:rPr>
              <w:t>)</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r w:rsidRPr="009E1B2A">
              <w:rPr>
                <w:rFonts w:eastAsia="Calibri"/>
                <w:sz w:val="24"/>
                <w:szCs w:val="24"/>
                <w:lang w:val="en-GB"/>
              </w:rPr>
              <w:t xml:space="preserve">ЕГН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постоянен</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адрес</w:t>
            </w:r>
            <w:proofErr w:type="spellEnd"/>
            <w:r w:rsidRPr="009E1B2A">
              <w:rPr>
                <w:rFonts w:eastAsia="Calibri"/>
                <w:sz w:val="24"/>
                <w:szCs w:val="24"/>
                <w:lang w:val="en-GB"/>
              </w:rPr>
              <w:t xml:space="preserve"> .........................................................,</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Гражданство</w:t>
            </w:r>
            <w:proofErr w:type="spellEnd"/>
            <w:r w:rsidRPr="009E1B2A">
              <w:rPr>
                <w:rFonts w:eastAsia="Calibri"/>
                <w:sz w:val="24"/>
                <w:szCs w:val="24"/>
              </w:rPr>
              <w:t xml:space="preserve"> </w:t>
            </w:r>
            <w:proofErr w:type="gramStart"/>
            <w:r w:rsidRPr="009E1B2A">
              <w:rPr>
                <w:rFonts w:eastAsia="Calibri"/>
                <w:sz w:val="24"/>
                <w:szCs w:val="24"/>
                <w:lang w:val="en-GB"/>
              </w:rPr>
              <w:t>.............................................................,</w:t>
            </w:r>
            <w:proofErr w:type="gramEnd"/>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proofErr w:type="gramStart"/>
            <w:r w:rsidRPr="009E1B2A">
              <w:rPr>
                <w:rFonts w:eastAsia="Calibri"/>
                <w:sz w:val="24"/>
                <w:szCs w:val="24"/>
                <w:lang w:val="en-GB"/>
              </w:rPr>
              <w:t>документ</w:t>
            </w:r>
            <w:proofErr w:type="spellEnd"/>
            <w:proofErr w:type="gramEnd"/>
            <w:r w:rsidRPr="009E1B2A">
              <w:rPr>
                <w:rFonts w:eastAsia="Calibri"/>
                <w:sz w:val="24"/>
                <w:szCs w:val="24"/>
              </w:rPr>
              <w:t xml:space="preserve"> </w:t>
            </w:r>
            <w:proofErr w:type="spellStart"/>
            <w:r w:rsidRPr="009E1B2A">
              <w:rPr>
                <w:rFonts w:eastAsia="Calibri"/>
                <w:sz w:val="24"/>
                <w:szCs w:val="24"/>
                <w:lang w:val="en-GB"/>
              </w:rPr>
              <w:t>за</w:t>
            </w:r>
            <w:proofErr w:type="spellEnd"/>
            <w:r w:rsidRPr="009E1B2A">
              <w:rPr>
                <w:rFonts w:eastAsia="Calibri"/>
                <w:sz w:val="24"/>
                <w:szCs w:val="24"/>
                <w:lang w:val="en-GB"/>
              </w:rPr>
              <w:t xml:space="preserve"> </w:t>
            </w:r>
            <w:proofErr w:type="spellStart"/>
            <w:r w:rsidRPr="009E1B2A">
              <w:rPr>
                <w:rFonts w:eastAsia="Calibri"/>
                <w:sz w:val="24"/>
                <w:szCs w:val="24"/>
                <w:lang w:val="en-GB"/>
              </w:rPr>
              <w:t>самоличност</w:t>
            </w:r>
            <w:proofErr w:type="spellEnd"/>
            <w:r w:rsidRPr="009E1B2A">
              <w:rPr>
                <w:rFonts w:eastAsia="Calibri"/>
                <w:sz w:val="24"/>
                <w:szCs w:val="24"/>
                <w:lang w:val="en-GB"/>
              </w:rPr>
              <w:t xml:space="preserve"> ..................................................</w:t>
            </w:r>
            <w:r w:rsidRPr="009E1B2A">
              <w:rPr>
                <w:rFonts w:eastAsia="Calibri"/>
                <w:sz w:val="24"/>
                <w:szCs w:val="24"/>
              </w:rPr>
              <w:t xml:space="preserve"> </w:t>
            </w:r>
          </w:p>
        </w:tc>
      </w:tr>
      <w:tr w:rsidR="001E122B" w:rsidRPr="009E1B2A" w:rsidTr="00320DF9">
        <w:trPr>
          <w:tblCellSpacing w:w="0" w:type="dxa"/>
        </w:trPr>
        <w:tc>
          <w:tcPr>
            <w:tcW w:w="10456" w:type="dxa"/>
            <w:tcMar>
              <w:top w:w="0" w:type="dxa"/>
              <w:left w:w="108" w:type="dxa"/>
              <w:bottom w:w="0" w:type="dxa"/>
              <w:right w:w="108" w:type="dxa"/>
            </w:tcMar>
          </w:tcPr>
          <w:p w:rsidR="001E122B" w:rsidRPr="009E1B2A" w:rsidRDefault="001E122B" w:rsidP="00320DF9">
            <w:pPr>
              <w:spacing w:afterLines="120" w:after="288" w:line="276" w:lineRule="auto"/>
              <w:jc w:val="both"/>
              <w:rPr>
                <w:rFonts w:eastAsia="Calibri"/>
                <w:sz w:val="24"/>
                <w:szCs w:val="24"/>
              </w:rPr>
            </w:pPr>
            <w:proofErr w:type="spellStart"/>
            <w:r w:rsidRPr="009E1B2A">
              <w:rPr>
                <w:rFonts w:eastAsia="Calibri"/>
                <w:sz w:val="24"/>
                <w:szCs w:val="24"/>
                <w:lang w:val="en-GB"/>
              </w:rPr>
              <w:t>Известна</w:t>
            </w:r>
            <w:proofErr w:type="spellEnd"/>
            <w:r w:rsidRPr="009E1B2A">
              <w:rPr>
                <w:rFonts w:eastAsia="Calibri"/>
                <w:sz w:val="24"/>
                <w:szCs w:val="24"/>
              </w:rPr>
              <w:t xml:space="preserve"> </w:t>
            </w:r>
            <w:proofErr w:type="spellStart"/>
            <w:r w:rsidRPr="009E1B2A">
              <w:rPr>
                <w:rFonts w:eastAsia="Calibri"/>
                <w:sz w:val="24"/>
                <w:szCs w:val="24"/>
                <w:lang w:val="en-GB"/>
              </w:rPr>
              <w:t>ми</w:t>
            </w:r>
            <w:proofErr w:type="spellEnd"/>
            <w:r w:rsidRPr="009E1B2A">
              <w:rPr>
                <w:rFonts w:eastAsia="Calibri"/>
                <w:sz w:val="24"/>
                <w:szCs w:val="24"/>
                <w:lang w:val="en-GB"/>
              </w:rPr>
              <w:t xml:space="preserve"> е </w:t>
            </w:r>
            <w:proofErr w:type="spellStart"/>
            <w:r w:rsidRPr="009E1B2A">
              <w:rPr>
                <w:rFonts w:eastAsia="Calibri"/>
                <w:sz w:val="24"/>
                <w:szCs w:val="24"/>
                <w:lang w:val="en-GB"/>
              </w:rPr>
              <w:t>наказателната</w:t>
            </w:r>
            <w:proofErr w:type="spellEnd"/>
            <w:r w:rsidRPr="009E1B2A">
              <w:rPr>
                <w:rFonts w:eastAsia="Calibri"/>
                <w:sz w:val="24"/>
                <w:szCs w:val="24"/>
                <w:lang w:val="en-GB"/>
              </w:rPr>
              <w:t xml:space="preserve"> </w:t>
            </w:r>
            <w:proofErr w:type="spellStart"/>
            <w:r w:rsidRPr="009E1B2A">
              <w:rPr>
                <w:rFonts w:eastAsia="Calibri"/>
                <w:sz w:val="24"/>
                <w:szCs w:val="24"/>
                <w:lang w:val="en-GB"/>
              </w:rPr>
              <w:t>отговорност</w:t>
            </w:r>
            <w:proofErr w:type="spellEnd"/>
            <w:r w:rsidRPr="009E1B2A">
              <w:rPr>
                <w:rFonts w:eastAsia="Calibri"/>
                <w:sz w:val="24"/>
                <w:szCs w:val="24"/>
                <w:lang w:val="en-GB"/>
              </w:rPr>
              <w:t xml:space="preserve"> по </w:t>
            </w:r>
            <w:proofErr w:type="spellStart"/>
            <w:r w:rsidRPr="009E1B2A">
              <w:rPr>
                <w:rFonts w:eastAsia="Calibri"/>
                <w:sz w:val="24"/>
                <w:szCs w:val="24"/>
                <w:lang w:val="en-GB"/>
              </w:rPr>
              <w:t>чл</w:t>
            </w:r>
            <w:proofErr w:type="spellEnd"/>
            <w:r w:rsidRPr="009E1B2A">
              <w:rPr>
                <w:rFonts w:eastAsia="Calibri"/>
                <w:sz w:val="24"/>
                <w:szCs w:val="24"/>
                <w:lang w:val="en-GB"/>
              </w:rPr>
              <w:t xml:space="preserve">. </w:t>
            </w:r>
            <w:proofErr w:type="gramStart"/>
            <w:r w:rsidRPr="009E1B2A">
              <w:rPr>
                <w:rFonts w:eastAsia="Calibri"/>
                <w:sz w:val="24"/>
                <w:szCs w:val="24"/>
                <w:lang w:val="en-GB"/>
              </w:rPr>
              <w:t xml:space="preserve">313 </w:t>
            </w:r>
            <w:proofErr w:type="spellStart"/>
            <w:r w:rsidRPr="009E1B2A">
              <w:rPr>
                <w:rFonts w:eastAsia="Calibri"/>
                <w:sz w:val="24"/>
                <w:szCs w:val="24"/>
                <w:lang w:val="en-GB"/>
              </w:rPr>
              <w:t>от</w:t>
            </w:r>
            <w:proofErr w:type="spellEnd"/>
            <w:proofErr w:type="gramEnd"/>
            <w:r w:rsidRPr="009E1B2A">
              <w:rPr>
                <w:rFonts w:eastAsia="Calibri"/>
                <w:sz w:val="24"/>
                <w:szCs w:val="24"/>
                <w:lang w:val="en-GB"/>
              </w:rPr>
              <w:t xml:space="preserve"> </w:t>
            </w:r>
            <w:proofErr w:type="spellStart"/>
            <w:r w:rsidRPr="009E1B2A">
              <w:rPr>
                <w:rFonts w:eastAsia="Calibri"/>
                <w:sz w:val="24"/>
                <w:szCs w:val="24"/>
                <w:lang w:val="en-GB"/>
              </w:rPr>
              <w:t>Наказателния</w:t>
            </w:r>
            <w:proofErr w:type="spellEnd"/>
            <w:r w:rsidRPr="009E1B2A">
              <w:rPr>
                <w:rFonts w:eastAsia="Calibri"/>
                <w:sz w:val="24"/>
                <w:szCs w:val="24"/>
                <w:lang w:val="en-GB"/>
              </w:rPr>
              <w:t xml:space="preserve"> </w:t>
            </w:r>
            <w:proofErr w:type="spellStart"/>
            <w:r w:rsidRPr="009E1B2A">
              <w:rPr>
                <w:rFonts w:eastAsia="Calibri"/>
                <w:sz w:val="24"/>
                <w:szCs w:val="24"/>
                <w:lang w:val="en-GB"/>
              </w:rPr>
              <w:t>кодекс</w:t>
            </w:r>
            <w:proofErr w:type="spellEnd"/>
            <w:r w:rsidRPr="009E1B2A">
              <w:rPr>
                <w:rFonts w:eastAsia="Calibri"/>
                <w:sz w:val="24"/>
                <w:szCs w:val="24"/>
                <w:lang w:val="en-GB"/>
              </w:rPr>
              <w:t xml:space="preserve"> </w:t>
            </w:r>
            <w:proofErr w:type="spellStart"/>
            <w:r w:rsidRPr="009E1B2A">
              <w:rPr>
                <w:rFonts w:eastAsia="Calibri"/>
                <w:sz w:val="24"/>
                <w:szCs w:val="24"/>
                <w:lang w:val="en-GB"/>
              </w:rPr>
              <w:t>за</w:t>
            </w:r>
            <w:proofErr w:type="spellEnd"/>
            <w:r w:rsidRPr="009E1B2A">
              <w:rPr>
                <w:rFonts w:eastAsia="Calibri"/>
                <w:sz w:val="24"/>
                <w:szCs w:val="24"/>
                <w:lang w:val="en-GB"/>
              </w:rPr>
              <w:t xml:space="preserve"> </w:t>
            </w:r>
            <w:proofErr w:type="spellStart"/>
            <w:r w:rsidRPr="009E1B2A">
              <w:rPr>
                <w:rFonts w:eastAsia="Calibri"/>
                <w:sz w:val="24"/>
                <w:szCs w:val="24"/>
                <w:lang w:val="en-GB"/>
              </w:rPr>
              <w:t>деклариране</w:t>
            </w:r>
            <w:proofErr w:type="spellEnd"/>
            <w:r w:rsidRPr="009E1B2A">
              <w:rPr>
                <w:rFonts w:eastAsia="Calibri"/>
                <w:sz w:val="24"/>
                <w:szCs w:val="24"/>
                <w:lang w:val="en-GB"/>
              </w:rPr>
              <w:t xml:space="preserve"> на </w:t>
            </w:r>
            <w:proofErr w:type="spellStart"/>
            <w:r w:rsidRPr="009E1B2A">
              <w:rPr>
                <w:rFonts w:eastAsia="Calibri"/>
                <w:sz w:val="24"/>
                <w:szCs w:val="24"/>
                <w:lang w:val="en-GB"/>
              </w:rPr>
              <w:t>неверни</w:t>
            </w:r>
            <w:proofErr w:type="spellEnd"/>
            <w:r w:rsidRPr="009E1B2A">
              <w:rPr>
                <w:rFonts w:eastAsia="Calibri"/>
                <w:sz w:val="24"/>
                <w:szCs w:val="24"/>
                <w:lang w:val="en-GB"/>
              </w:rPr>
              <w:t xml:space="preserve"> </w:t>
            </w:r>
            <w:proofErr w:type="spellStart"/>
            <w:r w:rsidRPr="009E1B2A">
              <w:rPr>
                <w:rFonts w:eastAsia="Calibri"/>
                <w:sz w:val="24"/>
                <w:szCs w:val="24"/>
                <w:lang w:val="en-GB"/>
              </w:rPr>
              <w:t>обстоятелства</w:t>
            </w:r>
            <w:proofErr w:type="spellEnd"/>
            <w:r w:rsidRPr="009E1B2A">
              <w:rPr>
                <w:rFonts w:eastAsia="Calibri"/>
                <w:sz w:val="24"/>
                <w:szCs w:val="24"/>
                <w:lang w:val="en-GB"/>
              </w:rPr>
              <w:t>.</w:t>
            </w:r>
            <w:r w:rsidRPr="009E1B2A">
              <w:rPr>
                <w:rFonts w:eastAsia="Calibri"/>
                <w:sz w:val="24"/>
                <w:szCs w:val="24"/>
              </w:rPr>
              <w:t xml:space="preserve"> </w:t>
            </w:r>
          </w:p>
        </w:tc>
      </w:tr>
    </w:tbl>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Задължавам се при промени в горепосочените обстоятелства да уведомя Възложителя в 7-дневен срок от настъпването им.</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1E122B" w:rsidRPr="009E1B2A" w:rsidRDefault="001E122B" w:rsidP="001E122B">
      <w:pPr>
        <w:spacing w:afterLines="120" w:after="288" w:line="276" w:lineRule="auto"/>
        <w:jc w:val="both"/>
        <w:rPr>
          <w:rFonts w:eastAsia="Calibri"/>
          <w:i/>
          <w:sz w:val="24"/>
          <w:szCs w:val="24"/>
        </w:rPr>
      </w:pP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1.....................................................................................................................................................</w:t>
      </w:r>
    </w:p>
    <w:p w:rsidR="001E122B" w:rsidRPr="009E1B2A" w:rsidRDefault="001E122B" w:rsidP="001E122B">
      <w:pPr>
        <w:spacing w:afterLines="120" w:after="288" w:line="276" w:lineRule="auto"/>
        <w:jc w:val="both"/>
        <w:rPr>
          <w:rFonts w:eastAsia="Calibri"/>
          <w:i/>
          <w:sz w:val="24"/>
          <w:szCs w:val="24"/>
        </w:rPr>
      </w:pP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2....................................................................................................................................................</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1.....................................................................................................................................................</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rPr>
        <w:t xml:space="preserve">2..................................................................................................................................................... </w:t>
      </w:r>
    </w:p>
    <w:p w:rsidR="001E122B" w:rsidRPr="009E1B2A" w:rsidRDefault="001E122B" w:rsidP="001E122B">
      <w:pPr>
        <w:spacing w:afterLines="120" w:after="288" w:line="276" w:lineRule="auto"/>
        <w:jc w:val="both"/>
        <w:rPr>
          <w:rFonts w:eastAsia="Calibri"/>
          <w:i/>
          <w:sz w:val="24"/>
          <w:szCs w:val="24"/>
        </w:rPr>
      </w:pPr>
      <w:r w:rsidRPr="009E1B2A">
        <w:rPr>
          <w:rFonts w:eastAsia="Calibri"/>
          <w:i/>
          <w:sz w:val="24"/>
          <w:szCs w:val="24"/>
          <w:u w:val="single"/>
        </w:rPr>
        <w:t>Забележка:</w:t>
      </w:r>
      <w:r w:rsidRPr="009E1B2A">
        <w:rPr>
          <w:rFonts w:eastAsia="Calibri"/>
          <w:i/>
          <w:sz w:val="24"/>
          <w:szCs w:val="24"/>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E122B" w:rsidRPr="009E1B2A" w:rsidRDefault="001E122B" w:rsidP="001E122B">
      <w:pPr>
        <w:spacing w:afterLines="120" w:after="288" w:line="276" w:lineRule="auto"/>
        <w:jc w:val="both"/>
        <w:rPr>
          <w:rFonts w:eastAsia="Calibri"/>
          <w:sz w:val="24"/>
          <w:szCs w:val="24"/>
        </w:rPr>
      </w:pP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 xml:space="preserve">Дата </w:t>
      </w:r>
      <w:r w:rsidRPr="009E1B2A">
        <w:rPr>
          <w:rFonts w:eastAsia="Calibri"/>
          <w:sz w:val="24"/>
          <w:szCs w:val="24"/>
        </w:rPr>
        <w:tab/>
        <w:t>............................/ ............................/ ............................</w:t>
      </w:r>
    </w:p>
    <w:p w:rsidR="001E122B" w:rsidRPr="009E1B2A" w:rsidRDefault="001E122B" w:rsidP="001E122B">
      <w:pPr>
        <w:spacing w:afterLines="120" w:after="288" w:line="276" w:lineRule="auto"/>
        <w:jc w:val="both"/>
        <w:rPr>
          <w:rFonts w:eastAsia="Calibri"/>
          <w:sz w:val="24"/>
          <w:szCs w:val="24"/>
        </w:rPr>
      </w:pPr>
      <w:r w:rsidRPr="009E1B2A">
        <w:rPr>
          <w:rFonts w:eastAsia="Calibri"/>
          <w:sz w:val="24"/>
          <w:szCs w:val="24"/>
        </w:rPr>
        <w:t>Име и фамилия</w:t>
      </w:r>
      <w:r w:rsidRPr="009E1B2A">
        <w:rPr>
          <w:rFonts w:eastAsia="Calibri"/>
          <w:sz w:val="24"/>
          <w:szCs w:val="24"/>
        </w:rPr>
        <w:tab/>
        <w:t>..........................................................................................</w:t>
      </w:r>
    </w:p>
    <w:p w:rsidR="00B576D9" w:rsidRPr="009E1B2A" w:rsidRDefault="001E122B" w:rsidP="001E122B">
      <w:pPr>
        <w:spacing w:afterLines="120" w:after="288" w:line="276" w:lineRule="auto"/>
        <w:jc w:val="both"/>
        <w:rPr>
          <w:szCs w:val="24"/>
        </w:rPr>
      </w:pPr>
      <w:r w:rsidRPr="009E1B2A">
        <w:rPr>
          <w:rFonts w:eastAsia="Calibri"/>
          <w:sz w:val="24"/>
          <w:szCs w:val="24"/>
        </w:rPr>
        <w:t>Подпис на лицето и печат</w:t>
      </w:r>
      <w:r w:rsidRPr="009E1B2A">
        <w:rPr>
          <w:rFonts w:eastAsia="Calibri"/>
          <w:sz w:val="24"/>
          <w:szCs w:val="24"/>
        </w:rPr>
        <w:tab/>
        <w:t>...........................................................................................</w:t>
      </w:r>
    </w:p>
    <w:p w:rsidR="00B576D9" w:rsidRPr="009E1B2A" w:rsidRDefault="00B576D9" w:rsidP="00B576D9">
      <w:pPr>
        <w:rPr>
          <w:szCs w:val="24"/>
        </w:rPr>
      </w:pPr>
    </w:p>
    <w:p w:rsidR="009E1FE2" w:rsidRDefault="009E1FE2" w:rsidP="005C3B42">
      <w:pPr>
        <w:jc w:val="right"/>
        <w:rPr>
          <w:b/>
          <w:sz w:val="24"/>
          <w:szCs w:val="24"/>
          <w:lang w:eastAsia="x-none"/>
        </w:rPr>
      </w:pPr>
    </w:p>
    <w:p w:rsidR="005C3B42" w:rsidRPr="009E1B2A" w:rsidRDefault="005C3B42" w:rsidP="005C3B42">
      <w:pPr>
        <w:jc w:val="right"/>
        <w:rPr>
          <w:b/>
          <w:sz w:val="24"/>
          <w:szCs w:val="24"/>
          <w:lang w:val="en-US" w:eastAsia="x-none"/>
        </w:rPr>
      </w:pPr>
      <w:bookmarkStart w:id="1" w:name="_GoBack"/>
      <w:bookmarkEnd w:id="1"/>
      <w:r w:rsidRPr="009E1B2A">
        <w:rPr>
          <w:b/>
          <w:sz w:val="24"/>
          <w:szCs w:val="24"/>
          <w:lang w:eastAsia="x-none"/>
        </w:rPr>
        <w:lastRenderedPageBreak/>
        <w:t>Проект!</w:t>
      </w:r>
    </w:p>
    <w:p w:rsidR="005C3B42" w:rsidRPr="009E1B2A" w:rsidRDefault="005C3B42" w:rsidP="005C3B42">
      <w:pPr>
        <w:spacing w:before="100" w:beforeAutospacing="1" w:after="100" w:afterAutospacing="1"/>
        <w:jc w:val="center"/>
        <w:rPr>
          <w:b/>
          <w:sz w:val="28"/>
          <w:szCs w:val="28"/>
        </w:rPr>
      </w:pPr>
      <w:r w:rsidRPr="009E1B2A">
        <w:rPr>
          <w:b/>
          <w:sz w:val="28"/>
          <w:szCs w:val="28"/>
        </w:rPr>
        <w:t>Д О Г О В О Р</w:t>
      </w:r>
    </w:p>
    <w:p w:rsidR="005C3B42" w:rsidRPr="009E1B2A" w:rsidRDefault="005C3B42" w:rsidP="005C3B42">
      <w:pPr>
        <w:spacing w:before="100" w:beforeAutospacing="1" w:after="100" w:afterAutospacing="1"/>
        <w:jc w:val="both"/>
        <w:rPr>
          <w:color w:val="000000"/>
          <w:sz w:val="24"/>
          <w:szCs w:val="24"/>
        </w:rPr>
      </w:pPr>
      <w:r w:rsidRPr="009E1B2A">
        <w:rPr>
          <w:sz w:val="24"/>
          <w:szCs w:val="24"/>
        </w:rPr>
        <w:t> </w:t>
      </w:r>
      <w:r w:rsidRPr="009E1B2A">
        <w:rPr>
          <w:sz w:val="24"/>
          <w:szCs w:val="24"/>
        </w:rPr>
        <w:tab/>
      </w:r>
      <w:r w:rsidRPr="009E1B2A">
        <w:rPr>
          <w:color w:val="000000"/>
          <w:sz w:val="24"/>
          <w:szCs w:val="24"/>
        </w:rPr>
        <w:t>Днес, ………………</w:t>
      </w:r>
      <w:r w:rsidRPr="009E1B2A">
        <w:rPr>
          <w:color w:val="000000"/>
          <w:sz w:val="24"/>
          <w:szCs w:val="24"/>
        </w:rPr>
        <w:tab/>
        <w:t>201</w:t>
      </w:r>
      <w:r w:rsidR="0075447A" w:rsidRPr="009E1B2A">
        <w:rPr>
          <w:color w:val="000000"/>
          <w:sz w:val="24"/>
          <w:szCs w:val="24"/>
          <w:lang w:val="en-US"/>
        </w:rPr>
        <w:t>8</w:t>
      </w:r>
      <w:r w:rsidRPr="009E1B2A">
        <w:rPr>
          <w:color w:val="000000"/>
          <w:sz w:val="24"/>
          <w:szCs w:val="24"/>
        </w:rPr>
        <w:t xml:space="preserve"> г. в гр. София, между:</w:t>
      </w:r>
    </w:p>
    <w:p w:rsidR="005C3B42" w:rsidRPr="009E1B2A" w:rsidRDefault="005C3B42" w:rsidP="00467713">
      <w:pPr>
        <w:spacing w:before="100" w:beforeAutospacing="1" w:after="100" w:afterAutospacing="1"/>
        <w:ind w:firstLine="720"/>
        <w:jc w:val="both"/>
        <w:rPr>
          <w:color w:val="000000"/>
          <w:sz w:val="24"/>
          <w:szCs w:val="24"/>
          <w:lang w:val="en-US"/>
        </w:rPr>
      </w:pPr>
      <w:r w:rsidRPr="009E1B2A">
        <w:rPr>
          <w:b/>
          <w:sz w:val="24"/>
          <w:szCs w:val="24"/>
        </w:rPr>
        <w:t xml:space="preserve">ДЪРЖАВНАТА АГЕНЦИЯ ЗА МЕТРОЛОГИЧЕН И ТЕХНИЧЕСКИ НАДЗОР, </w:t>
      </w:r>
      <w:r w:rsidRPr="009E1B2A">
        <w:rPr>
          <w:sz w:val="24"/>
          <w:szCs w:val="24"/>
        </w:rPr>
        <w:t xml:space="preserve">със седалище и адрес на управление: град София, бул. „Д-р Г. М. Димитров“ № 52 А, БУЛСТАТ 000695096, представлявана от Петър </w:t>
      </w:r>
      <w:proofErr w:type="spellStart"/>
      <w:r w:rsidRPr="009E1B2A">
        <w:rPr>
          <w:sz w:val="24"/>
          <w:szCs w:val="24"/>
        </w:rPr>
        <w:t>Горновски</w:t>
      </w:r>
      <w:proofErr w:type="spellEnd"/>
      <w:r w:rsidRPr="009E1B2A">
        <w:rPr>
          <w:sz w:val="24"/>
          <w:szCs w:val="24"/>
        </w:rPr>
        <w:t xml:space="preserve"> – Председател,  Петя Петрова – </w:t>
      </w:r>
      <w:proofErr w:type="spellStart"/>
      <w:r w:rsidRPr="009E1B2A">
        <w:rPr>
          <w:sz w:val="24"/>
          <w:szCs w:val="24"/>
        </w:rPr>
        <w:t>и.д</w:t>
      </w:r>
      <w:proofErr w:type="spellEnd"/>
      <w:r w:rsidRPr="009E1B2A">
        <w:rPr>
          <w:sz w:val="24"/>
          <w:szCs w:val="24"/>
        </w:rPr>
        <w:t xml:space="preserve">. главен счетоводител, отдел „Бюджет и финанси“, наричана за краткост </w:t>
      </w:r>
      <w:r w:rsidRPr="009E1B2A">
        <w:rPr>
          <w:b/>
          <w:sz w:val="24"/>
          <w:szCs w:val="24"/>
        </w:rPr>
        <w:t>ВЪЗЛОЖИТЕЛ</w:t>
      </w:r>
      <w:r w:rsidRPr="009E1B2A">
        <w:rPr>
          <w:bCs/>
          <w:sz w:val="24"/>
          <w:szCs w:val="24"/>
        </w:rPr>
        <w:t>, от една страна,</w:t>
      </w:r>
    </w:p>
    <w:p w:rsidR="005C3B42" w:rsidRPr="009E1B2A" w:rsidRDefault="005C3B42" w:rsidP="00467713">
      <w:pPr>
        <w:shd w:val="clear" w:color="auto" w:fill="FFFFFF"/>
        <w:ind w:left="1130"/>
        <w:jc w:val="both"/>
        <w:rPr>
          <w:sz w:val="24"/>
          <w:szCs w:val="24"/>
        </w:rPr>
      </w:pPr>
      <w:r w:rsidRPr="009E1B2A">
        <w:rPr>
          <w:color w:val="000000"/>
          <w:sz w:val="24"/>
          <w:szCs w:val="24"/>
        </w:rPr>
        <w:t xml:space="preserve">и </w:t>
      </w:r>
    </w:p>
    <w:p w:rsidR="005C3B42" w:rsidRPr="009E1B2A" w:rsidRDefault="005C3B42" w:rsidP="00467713">
      <w:pPr>
        <w:ind w:firstLine="720"/>
        <w:jc w:val="both"/>
        <w:rPr>
          <w:sz w:val="24"/>
          <w:szCs w:val="24"/>
        </w:rPr>
      </w:pPr>
      <w:r w:rsidRPr="009E1B2A">
        <w:rPr>
          <w:color w:val="000000"/>
          <w:sz w:val="24"/>
          <w:szCs w:val="24"/>
        </w:rPr>
        <w:t>..................................................................</w:t>
      </w:r>
      <w:r w:rsidRPr="009E1B2A">
        <w:rPr>
          <w:color w:val="000000"/>
          <w:sz w:val="24"/>
          <w:szCs w:val="24"/>
        </w:rPr>
        <w:tab/>
        <w:t>, ЕИК …………..</w:t>
      </w:r>
      <w:r w:rsidRPr="009E1B2A">
        <w:rPr>
          <w:color w:val="000000"/>
          <w:sz w:val="24"/>
          <w:szCs w:val="24"/>
        </w:rPr>
        <w:tab/>
        <w:t>, със</w:t>
      </w:r>
      <w:r w:rsidRPr="009E1B2A">
        <w:rPr>
          <w:b/>
          <w:bCs/>
          <w:color w:val="000000"/>
          <w:sz w:val="24"/>
          <w:szCs w:val="24"/>
        </w:rPr>
        <w:t xml:space="preserve">   </w:t>
      </w:r>
      <w:r w:rsidRPr="009E1B2A">
        <w:rPr>
          <w:color w:val="000000"/>
          <w:sz w:val="24"/>
          <w:szCs w:val="24"/>
        </w:rPr>
        <w:t xml:space="preserve">седалище и адрес на управление </w:t>
      </w:r>
      <w:r w:rsidRPr="009E1B2A">
        <w:rPr>
          <w:color w:val="000000"/>
          <w:sz w:val="24"/>
          <w:szCs w:val="24"/>
        </w:rPr>
        <w:tab/>
        <w:t xml:space="preserve">.....................................................................,  </w:t>
      </w:r>
      <w:r w:rsidRPr="009E1B2A">
        <w:rPr>
          <w:sz w:val="24"/>
          <w:szCs w:val="24"/>
        </w:rPr>
        <w:t xml:space="preserve">представлявано от ………………………………………., в качеството му на ………………………., от друга страна като </w:t>
      </w:r>
      <w:r w:rsidRPr="009E1B2A">
        <w:rPr>
          <w:b/>
          <w:bCs/>
          <w:iCs/>
          <w:sz w:val="24"/>
          <w:szCs w:val="24"/>
        </w:rPr>
        <w:t>Изпълнител</w:t>
      </w:r>
      <w:r w:rsidRPr="009E1B2A">
        <w:rPr>
          <w:sz w:val="24"/>
          <w:szCs w:val="24"/>
        </w:rPr>
        <w:t xml:space="preserve">, </w:t>
      </w:r>
    </w:p>
    <w:p w:rsidR="005C3B42" w:rsidRPr="009E1B2A" w:rsidRDefault="005C3B42" w:rsidP="00467713">
      <w:pPr>
        <w:ind w:left="59"/>
        <w:jc w:val="both"/>
        <w:rPr>
          <w:sz w:val="24"/>
          <w:szCs w:val="24"/>
        </w:rPr>
      </w:pPr>
      <w:r w:rsidRPr="009E1B2A">
        <w:rPr>
          <w:sz w:val="24"/>
          <w:szCs w:val="24"/>
        </w:rPr>
        <w:t xml:space="preserve">във връзка с възлагане на обществена поръчка на стойност по чл. 20, ал. </w:t>
      </w:r>
      <w:r w:rsidR="00554954" w:rsidRPr="009E1B2A">
        <w:rPr>
          <w:sz w:val="24"/>
          <w:szCs w:val="24"/>
        </w:rPr>
        <w:t>3</w:t>
      </w:r>
      <w:r w:rsidRPr="009E1B2A">
        <w:rPr>
          <w:sz w:val="24"/>
          <w:szCs w:val="24"/>
        </w:rPr>
        <w:t xml:space="preserve"> ЗОП, </w:t>
      </w:r>
      <w:r w:rsidRPr="009E1B2A">
        <w:rPr>
          <w:rFonts w:eastAsia="Calibri"/>
          <w:sz w:val="24"/>
          <w:szCs w:val="24"/>
        </w:rPr>
        <w:t xml:space="preserve">с предмет: </w:t>
      </w:r>
      <w:r w:rsidR="00554954" w:rsidRPr="009E1B2A">
        <w:rPr>
          <w:rFonts w:eastAsia="Calibri"/>
          <w:b/>
          <w:bCs/>
          <w:sz w:val="24"/>
          <w:szCs w:val="24"/>
        </w:rPr>
        <w:t xml:space="preserve">„Изграждане и поддържане на IP VPN мрежа, доставка на Интернет и защита на мрежата на Държавна агенция за метрологичен и технически надзор (ДАМТН) от </w:t>
      </w:r>
      <w:proofErr w:type="spellStart"/>
      <w:r w:rsidR="00554954" w:rsidRPr="009E1B2A">
        <w:rPr>
          <w:rFonts w:eastAsia="Calibri"/>
          <w:b/>
          <w:bCs/>
          <w:sz w:val="24"/>
          <w:szCs w:val="24"/>
        </w:rPr>
        <w:t>DDoS</w:t>
      </w:r>
      <w:proofErr w:type="spellEnd"/>
      <w:r w:rsidR="00554954" w:rsidRPr="009E1B2A">
        <w:rPr>
          <w:rFonts w:eastAsia="Calibri"/>
          <w:b/>
          <w:bCs/>
          <w:sz w:val="24"/>
          <w:szCs w:val="24"/>
        </w:rPr>
        <w:t xml:space="preserve"> атаки”</w:t>
      </w:r>
      <w:r w:rsidRPr="009E1B2A">
        <w:rPr>
          <w:rFonts w:eastAsia="Calibri"/>
          <w:b/>
          <w:bCs/>
          <w:sz w:val="24"/>
          <w:szCs w:val="24"/>
        </w:rPr>
        <w:t xml:space="preserve"> </w:t>
      </w:r>
      <w:r w:rsidRPr="009E1B2A">
        <w:rPr>
          <w:sz w:val="24"/>
          <w:szCs w:val="24"/>
        </w:rPr>
        <w:t>и Протокол от ...................................  год., утвърден от ВЪЗЛОЖИТЕЛЯ за определяне на ИЗПЪЛНИТЕЛ, се сключи настоящият договор за следното:</w:t>
      </w:r>
    </w:p>
    <w:p w:rsidR="005C3B42" w:rsidRPr="009E1B2A" w:rsidRDefault="005C3B42" w:rsidP="00467713">
      <w:pPr>
        <w:spacing w:before="100" w:beforeAutospacing="1" w:after="100" w:afterAutospacing="1"/>
        <w:ind w:firstLine="567"/>
        <w:jc w:val="both"/>
        <w:rPr>
          <w:b/>
          <w:sz w:val="24"/>
          <w:szCs w:val="24"/>
          <w:lang w:val="en-US"/>
        </w:rPr>
      </w:pPr>
      <w:r w:rsidRPr="009E1B2A">
        <w:rPr>
          <w:b/>
          <w:sz w:val="24"/>
          <w:szCs w:val="24"/>
        </w:rPr>
        <w:t>І. ПРЕДМЕТ НА ДОГОВОРА</w:t>
      </w:r>
    </w:p>
    <w:p w:rsidR="005C3B42" w:rsidRPr="009E1B2A" w:rsidRDefault="005C3B42" w:rsidP="00467713">
      <w:pPr>
        <w:ind w:firstLine="567"/>
        <w:jc w:val="both"/>
        <w:rPr>
          <w:sz w:val="24"/>
          <w:szCs w:val="24"/>
        </w:rPr>
      </w:pPr>
      <w:r w:rsidRPr="009E1B2A">
        <w:rPr>
          <w:b/>
          <w:sz w:val="24"/>
          <w:szCs w:val="24"/>
        </w:rPr>
        <w:t>Чл. 1.</w:t>
      </w:r>
      <w:r w:rsidRPr="009E1B2A">
        <w:rPr>
          <w:sz w:val="24"/>
          <w:szCs w:val="24"/>
        </w:rPr>
        <w:t xml:space="preserve"> </w:t>
      </w:r>
      <w:r w:rsidRPr="009E1B2A">
        <w:rPr>
          <w:b/>
          <w:sz w:val="24"/>
          <w:szCs w:val="24"/>
        </w:rPr>
        <w:t>(1)</w:t>
      </w:r>
      <w:r w:rsidRPr="009E1B2A">
        <w:rPr>
          <w:sz w:val="24"/>
          <w:szCs w:val="24"/>
        </w:rPr>
        <w:t xml:space="preserve"> Възложителят възлага, а Изпълнителят приема </w:t>
      </w:r>
      <w:r w:rsidR="009107B5">
        <w:rPr>
          <w:sz w:val="24"/>
          <w:szCs w:val="24"/>
        </w:rPr>
        <w:t>да изпълни срещу възнаграждение</w:t>
      </w:r>
      <w:r w:rsidR="00B466C7" w:rsidRPr="009E1B2A">
        <w:rPr>
          <w:sz w:val="24"/>
          <w:szCs w:val="24"/>
        </w:rPr>
        <w:t xml:space="preserve"> конфигуриране и инсталиране на крайно устройство</w:t>
      </w:r>
      <w:r w:rsidR="001E194E" w:rsidRPr="009107B5">
        <w:rPr>
          <w:sz w:val="24"/>
          <w:szCs w:val="24"/>
        </w:rPr>
        <w:t>, собственост на Възложителя</w:t>
      </w:r>
      <w:r w:rsidR="001E194E">
        <w:rPr>
          <w:sz w:val="24"/>
          <w:szCs w:val="24"/>
        </w:rPr>
        <w:t>,</w:t>
      </w:r>
      <w:r w:rsidR="00B466C7" w:rsidRPr="009E1B2A">
        <w:rPr>
          <w:sz w:val="24"/>
          <w:szCs w:val="24"/>
        </w:rPr>
        <w:t xml:space="preserve"> на виртуална частна мрежа в Централното управление на Възложителя, изграждане и поддържане на IP-VPN мрежа и предоставяне на достъп до Интернет в офисите на ВЪЗЛОЖИТЕЛЯ, както и да осигури услуга за защита от </w:t>
      </w:r>
      <w:proofErr w:type="spellStart"/>
      <w:r w:rsidR="00B466C7" w:rsidRPr="009E1B2A">
        <w:rPr>
          <w:sz w:val="24"/>
          <w:szCs w:val="24"/>
        </w:rPr>
        <w:t>DDoS</w:t>
      </w:r>
      <w:proofErr w:type="spellEnd"/>
      <w:r w:rsidR="00B466C7" w:rsidRPr="009E1B2A">
        <w:rPr>
          <w:sz w:val="24"/>
          <w:szCs w:val="24"/>
        </w:rPr>
        <w:t xml:space="preserve"> (</w:t>
      </w:r>
      <w:proofErr w:type="spellStart"/>
      <w:r w:rsidR="00B466C7" w:rsidRPr="009E1B2A">
        <w:rPr>
          <w:sz w:val="24"/>
          <w:szCs w:val="24"/>
        </w:rPr>
        <w:t>Distributed</w:t>
      </w:r>
      <w:proofErr w:type="spellEnd"/>
      <w:r w:rsidR="00B466C7" w:rsidRPr="009E1B2A">
        <w:rPr>
          <w:sz w:val="24"/>
          <w:szCs w:val="24"/>
        </w:rPr>
        <w:t xml:space="preserve"> </w:t>
      </w:r>
      <w:proofErr w:type="spellStart"/>
      <w:r w:rsidR="00B466C7" w:rsidRPr="009E1B2A">
        <w:rPr>
          <w:sz w:val="24"/>
          <w:szCs w:val="24"/>
        </w:rPr>
        <w:t>Denial</w:t>
      </w:r>
      <w:proofErr w:type="spellEnd"/>
      <w:r w:rsidR="00B466C7" w:rsidRPr="009E1B2A">
        <w:rPr>
          <w:sz w:val="24"/>
          <w:szCs w:val="24"/>
        </w:rPr>
        <w:t xml:space="preserve"> </w:t>
      </w:r>
      <w:proofErr w:type="spellStart"/>
      <w:r w:rsidR="00B466C7" w:rsidRPr="009E1B2A">
        <w:rPr>
          <w:sz w:val="24"/>
          <w:szCs w:val="24"/>
        </w:rPr>
        <w:t>of</w:t>
      </w:r>
      <w:proofErr w:type="spellEnd"/>
      <w:r w:rsidR="00B466C7" w:rsidRPr="009E1B2A">
        <w:rPr>
          <w:sz w:val="24"/>
          <w:szCs w:val="24"/>
        </w:rPr>
        <w:t xml:space="preserve"> Service) атаки за мрежата на ДАМТН и за неговите публични интернет услуги, включващи уеб сървъри, сървъри за електронна поща и други, идващи от международното Интернет пространство, съгласно Техническата спецификация на </w:t>
      </w:r>
      <w:r w:rsidR="00E7017D" w:rsidRPr="009E1B2A">
        <w:rPr>
          <w:sz w:val="24"/>
          <w:szCs w:val="24"/>
        </w:rPr>
        <w:t>В</w:t>
      </w:r>
      <w:r w:rsidR="00B466C7" w:rsidRPr="009E1B2A">
        <w:rPr>
          <w:sz w:val="24"/>
          <w:szCs w:val="24"/>
        </w:rPr>
        <w:t>ъзложителя - Приложение №1 към договора, Техническото предложение на И</w:t>
      </w:r>
      <w:r w:rsidR="00E7017D" w:rsidRPr="009E1B2A">
        <w:rPr>
          <w:sz w:val="24"/>
          <w:szCs w:val="24"/>
        </w:rPr>
        <w:t>зпълнителя</w:t>
      </w:r>
      <w:r w:rsidR="00B466C7" w:rsidRPr="009E1B2A">
        <w:rPr>
          <w:sz w:val="24"/>
          <w:szCs w:val="24"/>
        </w:rPr>
        <w:t xml:space="preserve"> - Приложение №2 към договора и Ценовото предложение на </w:t>
      </w:r>
      <w:r w:rsidR="00E7017D" w:rsidRPr="009E1B2A">
        <w:rPr>
          <w:sz w:val="24"/>
          <w:szCs w:val="24"/>
        </w:rPr>
        <w:t>И</w:t>
      </w:r>
      <w:r w:rsidR="00B466C7" w:rsidRPr="009E1B2A">
        <w:rPr>
          <w:sz w:val="24"/>
          <w:szCs w:val="24"/>
        </w:rPr>
        <w:t>зпълнителя - Приложение №3 към договора, които стават неразделна част от този договор.</w:t>
      </w:r>
    </w:p>
    <w:p w:rsidR="005C3B42" w:rsidRPr="009E1B2A" w:rsidRDefault="005C3B42" w:rsidP="00467713">
      <w:pPr>
        <w:ind w:firstLine="567"/>
        <w:jc w:val="both"/>
        <w:rPr>
          <w:sz w:val="24"/>
          <w:szCs w:val="24"/>
        </w:rPr>
      </w:pPr>
      <w:r w:rsidRPr="009E1B2A">
        <w:rPr>
          <w:b/>
          <w:sz w:val="24"/>
          <w:szCs w:val="24"/>
        </w:rPr>
        <w:t>(2)</w:t>
      </w:r>
      <w:r w:rsidRPr="009E1B2A">
        <w:rPr>
          <w:sz w:val="24"/>
          <w:szCs w:val="24"/>
        </w:rPr>
        <w:t xml:space="preserve"> Възложителят се задължава да заплати на Изпълнителя договорените цени за извършената работа.</w:t>
      </w:r>
    </w:p>
    <w:p w:rsidR="005C3B42" w:rsidRPr="009E1B2A" w:rsidRDefault="005C3B42" w:rsidP="005C3B42">
      <w:pPr>
        <w:spacing w:before="100" w:beforeAutospacing="1" w:after="100" w:afterAutospacing="1"/>
        <w:ind w:firstLine="567"/>
        <w:jc w:val="both"/>
        <w:rPr>
          <w:b/>
          <w:sz w:val="24"/>
          <w:szCs w:val="24"/>
        </w:rPr>
      </w:pPr>
      <w:r w:rsidRPr="009E1B2A">
        <w:rPr>
          <w:b/>
          <w:sz w:val="24"/>
          <w:szCs w:val="24"/>
        </w:rPr>
        <w:t>ІІ. СРОК И МЯСТО НА ИЗПЪЛНЕНИЕ</w:t>
      </w:r>
    </w:p>
    <w:p w:rsidR="005C3B42" w:rsidRPr="009E1B2A" w:rsidRDefault="005C3B42" w:rsidP="00467713">
      <w:pPr>
        <w:ind w:firstLine="709"/>
        <w:jc w:val="both"/>
        <w:rPr>
          <w:sz w:val="24"/>
          <w:szCs w:val="24"/>
        </w:rPr>
      </w:pPr>
      <w:r w:rsidRPr="009E1B2A">
        <w:rPr>
          <w:b/>
          <w:sz w:val="24"/>
          <w:szCs w:val="24"/>
        </w:rPr>
        <w:t>Чл. 2.</w:t>
      </w:r>
      <w:r w:rsidRPr="009E1B2A">
        <w:rPr>
          <w:sz w:val="24"/>
          <w:szCs w:val="24"/>
        </w:rPr>
        <w:t xml:space="preserve"> </w:t>
      </w:r>
      <w:r w:rsidRPr="009E1B2A">
        <w:rPr>
          <w:b/>
          <w:sz w:val="24"/>
          <w:szCs w:val="24"/>
        </w:rPr>
        <w:t>(1)</w:t>
      </w:r>
      <w:r w:rsidRPr="009E1B2A">
        <w:rPr>
          <w:sz w:val="24"/>
          <w:szCs w:val="24"/>
        </w:rPr>
        <w:t xml:space="preserve"> Срокът </w:t>
      </w:r>
      <w:r w:rsidR="00196623" w:rsidRPr="009E1B2A">
        <w:rPr>
          <w:sz w:val="24"/>
          <w:szCs w:val="24"/>
        </w:rPr>
        <w:t>за предоставяне на услугите</w:t>
      </w:r>
      <w:r w:rsidRPr="009E1B2A">
        <w:rPr>
          <w:sz w:val="24"/>
          <w:szCs w:val="24"/>
        </w:rPr>
        <w:t xml:space="preserve"> е </w:t>
      </w:r>
      <w:r w:rsidR="001F3BA3" w:rsidRPr="009E1B2A">
        <w:rPr>
          <w:sz w:val="24"/>
          <w:szCs w:val="24"/>
        </w:rPr>
        <w:t xml:space="preserve">2 (две) години считано от датата на </w:t>
      </w:r>
      <w:r w:rsidR="00196623" w:rsidRPr="009E1B2A">
        <w:rPr>
          <w:sz w:val="24"/>
          <w:szCs w:val="24"/>
        </w:rPr>
        <w:t>подписване на двустранен приемо-предавателен протокол, удостоверяващ стартирането на предостав</w:t>
      </w:r>
      <w:r w:rsidR="00CF6B20" w:rsidRPr="009E1B2A">
        <w:rPr>
          <w:sz w:val="24"/>
          <w:szCs w:val="24"/>
        </w:rPr>
        <w:t>янето на всички</w:t>
      </w:r>
      <w:r w:rsidR="00196623" w:rsidRPr="009E1B2A">
        <w:rPr>
          <w:sz w:val="24"/>
          <w:szCs w:val="24"/>
        </w:rPr>
        <w:t xml:space="preserve"> услуги</w:t>
      </w:r>
      <w:r w:rsidRPr="009E1B2A">
        <w:rPr>
          <w:sz w:val="24"/>
          <w:szCs w:val="24"/>
        </w:rPr>
        <w:t>.</w:t>
      </w:r>
    </w:p>
    <w:p w:rsidR="007E4EC4" w:rsidRPr="009E1B2A" w:rsidRDefault="00196623" w:rsidP="00467713">
      <w:pPr>
        <w:ind w:firstLine="567"/>
        <w:jc w:val="both"/>
        <w:rPr>
          <w:sz w:val="24"/>
          <w:szCs w:val="24"/>
        </w:rPr>
      </w:pPr>
      <w:r w:rsidRPr="009E1B2A">
        <w:rPr>
          <w:b/>
          <w:sz w:val="24"/>
          <w:szCs w:val="24"/>
        </w:rPr>
        <w:t xml:space="preserve"> </w:t>
      </w:r>
      <w:r w:rsidR="007E4EC4" w:rsidRPr="009E1B2A">
        <w:rPr>
          <w:b/>
          <w:sz w:val="24"/>
          <w:szCs w:val="24"/>
        </w:rPr>
        <w:t>(</w:t>
      </w:r>
      <w:r w:rsidRPr="009E1B2A">
        <w:rPr>
          <w:b/>
          <w:sz w:val="24"/>
          <w:szCs w:val="24"/>
        </w:rPr>
        <w:t>2</w:t>
      </w:r>
      <w:r w:rsidR="007E4EC4" w:rsidRPr="009E1B2A">
        <w:rPr>
          <w:b/>
          <w:sz w:val="24"/>
          <w:szCs w:val="24"/>
        </w:rPr>
        <w:t>)</w:t>
      </w:r>
      <w:r w:rsidR="007E4EC4" w:rsidRPr="009E1B2A">
        <w:rPr>
          <w:sz w:val="24"/>
          <w:szCs w:val="24"/>
        </w:rPr>
        <w:t xml:space="preserve"> Срокът за първоначална инсталация и пускане в действие на всички услуги по тази поръчка е до </w:t>
      </w:r>
      <w:r w:rsidR="007C2A0D">
        <w:rPr>
          <w:sz w:val="24"/>
          <w:szCs w:val="24"/>
        </w:rPr>
        <w:t>……..</w:t>
      </w:r>
      <w:r w:rsidR="007E4EC4" w:rsidRPr="009E1B2A">
        <w:rPr>
          <w:sz w:val="24"/>
          <w:szCs w:val="24"/>
        </w:rPr>
        <w:t xml:space="preserve"> календарни дни</w:t>
      </w:r>
      <w:r w:rsidR="00375C28">
        <w:rPr>
          <w:sz w:val="24"/>
          <w:szCs w:val="24"/>
        </w:rPr>
        <w:t>, но не повече от 30 календарни дни,</w:t>
      </w:r>
      <w:r w:rsidR="007E4EC4" w:rsidRPr="009E1B2A">
        <w:rPr>
          <w:sz w:val="24"/>
          <w:szCs w:val="24"/>
        </w:rPr>
        <w:t xml:space="preserve"> считано от датата на сключване на договора</w:t>
      </w:r>
      <w:r w:rsidR="00F20B3C" w:rsidRPr="009E1B2A">
        <w:rPr>
          <w:sz w:val="24"/>
          <w:szCs w:val="24"/>
        </w:rPr>
        <w:t xml:space="preserve">. </w:t>
      </w:r>
      <w:r w:rsidR="007E4EC4" w:rsidRPr="009E1B2A">
        <w:rPr>
          <w:sz w:val="24"/>
          <w:szCs w:val="24"/>
        </w:rPr>
        <w:t xml:space="preserve"> </w:t>
      </w:r>
    </w:p>
    <w:p w:rsidR="00196623" w:rsidRPr="009E1B2A" w:rsidRDefault="00196623" w:rsidP="00196623">
      <w:pPr>
        <w:ind w:firstLine="567"/>
        <w:jc w:val="both"/>
        <w:rPr>
          <w:sz w:val="24"/>
          <w:szCs w:val="24"/>
        </w:rPr>
      </w:pPr>
      <w:r w:rsidRPr="009E1B2A">
        <w:rPr>
          <w:b/>
          <w:sz w:val="24"/>
          <w:szCs w:val="24"/>
        </w:rPr>
        <w:t>(3)</w:t>
      </w:r>
      <w:r w:rsidRPr="009E1B2A">
        <w:rPr>
          <w:sz w:val="24"/>
          <w:szCs w:val="24"/>
        </w:rPr>
        <w:t xml:space="preserve"> Договорът влиза в сила от датата на подписването му и от двете страни и регистрацията му в деловодната система на Възложителя.</w:t>
      </w:r>
    </w:p>
    <w:p w:rsidR="007E4EC4" w:rsidRPr="009E1B2A" w:rsidRDefault="005C3B42" w:rsidP="00467713">
      <w:pPr>
        <w:ind w:firstLine="567"/>
        <w:jc w:val="both"/>
        <w:rPr>
          <w:sz w:val="24"/>
          <w:szCs w:val="24"/>
        </w:rPr>
      </w:pPr>
      <w:r w:rsidRPr="009E1B2A">
        <w:rPr>
          <w:b/>
          <w:sz w:val="24"/>
          <w:szCs w:val="24"/>
        </w:rPr>
        <w:t>(</w:t>
      </w:r>
      <w:r w:rsidR="007E4EC4" w:rsidRPr="009E1B2A">
        <w:rPr>
          <w:b/>
          <w:sz w:val="24"/>
          <w:szCs w:val="24"/>
        </w:rPr>
        <w:t>4</w:t>
      </w:r>
      <w:r w:rsidRPr="009E1B2A">
        <w:rPr>
          <w:b/>
          <w:sz w:val="24"/>
          <w:szCs w:val="24"/>
        </w:rPr>
        <w:t>)</w:t>
      </w:r>
      <w:r w:rsidRPr="009E1B2A">
        <w:rPr>
          <w:sz w:val="24"/>
          <w:szCs w:val="24"/>
        </w:rPr>
        <w:t xml:space="preserve"> Мястото на изпълнение на </w:t>
      </w:r>
      <w:r w:rsidR="004B4A24" w:rsidRPr="009E1B2A">
        <w:rPr>
          <w:sz w:val="24"/>
          <w:szCs w:val="24"/>
        </w:rPr>
        <w:t>услугите</w:t>
      </w:r>
      <w:r w:rsidR="007E4EC4" w:rsidRPr="009E1B2A">
        <w:rPr>
          <w:sz w:val="24"/>
          <w:szCs w:val="24"/>
        </w:rPr>
        <w:t xml:space="preserve"> – адресите на Възложителя в страната както следва:</w:t>
      </w:r>
    </w:p>
    <w:tbl>
      <w:tblPr>
        <w:tblOverlap w:val="neve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0"/>
        <w:gridCol w:w="2977"/>
        <w:gridCol w:w="4678"/>
      </w:tblGrid>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i/>
              </w:rPr>
            </w:pPr>
            <w:r w:rsidRPr="009E1B2A">
              <w:rPr>
                <w:rStyle w:val="11"/>
                <w:b/>
                <w:i/>
                <w:sz w:val="20"/>
                <w:szCs w:val="20"/>
              </w:rPr>
              <w:t>№</w:t>
            </w:r>
          </w:p>
        </w:tc>
        <w:tc>
          <w:tcPr>
            <w:tcW w:w="2977" w:type="dxa"/>
            <w:shd w:val="clear" w:color="auto" w:fill="FFFFFF"/>
          </w:tcPr>
          <w:p w:rsidR="007E4EC4" w:rsidRPr="009E1B2A" w:rsidRDefault="007E4EC4" w:rsidP="003A2193">
            <w:pPr>
              <w:spacing w:line="360" w:lineRule="auto"/>
              <w:jc w:val="both"/>
              <w:rPr>
                <w:b/>
                <w:i/>
              </w:rPr>
            </w:pPr>
            <w:r w:rsidRPr="009E1B2A">
              <w:rPr>
                <w:rStyle w:val="11"/>
                <w:b/>
                <w:i/>
                <w:sz w:val="20"/>
                <w:szCs w:val="20"/>
              </w:rPr>
              <w:t>Офис</w:t>
            </w:r>
          </w:p>
        </w:tc>
        <w:tc>
          <w:tcPr>
            <w:tcW w:w="4678" w:type="dxa"/>
            <w:shd w:val="clear" w:color="auto" w:fill="FFFFFF"/>
          </w:tcPr>
          <w:p w:rsidR="007E4EC4" w:rsidRPr="009E1B2A" w:rsidRDefault="007E4EC4" w:rsidP="003A2193">
            <w:pPr>
              <w:spacing w:line="360" w:lineRule="auto"/>
              <w:jc w:val="both"/>
              <w:rPr>
                <w:b/>
                <w:i/>
              </w:rPr>
            </w:pPr>
            <w:r w:rsidRPr="009E1B2A">
              <w:rPr>
                <w:rStyle w:val="11"/>
                <w:b/>
                <w:i/>
                <w:sz w:val="20"/>
                <w:szCs w:val="20"/>
              </w:rPr>
              <w:t>Адрес</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lastRenderedPageBreak/>
              <w:t>1</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Централно Управление</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гр. София, ул. „Лъчезар Станчев“ №13</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2</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София</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гр. София, бул. „Д-р Г. М. Димитров“ №52А</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3</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София</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„Професор П. Мутафчиев“ №2</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4</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Варна</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„Мургаш“ №5</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5</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Пловдив</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бул. „Санкт Петербург“ №63</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6</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Хасково</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„Панорамна“ №2</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7</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Габрово</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„Бодра смяна“ №3</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8</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Бургас</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„Проф. Я. Якимов“ №25</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9</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Шумен</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„Мадара“ №13А</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10</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Плевен</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„Дойран“ №27</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11</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Благоевград</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„Свобода“ №1</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12</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Ловеч</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„Търговска“ №24, дом Преслав</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13</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Враца</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 xml:space="preserve">ул. „Генерал </w:t>
            </w:r>
            <w:proofErr w:type="spellStart"/>
            <w:r w:rsidRPr="009E1B2A">
              <w:rPr>
                <w:rStyle w:val="11"/>
                <w:sz w:val="20"/>
                <w:szCs w:val="20"/>
              </w:rPr>
              <w:t>Леонов</w:t>
            </w:r>
            <w:proofErr w:type="spellEnd"/>
            <w:r w:rsidRPr="009E1B2A">
              <w:rPr>
                <w:rStyle w:val="11"/>
                <w:sz w:val="20"/>
                <w:szCs w:val="20"/>
              </w:rPr>
              <w:t>“ №95, етаж 5</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14</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Русе</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„Кап. Р. Николов“ №1</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15</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Сливен</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„Родопи“ №6</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16</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Стара Загора</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бул. „Цар Симеон Велики“ №108, ет. 11</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17</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Велико Търново</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„Чумерна“ №1А</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18</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Видин</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пл. „Бдинци“ №1</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19</w:t>
            </w:r>
          </w:p>
        </w:tc>
        <w:tc>
          <w:tcPr>
            <w:tcW w:w="2977" w:type="dxa"/>
            <w:shd w:val="clear" w:color="auto" w:fill="FFFFFF"/>
          </w:tcPr>
          <w:p w:rsidR="007E4EC4" w:rsidRPr="009E1B2A" w:rsidRDefault="007E4EC4" w:rsidP="003A2193">
            <w:pPr>
              <w:spacing w:line="360" w:lineRule="auto"/>
              <w:jc w:val="both"/>
            </w:pPr>
            <w:r w:rsidRPr="009E1B2A">
              <w:rPr>
                <w:rStyle w:val="Bodytext95ptBold"/>
                <w:sz w:val="20"/>
                <w:szCs w:val="20"/>
              </w:rPr>
              <w:t>Ямбол</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„Димитър Благоев“ №13</w:t>
            </w:r>
          </w:p>
        </w:tc>
      </w:tr>
      <w:tr w:rsidR="007E4EC4" w:rsidRPr="009E1B2A" w:rsidTr="004B4A24">
        <w:trPr>
          <w:trHeight w:val="20"/>
        </w:trPr>
        <w:tc>
          <w:tcPr>
            <w:tcW w:w="850" w:type="dxa"/>
            <w:shd w:val="clear" w:color="auto" w:fill="FFFFFF"/>
          </w:tcPr>
          <w:p w:rsidR="007E4EC4" w:rsidRPr="009E1B2A" w:rsidRDefault="007E4EC4" w:rsidP="003A2193">
            <w:pPr>
              <w:spacing w:line="360" w:lineRule="auto"/>
              <w:jc w:val="center"/>
              <w:rPr>
                <w:b/>
              </w:rPr>
            </w:pPr>
            <w:r w:rsidRPr="009E1B2A">
              <w:rPr>
                <w:rStyle w:val="11"/>
                <w:b/>
                <w:sz w:val="20"/>
                <w:szCs w:val="20"/>
              </w:rPr>
              <w:t>20</w:t>
            </w:r>
          </w:p>
        </w:tc>
        <w:tc>
          <w:tcPr>
            <w:tcW w:w="2977" w:type="dxa"/>
            <w:shd w:val="clear" w:color="auto" w:fill="FFFFFF"/>
          </w:tcPr>
          <w:p w:rsidR="007E4EC4" w:rsidRPr="009E1B2A" w:rsidRDefault="007E4EC4" w:rsidP="003A2193">
            <w:pPr>
              <w:spacing w:line="360" w:lineRule="auto"/>
              <w:jc w:val="both"/>
              <w:rPr>
                <w:b/>
              </w:rPr>
            </w:pPr>
            <w:r w:rsidRPr="009E1B2A">
              <w:rPr>
                <w:rStyle w:val="11"/>
                <w:b/>
                <w:sz w:val="20"/>
                <w:szCs w:val="20"/>
              </w:rPr>
              <w:t>Кърджали</w:t>
            </w:r>
          </w:p>
        </w:tc>
        <w:tc>
          <w:tcPr>
            <w:tcW w:w="4678" w:type="dxa"/>
            <w:shd w:val="clear" w:color="auto" w:fill="FFFFFF"/>
          </w:tcPr>
          <w:p w:rsidR="007E4EC4" w:rsidRPr="009E1B2A" w:rsidRDefault="007E4EC4" w:rsidP="003A2193">
            <w:pPr>
              <w:spacing w:line="360" w:lineRule="auto"/>
              <w:jc w:val="both"/>
            </w:pPr>
            <w:r w:rsidRPr="009E1B2A">
              <w:rPr>
                <w:rStyle w:val="11"/>
                <w:sz w:val="20"/>
                <w:szCs w:val="20"/>
              </w:rPr>
              <w:t>ул. „Деспот Слав“ №1, етаж 4</w:t>
            </w:r>
          </w:p>
        </w:tc>
      </w:tr>
    </w:tbl>
    <w:p w:rsidR="005C3B42" w:rsidRPr="009E1B2A" w:rsidRDefault="005C3B42" w:rsidP="005C3B42">
      <w:pPr>
        <w:shd w:val="clear" w:color="auto" w:fill="FFFFFF"/>
        <w:ind w:firstLine="360"/>
        <w:jc w:val="both"/>
        <w:rPr>
          <w:sz w:val="24"/>
          <w:szCs w:val="24"/>
        </w:rPr>
      </w:pPr>
      <w:r w:rsidRPr="009E1B2A">
        <w:rPr>
          <w:color w:val="0F243E"/>
          <w:sz w:val="24"/>
          <w:szCs w:val="24"/>
        </w:rPr>
        <w:tab/>
      </w:r>
    </w:p>
    <w:p w:rsidR="005C3B42" w:rsidRPr="009E1B2A" w:rsidRDefault="005C3B42" w:rsidP="005C3B42">
      <w:pPr>
        <w:numPr>
          <w:ilvl w:val="0"/>
          <w:numId w:val="7"/>
        </w:numPr>
        <w:ind w:left="993" w:hanging="426"/>
        <w:jc w:val="both"/>
        <w:rPr>
          <w:b/>
          <w:sz w:val="24"/>
          <w:szCs w:val="24"/>
        </w:rPr>
      </w:pPr>
      <w:r w:rsidRPr="009E1B2A">
        <w:rPr>
          <w:b/>
          <w:sz w:val="24"/>
          <w:szCs w:val="24"/>
        </w:rPr>
        <w:t>ЦЕНА НА ДОГОВОРА</w:t>
      </w:r>
    </w:p>
    <w:p w:rsidR="005C3B42" w:rsidRPr="009E1B2A" w:rsidRDefault="005C3B42" w:rsidP="005C3B42">
      <w:pPr>
        <w:ind w:left="1800"/>
        <w:jc w:val="both"/>
        <w:rPr>
          <w:sz w:val="24"/>
          <w:szCs w:val="24"/>
        </w:rPr>
      </w:pPr>
    </w:p>
    <w:p w:rsidR="005C3B42" w:rsidRPr="009E1B2A" w:rsidRDefault="005C3B42" w:rsidP="005C3B42">
      <w:pPr>
        <w:ind w:firstLine="709"/>
        <w:jc w:val="both"/>
        <w:rPr>
          <w:sz w:val="24"/>
          <w:szCs w:val="24"/>
        </w:rPr>
      </w:pPr>
      <w:r w:rsidRPr="009E1B2A">
        <w:rPr>
          <w:b/>
          <w:sz w:val="24"/>
          <w:szCs w:val="24"/>
        </w:rPr>
        <w:t>Чл. 3.</w:t>
      </w:r>
      <w:r w:rsidRPr="009E1B2A">
        <w:rPr>
          <w:sz w:val="24"/>
          <w:szCs w:val="24"/>
        </w:rPr>
        <w:t xml:space="preserve"> </w:t>
      </w:r>
      <w:r w:rsidRPr="009E1B2A">
        <w:rPr>
          <w:b/>
          <w:sz w:val="24"/>
          <w:szCs w:val="24"/>
        </w:rPr>
        <w:t>(1)</w:t>
      </w:r>
      <w:r w:rsidRPr="009E1B2A">
        <w:rPr>
          <w:sz w:val="24"/>
          <w:szCs w:val="24"/>
        </w:rPr>
        <w:t xml:space="preserve"> Общата цена на договора е …………………. лв. без ДДС,</w:t>
      </w:r>
      <w:r w:rsidR="00573149" w:rsidRPr="009E1B2A">
        <w:rPr>
          <w:sz w:val="24"/>
          <w:szCs w:val="24"/>
        </w:rPr>
        <w:t xml:space="preserve"> съгласно Ценовото предложение на И</w:t>
      </w:r>
      <w:r w:rsidR="00E7017D" w:rsidRPr="009E1B2A">
        <w:rPr>
          <w:sz w:val="24"/>
          <w:szCs w:val="24"/>
        </w:rPr>
        <w:t>зпълнителя</w:t>
      </w:r>
      <w:r w:rsidRPr="009E1B2A">
        <w:rPr>
          <w:sz w:val="24"/>
          <w:szCs w:val="24"/>
        </w:rPr>
        <w:t xml:space="preserve"> и включва всички разходи на Изпълнителя свързани с изпълнението на договора</w:t>
      </w:r>
      <w:r w:rsidR="00573149" w:rsidRPr="009E1B2A">
        <w:rPr>
          <w:sz w:val="24"/>
          <w:szCs w:val="24"/>
        </w:rPr>
        <w:t xml:space="preserve"> за целия му срок на действие</w:t>
      </w:r>
      <w:r w:rsidRPr="009E1B2A">
        <w:rPr>
          <w:sz w:val="24"/>
          <w:szCs w:val="24"/>
        </w:rPr>
        <w:t>.</w:t>
      </w:r>
    </w:p>
    <w:p w:rsidR="00467713" w:rsidRPr="009E1B2A" w:rsidRDefault="00467713" w:rsidP="005C3B42">
      <w:pPr>
        <w:ind w:firstLine="709"/>
        <w:jc w:val="both"/>
        <w:rPr>
          <w:sz w:val="24"/>
          <w:szCs w:val="24"/>
        </w:rPr>
      </w:pPr>
      <w:r w:rsidRPr="009E1B2A">
        <w:rPr>
          <w:b/>
          <w:sz w:val="24"/>
          <w:szCs w:val="24"/>
        </w:rPr>
        <w:t>(2)</w:t>
      </w:r>
      <w:r w:rsidRPr="009E1B2A">
        <w:rPr>
          <w:sz w:val="24"/>
          <w:szCs w:val="24"/>
        </w:rPr>
        <w:t xml:space="preserve"> </w:t>
      </w:r>
      <w:r w:rsidR="00E7017D" w:rsidRPr="009E1B2A">
        <w:rPr>
          <w:sz w:val="24"/>
          <w:szCs w:val="24"/>
        </w:rPr>
        <w:t>Възложителят</w:t>
      </w:r>
      <w:r w:rsidRPr="009E1B2A">
        <w:rPr>
          <w:sz w:val="24"/>
          <w:szCs w:val="24"/>
        </w:rPr>
        <w:t xml:space="preserve"> заплаща на</w:t>
      </w:r>
      <w:r w:rsidR="003E0800" w:rsidRPr="009E1B2A">
        <w:rPr>
          <w:sz w:val="24"/>
          <w:szCs w:val="24"/>
        </w:rPr>
        <w:t xml:space="preserve"> </w:t>
      </w:r>
      <w:r w:rsidR="00E7017D" w:rsidRPr="009E1B2A">
        <w:rPr>
          <w:sz w:val="24"/>
          <w:szCs w:val="24"/>
        </w:rPr>
        <w:t>Изпълнителя</w:t>
      </w:r>
      <w:r w:rsidR="003E0800" w:rsidRPr="009E1B2A">
        <w:rPr>
          <w:sz w:val="24"/>
          <w:szCs w:val="24"/>
        </w:rPr>
        <w:t xml:space="preserve">, ежемесечно </w:t>
      </w:r>
      <w:r w:rsidR="00A053A0" w:rsidRPr="009E1B2A">
        <w:rPr>
          <w:sz w:val="24"/>
          <w:szCs w:val="24"/>
        </w:rPr>
        <w:t xml:space="preserve">на равни вноски </w:t>
      </w:r>
      <w:r w:rsidR="003E0800" w:rsidRPr="009E1B2A">
        <w:rPr>
          <w:sz w:val="24"/>
          <w:szCs w:val="24"/>
        </w:rPr>
        <w:t>сумата</w:t>
      </w:r>
      <w:r w:rsidRPr="009E1B2A">
        <w:rPr>
          <w:sz w:val="24"/>
          <w:szCs w:val="24"/>
        </w:rPr>
        <w:t xml:space="preserve"> от ………………………… (………………) лева без ДДС, представляваща месечна такса за ползваните от </w:t>
      </w:r>
      <w:r w:rsidR="009D1186" w:rsidRPr="009E1B2A">
        <w:rPr>
          <w:sz w:val="24"/>
          <w:szCs w:val="24"/>
        </w:rPr>
        <w:t>Възложителя</w:t>
      </w:r>
      <w:r w:rsidR="00573149" w:rsidRPr="009E1B2A">
        <w:rPr>
          <w:sz w:val="24"/>
          <w:szCs w:val="24"/>
        </w:rPr>
        <w:t xml:space="preserve"> услуги по чл. 1, ал. 1</w:t>
      </w:r>
      <w:r w:rsidRPr="009E1B2A">
        <w:rPr>
          <w:sz w:val="24"/>
          <w:szCs w:val="24"/>
        </w:rPr>
        <w:t>.</w:t>
      </w:r>
    </w:p>
    <w:p w:rsidR="005C3B42" w:rsidRPr="009E1B2A" w:rsidRDefault="005C3B42" w:rsidP="005C3B42">
      <w:pPr>
        <w:ind w:firstLine="709"/>
        <w:jc w:val="both"/>
        <w:rPr>
          <w:sz w:val="24"/>
          <w:szCs w:val="24"/>
        </w:rPr>
      </w:pPr>
    </w:p>
    <w:p w:rsidR="005C3B42" w:rsidRPr="009E1B2A" w:rsidRDefault="005C3B42" w:rsidP="005C3B42">
      <w:pPr>
        <w:numPr>
          <w:ilvl w:val="0"/>
          <w:numId w:val="7"/>
        </w:numPr>
        <w:ind w:left="993" w:hanging="426"/>
        <w:jc w:val="both"/>
        <w:rPr>
          <w:b/>
          <w:sz w:val="24"/>
          <w:szCs w:val="24"/>
        </w:rPr>
      </w:pPr>
      <w:r w:rsidRPr="009E1B2A">
        <w:rPr>
          <w:b/>
          <w:sz w:val="24"/>
          <w:szCs w:val="24"/>
        </w:rPr>
        <w:t>НАЧИН НА ПЛАЩАНЕ</w:t>
      </w:r>
    </w:p>
    <w:p w:rsidR="005C3B42" w:rsidRPr="009E1B2A" w:rsidRDefault="005C3B42" w:rsidP="005C3B42">
      <w:pPr>
        <w:ind w:left="1800"/>
        <w:jc w:val="both"/>
        <w:rPr>
          <w:sz w:val="24"/>
          <w:szCs w:val="24"/>
        </w:rPr>
      </w:pPr>
    </w:p>
    <w:p w:rsidR="005C3B42" w:rsidRPr="009E1B2A" w:rsidRDefault="005C3B42" w:rsidP="005C3B42">
      <w:pPr>
        <w:ind w:firstLine="709"/>
        <w:jc w:val="both"/>
        <w:rPr>
          <w:sz w:val="24"/>
          <w:szCs w:val="24"/>
        </w:rPr>
      </w:pPr>
      <w:r w:rsidRPr="009E1B2A">
        <w:rPr>
          <w:b/>
          <w:sz w:val="24"/>
          <w:szCs w:val="24"/>
        </w:rPr>
        <w:t>Чл. 4.</w:t>
      </w:r>
      <w:r w:rsidRPr="009E1B2A">
        <w:rPr>
          <w:sz w:val="24"/>
          <w:szCs w:val="24"/>
        </w:rPr>
        <w:t xml:space="preserve"> </w:t>
      </w:r>
      <w:r w:rsidRPr="009E1B2A">
        <w:rPr>
          <w:b/>
          <w:sz w:val="24"/>
          <w:szCs w:val="24"/>
        </w:rPr>
        <w:t>(1)</w:t>
      </w:r>
      <w:r w:rsidRPr="009E1B2A">
        <w:rPr>
          <w:sz w:val="24"/>
          <w:szCs w:val="24"/>
        </w:rPr>
        <w:t xml:space="preserve"> Възложителят заплаща ц</w:t>
      </w:r>
      <w:r w:rsidR="00F20B3C" w:rsidRPr="009E1B2A">
        <w:rPr>
          <w:sz w:val="24"/>
          <w:szCs w:val="24"/>
        </w:rPr>
        <w:t>ената за изпълнение на договора</w:t>
      </w:r>
      <w:r w:rsidRPr="009E1B2A">
        <w:rPr>
          <w:sz w:val="24"/>
          <w:szCs w:val="24"/>
        </w:rPr>
        <w:t xml:space="preserve"> по банков път, по посочена от Изпълнителя банкова сметка в срок до 30 (тридесет) дни </w:t>
      </w:r>
      <w:r w:rsidR="008C2E00" w:rsidRPr="009E1B2A">
        <w:rPr>
          <w:sz w:val="24"/>
          <w:szCs w:val="24"/>
        </w:rPr>
        <w:t xml:space="preserve">от датата на </w:t>
      </w:r>
      <w:r w:rsidRPr="009E1B2A">
        <w:rPr>
          <w:sz w:val="24"/>
          <w:szCs w:val="24"/>
        </w:rPr>
        <w:t>представяне на оригинална фактура.</w:t>
      </w:r>
    </w:p>
    <w:p w:rsidR="008C2E00" w:rsidRPr="009E1B2A" w:rsidRDefault="008C2E00" w:rsidP="008C2E00">
      <w:pPr>
        <w:ind w:firstLine="709"/>
        <w:jc w:val="both"/>
        <w:rPr>
          <w:sz w:val="24"/>
          <w:szCs w:val="24"/>
          <w:u w:val="single"/>
        </w:rPr>
      </w:pPr>
    </w:p>
    <w:p w:rsidR="008C2E00" w:rsidRPr="009E1B2A" w:rsidRDefault="008C2E00" w:rsidP="008C2E00">
      <w:pPr>
        <w:ind w:firstLine="709"/>
        <w:jc w:val="both"/>
        <w:rPr>
          <w:sz w:val="24"/>
          <w:szCs w:val="24"/>
          <w:u w:val="single"/>
        </w:rPr>
      </w:pPr>
      <w:r w:rsidRPr="009E1B2A">
        <w:rPr>
          <w:sz w:val="24"/>
          <w:szCs w:val="24"/>
          <w:u w:val="single"/>
        </w:rPr>
        <w:t>ДАННИ ЗА ФАКТУРАТА</w:t>
      </w:r>
    </w:p>
    <w:p w:rsidR="008C2E00" w:rsidRPr="009E1B2A" w:rsidRDefault="008C2E00" w:rsidP="008C2E00">
      <w:pPr>
        <w:ind w:firstLine="709"/>
        <w:jc w:val="both"/>
        <w:rPr>
          <w:sz w:val="24"/>
          <w:szCs w:val="24"/>
        </w:rPr>
      </w:pPr>
      <w:r w:rsidRPr="009E1B2A">
        <w:rPr>
          <w:sz w:val="24"/>
          <w:szCs w:val="24"/>
        </w:rPr>
        <w:t>Задължено лице ДАМТН</w:t>
      </w:r>
    </w:p>
    <w:p w:rsidR="008C2E00" w:rsidRPr="009E1B2A" w:rsidRDefault="008C2E00" w:rsidP="008C2E00">
      <w:pPr>
        <w:ind w:firstLine="709"/>
        <w:jc w:val="both"/>
        <w:rPr>
          <w:sz w:val="24"/>
          <w:szCs w:val="24"/>
        </w:rPr>
      </w:pPr>
      <w:r w:rsidRPr="009E1B2A">
        <w:rPr>
          <w:sz w:val="24"/>
          <w:szCs w:val="24"/>
        </w:rPr>
        <w:t xml:space="preserve">Адрес: гр. София, </w:t>
      </w:r>
    </w:p>
    <w:p w:rsidR="008C2E00" w:rsidRPr="009E1B2A" w:rsidRDefault="008C2E00" w:rsidP="008C2E00">
      <w:pPr>
        <w:ind w:firstLine="709"/>
        <w:jc w:val="both"/>
        <w:rPr>
          <w:sz w:val="24"/>
          <w:szCs w:val="24"/>
        </w:rPr>
      </w:pPr>
      <w:r w:rsidRPr="009E1B2A">
        <w:rPr>
          <w:sz w:val="24"/>
          <w:szCs w:val="24"/>
        </w:rPr>
        <w:t>Бул. „Г. М. Димитров“ № 52А</w:t>
      </w:r>
    </w:p>
    <w:p w:rsidR="008C2E00" w:rsidRPr="009E1B2A" w:rsidRDefault="008C2E00" w:rsidP="008C2E00">
      <w:pPr>
        <w:ind w:firstLine="709"/>
        <w:jc w:val="both"/>
        <w:rPr>
          <w:sz w:val="24"/>
          <w:szCs w:val="24"/>
        </w:rPr>
      </w:pPr>
      <w:r w:rsidRPr="009E1B2A">
        <w:rPr>
          <w:sz w:val="24"/>
          <w:szCs w:val="24"/>
        </w:rPr>
        <w:t>БУЛСТАТ 000695096</w:t>
      </w:r>
    </w:p>
    <w:p w:rsidR="008C2E00" w:rsidRPr="009E1B2A" w:rsidRDefault="008C2E00" w:rsidP="008C2E00">
      <w:pPr>
        <w:ind w:firstLine="709"/>
        <w:jc w:val="both"/>
        <w:rPr>
          <w:sz w:val="24"/>
          <w:szCs w:val="24"/>
        </w:rPr>
      </w:pPr>
      <w:r w:rsidRPr="009E1B2A">
        <w:rPr>
          <w:sz w:val="24"/>
          <w:szCs w:val="24"/>
        </w:rPr>
        <w:t xml:space="preserve">МОЛ Тома Томов </w:t>
      </w:r>
    </w:p>
    <w:p w:rsidR="008C2E00" w:rsidRPr="009E1B2A" w:rsidRDefault="008C2E00" w:rsidP="008C2E00">
      <w:pPr>
        <w:ind w:firstLine="709"/>
        <w:jc w:val="both"/>
        <w:rPr>
          <w:sz w:val="24"/>
          <w:szCs w:val="24"/>
        </w:rPr>
      </w:pPr>
      <w:r w:rsidRPr="009E1B2A">
        <w:rPr>
          <w:sz w:val="24"/>
          <w:szCs w:val="24"/>
        </w:rPr>
        <w:t>Получател на фактурата ………………………</w:t>
      </w:r>
    </w:p>
    <w:p w:rsidR="0009289C" w:rsidRPr="009E1B2A" w:rsidRDefault="0009289C" w:rsidP="0009289C">
      <w:pPr>
        <w:ind w:firstLine="709"/>
        <w:jc w:val="both"/>
        <w:rPr>
          <w:sz w:val="24"/>
          <w:szCs w:val="24"/>
        </w:rPr>
      </w:pPr>
      <w:r w:rsidRPr="009E1B2A">
        <w:rPr>
          <w:b/>
          <w:sz w:val="24"/>
          <w:szCs w:val="24"/>
        </w:rPr>
        <w:t>(2)</w:t>
      </w:r>
      <w:r w:rsidRPr="009E1B2A">
        <w:rPr>
          <w:sz w:val="24"/>
          <w:szCs w:val="24"/>
        </w:rPr>
        <w:t xml:space="preserve"> Първото месечно плащане ще бъде извършено в месеца, следващ месеца на сключване на договора и пускане на всички услуги, удостоверено с приемо-предавателен протокол.</w:t>
      </w:r>
    </w:p>
    <w:p w:rsidR="005C3B42" w:rsidRPr="009E1B2A" w:rsidRDefault="005C3B42" w:rsidP="005C3B42">
      <w:pPr>
        <w:ind w:firstLine="709"/>
        <w:jc w:val="both"/>
        <w:rPr>
          <w:sz w:val="24"/>
          <w:szCs w:val="24"/>
        </w:rPr>
      </w:pPr>
      <w:r w:rsidRPr="009E1B2A">
        <w:rPr>
          <w:b/>
          <w:sz w:val="24"/>
          <w:szCs w:val="24"/>
        </w:rPr>
        <w:t>(</w:t>
      </w:r>
      <w:r w:rsidR="009D1186" w:rsidRPr="009E1B2A">
        <w:rPr>
          <w:b/>
          <w:sz w:val="24"/>
          <w:szCs w:val="24"/>
        </w:rPr>
        <w:t>3</w:t>
      </w:r>
      <w:r w:rsidRPr="009E1B2A">
        <w:rPr>
          <w:b/>
          <w:sz w:val="24"/>
          <w:szCs w:val="24"/>
        </w:rPr>
        <w:t>)</w:t>
      </w:r>
      <w:r w:rsidRPr="009E1B2A">
        <w:rPr>
          <w:sz w:val="24"/>
          <w:szCs w:val="24"/>
        </w:rPr>
        <w:t xml:space="preserve"> В цената се включва стойността на всички разходи, свързани с изпълнението на поръчката.</w:t>
      </w:r>
    </w:p>
    <w:p w:rsidR="005C3B42" w:rsidRPr="009E1B2A" w:rsidRDefault="005C3B42" w:rsidP="005C3B42">
      <w:pPr>
        <w:ind w:firstLine="709"/>
        <w:jc w:val="both"/>
        <w:rPr>
          <w:sz w:val="24"/>
          <w:szCs w:val="24"/>
        </w:rPr>
      </w:pPr>
      <w:r w:rsidRPr="009E1B2A">
        <w:rPr>
          <w:b/>
          <w:sz w:val="24"/>
          <w:szCs w:val="24"/>
        </w:rPr>
        <w:lastRenderedPageBreak/>
        <w:t>(</w:t>
      </w:r>
      <w:r w:rsidR="009D1186" w:rsidRPr="009E1B2A">
        <w:rPr>
          <w:b/>
          <w:sz w:val="24"/>
          <w:szCs w:val="24"/>
        </w:rPr>
        <w:t>4</w:t>
      </w:r>
      <w:r w:rsidRPr="009E1B2A">
        <w:rPr>
          <w:b/>
          <w:sz w:val="24"/>
          <w:szCs w:val="24"/>
        </w:rPr>
        <w:t>)</w:t>
      </w:r>
      <w:r w:rsidRPr="009E1B2A">
        <w:rPr>
          <w:sz w:val="24"/>
          <w:szCs w:val="24"/>
        </w:rPr>
        <w:t xml:space="preserve"> </w:t>
      </w:r>
      <w:r w:rsidR="008C2E00" w:rsidRPr="009E1B2A">
        <w:rPr>
          <w:sz w:val="24"/>
          <w:szCs w:val="24"/>
        </w:rPr>
        <w:t>П</w:t>
      </w:r>
      <w:r w:rsidRPr="009E1B2A">
        <w:rPr>
          <w:sz w:val="24"/>
          <w:szCs w:val="24"/>
        </w:rPr>
        <w:t>лащането</w:t>
      </w:r>
      <w:r w:rsidR="008C2E00" w:rsidRPr="009E1B2A">
        <w:rPr>
          <w:sz w:val="24"/>
          <w:szCs w:val="24"/>
        </w:rPr>
        <w:t xml:space="preserve"> се извършва в български лева</w:t>
      </w:r>
      <w:r w:rsidRPr="009E1B2A">
        <w:rPr>
          <w:sz w:val="24"/>
          <w:szCs w:val="24"/>
        </w:rPr>
        <w:t xml:space="preserve"> чрез банков превод с платежно нареждане по </w:t>
      </w:r>
      <w:r w:rsidR="008C2E00" w:rsidRPr="009E1B2A">
        <w:rPr>
          <w:sz w:val="24"/>
          <w:szCs w:val="24"/>
        </w:rPr>
        <w:t xml:space="preserve">следната </w:t>
      </w:r>
      <w:r w:rsidRPr="009E1B2A">
        <w:rPr>
          <w:sz w:val="24"/>
          <w:szCs w:val="24"/>
        </w:rPr>
        <w:t>сметка на Изпълнителя:</w:t>
      </w:r>
    </w:p>
    <w:p w:rsidR="008C2E00" w:rsidRPr="009E1B2A" w:rsidRDefault="008C2E00" w:rsidP="008C2E00">
      <w:pPr>
        <w:ind w:firstLine="709"/>
        <w:jc w:val="both"/>
        <w:rPr>
          <w:sz w:val="24"/>
          <w:szCs w:val="24"/>
        </w:rPr>
      </w:pPr>
    </w:p>
    <w:p w:rsidR="008C2E00" w:rsidRPr="009E1B2A" w:rsidRDefault="008C2E00" w:rsidP="008C2E00">
      <w:pPr>
        <w:ind w:firstLine="709"/>
        <w:jc w:val="both"/>
        <w:rPr>
          <w:sz w:val="24"/>
          <w:szCs w:val="24"/>
        </w:rPr>
      </w:pPr>
      <w:r w:rsidRPr="009E1B2A">
        <w:rPr>
          <w:sz w:val="24"/>
          <w:szCs w:val="24"/>
        </w:rPr>
        <w:t>Банковата сметка на Изпълнителя е:</w:t>
      </w:r>
    </w:p>
    <w:p w:rsidR="008C2E00" w:rsidRPr="009E1B2A" w:rsidRDefault="008C2E00" w:rsidP="008C2E00">
      <w:pPr>
        <w:ind w:firstLine="709"/>
        <w:jc w:val="both"/>
        <w:rPr>
          <w:sz w:val="24"/>
          <w:szCs w:val="24"/>
        </w:rPr>
      </w:pPr>
      <w:r w:rsidRPr="009E1B2A">
        <w:rPr>
          <w:sz w:val="24"/>
          <w:szCs w:val="24"/>
        </w:rPr>
        <w:t>Обслужваща банка ……………………….</w:t>
      </w:r>
    </w:p>
    <w:p w:rsidR="008C2E00" w:rsidRPr="009E1B2A" w:rsidRDefault="008C2E00" w:rsidP="008C2E00">
      <w:pPr>
        <w:ind w:firstLine="709"/>
        <w:jc w:val="both"/>
        <w:rPr>
          <w:sz w:val="24"/>
          <w:szCs w:val="24"/>
        </w:rPr>
      </w:pPr>
      <w:r w:rsidRPr="009E1B2A">
        <w:rPr>
          <w:sz w:val="24"/>
          <w:szCs w:val="24"/>
          <w:lang w:val="en-US"/>
        </w:rPr>
        <w:t>BIC</w:t>
      </w:r>
      <w:r w:rsidRPr="009E1B2A">
        <w:rPr>
          <w:sz w:val="24"/>
          <w:szCs w:val="24"/>
        </w:rPr>
        <w:t>……………………………………….</w:t>
      </w:r>
    </w:p>
    <w:p w:rsidR="008C2E00" w:rsidRPr="009E1B2A" w:rsidRDefault="008C2E00" w:rsidP="008C2E00">
      <w:pPr>
        <w:ind w:firstLine="709"/>
        <w:jc w:val="both"/>
        <w:rPr>
          <w:sz w:val="24"/>
          <w:szCs w:val="24"/>
        </w:rPr>
      </w:pPr>
      <w:r w:rsidRPr="009E1B2A">
        <w:rPr>
          <w:sz w:val="24"/>
          <w:szCs w:val="24"/>
          <w:lang w:val="en-US"/>
        </w:rPr>
        <w:t>IBAN</w:t>
      </w:r>
      <w:r w:rsidRPr="009E1B2A">
        <w:rPr>
          <w:sz w:val="24"/>
          <w:szCs w:val="24"/>
        </w:rPr>
        <w:t xml:space="preserve"> ……………………………………….</w:t>
      </w:r>
    </w:p>
    <w:p w:rsidR="008C2E00" w:rsidRPr="009E1B2A" w:rsidRDefault="008C2E00" w:rsidP="008C2E00">
      <w:pPr>
        <w:ind w:firstLine="709"/>
        <w:jc w:val="both"/>
        <w:rPr>
          <w:sz w:val="24"/>
          <w:szCs w:val="24"/>
        </w:rPr>
      </w:pPr>
      <w:r w:rsidRPr="009E1B2A">
        <w:rPr>
          <w:sz w:val="24"/>
          <w:szCs w:val="24"/>
        </w:rPr>
        <w:t>Титуляр на сметката ……………………………</w:t>
      </w:r>
    </w:p>
    <w:p w:rsidR="005C3B42" w:rsidRPr="009E1B2A" w:rsidRDefault="005C3B42" w:rsidP="005C3B42">
      <w:pPr>
        <w:ind w:firstLine="709"/>
        <w:jc w:val="both"/>
        <w:rPr>
          <w:sz w:val="24"/>
          <w:szCs w:val="24"/>
        </w:rPr>
      </w:pPr>
    </w:p>
    <w:p w:rsidR="005C3B42" w:rsidRPr="009E1B2A" w:rsidRDefault="005C3B42" w:rsidP="005C3B42">
      <w:pPr>
        <w:ind w:firstLine="709"/>
        <w:jc w:val="both"/>
        <w:rPr>
          <w:sz w:val="24"/>
          <w:szCs w:val="24"/>
        </w:rPr>
      </w:pPr>
      <w:r w:rsidRPr="009E1B2A">
        <w:rPr>
          <w:b/>
          <w:sz w:val="24"/>
          <w:szCs w:val="24"/>
        </w:rPr>
        <w:t>(</w:t>
      </w:r>
      <w:r w:rsidR="009D1186" w:rsidRPr="009E1B2A">
        <w:rPr>
          <w:b/>
          <w:sz w:val="24"/>
          <w:szCs w:val="24"/>
        </w:rPr>
        <w:t>5</w:t>
      </w:r>
      <w:r w:rsidRPr="009E1B2A">
        <w:rPr>
          <w:b/>
          <w:sz w:val="24"/>
          <w:szCs w:val="24"/>
        </w:rPr>
        <w:t>)</w:t>
      </w:r>
      <w:r w:rsidRPr="009E1B2A">
        <w:rPr>
          <w:sz w:val="24"/>
          <w:szCs w:val="24"/>
        </w:rPr>
        <w:t xml:space="preserve"> Изпълнителят е длъжен да уведоми писмено Възложителя за всички последващи промени в банковата сметка, посочена от него в този договор, в срок от 3 </w:t>
      </w:r>
      <w:r w:rsidRPr="009E1B2A">
        <w:rPr>
          <w:sz w:val="24"/>
          <w:szCs w:val="24"/>
          <w:lang w:val="en-US"/>
        </w:rPr>
        <w:t>(</w:t>
      </w:r>
      <w:r w:rsidRPr="009E1B2A">
        <w:rPr>
          <w:sz w:val="24"/>
          <w:szCs w:val="24"/>
        </w:rPr>
        <w:t>три</w:t>
      </w:r>
      <w:r w:rsidRPr="009E1B2A">
        <w:rPr>
          <w:sz w:val="24"/>
          <w:szCs w:val="24"/>
          <w:lang w:val="en-US"/>
        </w:rPr>
        <w:t>)</w:t>
      </w:r>
      <w:r w:rsidRPr="009E1B2A">
        <w:rPr>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C3B42" w:rsidRPr="009E1B2A" w:rsidRDefault="005C3B42" w:rsidP="005C3B42">
      <w:pPr>
        <w:ind w:firstLine="709"/>
        <w:jc w:val="both"/>
        <w:rPr>
          <w:sz w:val="24"/>
          <w:szCs w:val="24"/>
        </w:rPr>
      </w:pPr>
      <w:r w:rsidRPr="009E1B2A">
        <w:rPr>
          <w:b/>
          <w:sz w:val="24"/>
          <w:szCs w:val="24"/>
        </w:rPr>
        <w:t>Чл. 5.</w:t>
      </w:r>
      <w:r w:rsidRPr="009E1B2A">
        <w:rPr>
          <w:sz w:val="24"/>
          <w:szCs w:val="24"/>
        </w:rPr>
        <w:t xml:space="preserve"> Възстановяването от страна на Изпълнителя на неусвоените суми и превеждане на дължимите лихви и неустойки (ако има такива) ще се извършва по банков път по сметка на Възложителя със следните реквизити:</w:t>
      </w:r>
    </w:p>
    <w:p w:rsidR="005C3B42" w:rsidRPr="009E1B2A" w:rsidRDefault="005C3B42" w:rsidP="005C3B42">
      <w:pPr>
        <w:ind w:left="708"/>
        <w:jc w:val="both"/>
        <w:rPr>
          <w:sz w:val="24"/>
          <w:szCs w:val="24"/>
          <w:lang w:val="en-US"/>
        </w:rPr>
      </w:pPr>
      <w:r w:rsidRPr="009E1B2A">
        <w:rPr>
          <w:sz w:val="24"/>
          <w:szCs w:val="24"/>
        </w:rPr>
        <w:t>IBAN сметка…………………………….</w:t>
      </w:r>
    </w:p>
    <w:p w:rsidR="005C3B42" w:rsidRPr="009E1B2A" w:rsidRDefault="005C3B42" w:rsidP="005C3B42">
      <w:pPr>
        <w:ind w:left="708"/>
        <w:jc w:val="both"/>
        <w:rPr>
          <w:sz w:val="24"/>
          <w:szCs w:val="24"/>
          <w:lang w:val="en-US"/>
        </w:rPr>
      </w:pPr>
      <w:r w:rsidRPr="009E1B2A">
        <w:rPr>
          <w:sz w:val="24"/>
          <w:szCs w:val="24"/>
        </w:rPr>
        <w:t>BIC код на банката……………………..</w:t>
      </w:r>
    </w:p>
    <w:p w:rsidR="005C3B42" w:rsidRPr="009E1B2A" w:rsidRDefault="005C3B42" w:rsidP="005C3B42">
      <w:pPr>
        <w:ind w:firstLine="709"/>
        <w:jc w:val="both"/>
        <w:rPr>
          <w:sz w:val="24"/>
          <w:szCs w:val="24"/>
        </w:rPr>
      </w:pPr>
      <w:r w:rsidRPr="009E1B2A">
        <w:rPr>
          <w:sz w:val="24"/>
          <w:szCs w:val="24"/>
        </w:rPr>
        <w:t xml:space="preserve">Банка……………………………………. </w:t>
      </w:r>
    </w:p>
    <w:p w:rsidR="005C3B42" w:rsidRPr="009E1B2A" w:rsidRDefault="005C3B42" w:rsidP="005C3B42">
      <w:pPr>
        <w:ind w:firstLine="709"/>
        <w:jc w:val="both"/>
        <w:rPr>
          <w:sz w:val="24"/>
          <w:szCs w:val="24"/>
        </w:rPr>
      </w:pPr>
      <w:r w:rsidRPr="009E1B2A">
        <w:rPr>
          <w:b/>
          <w:sz w:val="24"/>
          <w:szCs w:val="24"/>
        </w:rPr>
        <w:t>Чл. 6.</w:t>
      </w:r>
      <w:r w:rsidRPr="009E1B2A">
        <w:rPr>
          <w:sz w:val="24"/>
          <w:szCs w:val="24"/>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9E1B2A">
        <w:rPr>
          <w:sz w:val="24"/>
          <w:szCs w:val="24"/>
          <w:lang w:val="en-US"/>
        </w:rPr>
        <w:t>II</w:t>
      </w:r>
      <w:r w:rsidRPr="009E1B2A">
        <w:rPr>
          <w:sz w:val="24"/>
          <w:szCs w:val="24"/>
        </w:rPr>
        <w:t>. Приемане на изпълнението.</w:t>
      </w:r>
    </w:p>
    <w:p w:rsidR="005C3B42" w:rsidRPr="009E1B2A" w:rsidRDefault="005C3B42" w:rsidP="005C3B42">
      <w:pPr>
        <w:spacing w:before="100" w:beforeAutospacing="1" w:after="100" w:afterAutospacing="1"/>
        <w:ind w:firstLine="708"/>
        <w:jc w:val="both"/>
        <w:rPr>
          <w:b/>
          <w:sz w:val="24"/>
          <w:szCs w:val="24"/>
        </w:rPr>
      </w:pPr>
      <w:r w:rsidRPr="009E1B2A">
        <w:rPr>
          <w:b/>
          <w:sz w:val="24"/>
          <w:szCs w:val="24"/>
        </w:rPr>
        <w:t>V. ПРАВА И ЗАДЪЛЖЕНИЯ НА ВЪЗЛОЖИТЕЛЯ</w:t>
      </w:r>
    </w:p>
    <w:p w:rsidR="005C3B42" w:rsidRPr="009E1B2A" w:rsidRDefault="005C3B42" w:rsidP="005C3B42">
      <w:pPr>
        <w:ind w:firstLine="708"/>
        <w:jc w:val="both"/>
        <w:rPr>
          <w:sz w:val="24"/>
          <w:szCs w:val="24"/>
        </w:rPr>
      </w:pPr>
      <w:r w:rsidRPr="009E1B2A">
        <w:rPr>
          <w:b/>
          <w:sz w:val="24"/>
          <w:szCs w:val="24"/>
        </w:rPr>
        <w:t>Чл. 7.</w:t>
      </w:r>
      <w:r w:rsidRPr="009E1B2A">
        <w:rPr>
          <w:sz w:val="24"/>
          <w:szCs w:val="24"/>
        </w:rPr>
        <w:t xml:space="preserve"> Възложителят </w:t>
      </w:r>
      <w:r w:rsidRPr="009E1B2A">
        <w:rPr>
          <w:b/>
          <w:sz w:val="24"/>
          <w:szCs w:val="24"/>
        </w:rPr>
        <w:t>има право</w:t>
      </w:r>
      <w:r w:rsidRPr="009E1B2A">
        <w:rPr>
          <w:sz w:val="24"/>
          <w:szCs w:val="24"/>
        </w:rPr>
        <w:t>:</w:t>
      </w:r>
    </w:p>
    <w:p w:rsidR="003A2193" w:rsidRPr="009E1B2A" w:rsidRDefault="00CB4FEF" w:rsidP="005C3B42">
      <w:pPr>
        <w:ind w:firstLine="708"/>
        <w:jc w:val="both"/>
        <w:rPr>
          <w:sz w:val="24"/>
          <w:szCs w:val="24"/>
        </w:rPr>
      </w:pPr>
      <w:r w:rsidRPr="009E1B2A">
        <w:rPr>
          <w:b/>
          <w:sz w:val="24"/>
          <w:szCs w:val="24"/>
        </w:rPr>
        <w:t>(1)</w:t>
      </w:r>
      <w:r w:rsidRPr="009E1B2A">
        <w:rPr>
          <w:sz w:val="24"/>
          <w:szCs w:val="24"/>
        </w:rPr>
        <w:t xml:space="preserve"> </w:t>
      </w:r>
      <w:r w:rsidR="003A2193" w:rsidRPr="009E1B2A">
        <w:rPr>
          <w:sz w:val="24"/>
          <w:szCs w:val="24"/>
        </w:rPr>
        <w:t xml:space="preserve">Да ползва услугите, предоставяни от </w:t>
      </w:r>
      <w:r w:rsidR="008D4CAF" w:rsidRPr="009E1B2A">
        <w:rPr>
          <w:sz w:val="24"/>
          <w:szCs w:val="24"/>
        </w:rPr>
        <w:t>Изпълнителя</w:t>
      </w:r>
      <w:r w:rsidR="003A2193" w:rsidRPr="009E1B2A">
        <w:rPr>
          <w:sz w:val="24"/>
          <w:szCs w:val="24"/>
        </w:rPr>
        <w:t>, в съответствие с изискванията на настоящия договор и приложенията към него;</w:t>
      </w:r>
    </w:p>
    <w:p w:rsidR="003A2193" w:rsidRPr="009E1B2A" w:rsidRDefault="00CB4FEF" w:rsidP="003A2193">
      <w:pPr>
        <w:ind w:firstLine="708"/>
        <w:jc w:val="both"/>
        <w:rPr>
          <w:sz w:val="24"/>
          <w:szCs w:val="24"/>
        </w:rPr>
      </w:pPr>
      <w:r w:rsidRPr="009E1B2A">
        <w:rPr>
          <w:b/>
          <w:sz w:val="24"/>
          <w:szCs w:val="24"/>
        </w:rPr>
        <w:t>(2)</w:t>
      </w:r>
      <w:r w:rsidRPr="009E1B2A">
        <w:rPr>
          <w:sz w:val="24"/>
          <w:szCs w:val="24"/>
        </w:rPr>
        <w:t xml:space="preserve"> </w:t>
      </w:r>
      <w:r w:rsidR="003A2193" w:rsidRPr="009E1B2A">
        <w:rPr>
          <w:sz w:val="24"/>
          <w:szCs w:val="24"/>
        </w:rPr>
        <w:t xml:space="preserve">Да изисква от </w:t>
      </w:r>
      <w:r w:rsidR="008D4CAF" w:rsidRPr="009E1B2A">
        <w:rPr>
          <w:sz w:val="24"/>
          <w:szCs w:val="24"/>
        </w:rPr>
        <w:t>Изпълнителя</w:t>
      </w:r>
      <w:r w:rsidR="003A2193" w:rsidRPr="009E1B2A">
        <w:rPr>
          <w:sz w:val="24"/>
          <w:szCs w:val="24"/>
        </w:rPr>
        <w:t xml:space="preserve"> качествено изпълнение на услугите предмет на договора;</w:t>
      </w:r>
    </w:p>
    <w:p w:rsidR="003A2193" w:rsidRPr="009E1B2A" w:rsidRDefault="00CB4FEF" w:rsidP="003A2193">
      <w:pPr>
        <w:ind w:firstLine="708"/>
        <w:jc w:val="both"/>
        <w:rPr>
          <w:sz w:val="24"/>
          <w:szCs w:val="24"/>
        </w:rPr>
      </w:pPr>
      <w:r w:rsidRPr="009E1B2A">
        <w:rPr>
          <w:b/>
          <w:sz w:val="24"/>
          <w:szCs w:val="24"/>
        </w:rPr>
        <w:t>(3)</w:t>
      </w:r>
      <w:r w:rsidRPr="009E1B2A">
        <w:rPr>
          <w:sz w:val="24"/>
          <w:szCs w:val="24"/>
        </w:rPr>
        <w:t xml:space="preserve"> </w:t>
      </w:r>
      <w:r w:rsidR="003A2193" w:rsidRPr="009E1B2A">
        <w:rPr>
          <w:sz w:val="24"/>
          <w:szCs w:val="24"/>
        </w:rPr>
        <w:t xml:space="preserve">По всяко време при поискване да получава информация от </w:t>
      </w:r>
      <w:r w:rsidR="008D4CAF" w:rsidRPr="009E1B2A">
        <w:rPr>
          <w:sz w:val="24"/>
          <w:szCs w:val="24"/>
        </w:rPr>
        <w:t>Изпълнителя</w:t>
      </w:r>
      <w:r w:rsidR="003A2193" w:rsidRPr="009E1B2A">
        <w:rPr>
          <w:sz w:val="24"/>
          <w:szCs w:val="24"/>
        </w:rPr>
        <w:t xml:space="preserve"> относно услуги, предмет на договора;</w:t>
      </w:r>
    </w:p>
    <w:p w:rsidR="005C3B42" w:rsidRPr="009E1B2A" w:rsidRDefault="005C3B42" w:rsidP="005C3B42">
      <w:pPr>
        <w:ind w:firstLine="708"/>
        <w:jc w:val="both"/>
        <w:rPr>
          <w:sz w:val="24"/>
          <w:szCs w:val="24"/>
        </w:rPr>
      </w:pPr>
      <w:r w:rsidRPr="009E1B2A">
        <w:rPr>
          <w:b/>
          <w:sz w:val="24"/>
          <w:szCs w:val="24"/>
        </w:rPr>
        <w:t>(</w:t>
      </w:r>
      <w:r w:rsidR="00CB4FEF" w:rsidRPr="009E1B2A">
        <w:rPr>
          <w:b/>
          <w:sz w:val="24"/>
          <w:szCs w:val="24"/>
        </w:rPr>
        <w:t>4</w:t>
      </w:r>
      <w:r w:rsidRPr="009E1B2A">
        <w:rPr>
          <w:b/>
          <w:sz w:val="24"/>
          <w:szCs w:val="24"/>
        </w:rPr>
        <w:t>)</w:t>
      </w:r>
      <w:r w:rsidRPr="009E1B2A">
        <w:rPr>
          <w:sz w:val="24"/>
          <w:szCs w:val="24"/>
        </w:rPr>
        <w:t xml:space="preserve"> Да проверява изпълнението на договора </w:t>
      </w:r>
      <w:r w:rsidR="008D4CAF" w:rsidRPr="009E1B2A">
        <w:rPr>
          <w:sz w:val="24"/>
          <w:szCs w:val="24"/>
        </w:rPr>
        <w:t>във всеки един момент</w:t>
      </w:r>
      <w:r w:rsidRPr="009E1B2A">
        <w:rPr>
          <w:sz w:val="24"/>
          <w:szCs w:val="24"/>
        </w:rPr>
        <w:t xml:space="preserve">, без да затруднява работата на Изпълнителя; </w:t>
      </w:r>
    </w:p>
    <w:p w:rsidR="005C3B42" w:rsidRPr="009E1B2A" w:rsidRDefault="005C3B42" w:rsidP="005C3B42">
      <w:pPr>
        <w:ind w:firstLine="708"/>
        <w:jc w:val="both"/>
        <w:rPr>
          <w:sz w:val="24"/>
          <w:szCs w:val="24"/>
        </w:rPr>
      </w:pPr>
      <w:r w:rsidRPr="009E1B2A">
        <w:rPr>
          <w:b/>
          <w:sz w:val="24"/>
          <w:szCs w:val="24"/>
        </w:rPr>
        <w:t>(</w:t>
      </w:r>
      <w:r w:rsidR="00CB4FEF" w:rsidRPr="009E1B2A">
        <w:rPr>
          <w:b/>
          <w:sz w:val="24"/>
          <w:szCs w:val="24"/>
        </w:rPr>
        <w:t>5</w:t>
      </w:r>
      <w:r w:rsidRPr="009E1B2A">
        <w:rPr>
          <w:b/>
          <w:sz w:val="24"/>
          <w:szCs w:val="24"/>
        </w:rPr>
        <w:t>)</w:t>
      </w:r>
      <w:r w:rsidRPr="009E1B2A">
        <w:rPr>
          <w:sz w:val="24"/>
          <w:szCs w:val="24"/>
        </w:rPr>
        <w:t xml:space="preserve"> Да не приеме изпълнението, в случай че не отговаря на техническата </w:t>
      </w:r>
      <w:r w:rsidR="00743750" w:rsidRPr="009E1B2A">
        <w:rPr>
          <w:sz w:val="24"/>
          <w:szCs w:val="24"/>
        </w:rPr>
        <w:t>спецификация по обем и качество;</w:t>
      </w:r>
    </w:p>
    <w:p w:rsidR="00CB4FEF" w:rsidRPr="009E1B2A" w:rsidRDefault="00CB4FEF" w:rsidP="00CB4FEF">
      <w:pPr>
        <w:ind w:firstLine="708"/>
        <w:jc w:val="both"/>
        <w:rPr>
          <w:sz w:val="24"/>
          <w:szCs w:val="24"/>
        </w:rPr>
      </w:pPr>
      <w:r w:rsidRPr="009E1B2A">
        <w:rPr>
          <w:b/>
          <w:sz w:val="24"/>
          <w:szCs w:val="24"/>
        </w:rPr>
        <w:t>(6)</w:t>
      </w:r>
      <w:r w:rsidRPr="009E1B2A">
        <w:rPr>
          <w:sz w:val="24"/>
          <w:szCs w:val="24"/>
        </w:rPr>
        <w:t xml:space="preserve"> </w:t>
      </w:r>
      <w:r w:rsidR="00F65B62" w:rsidRPr="009E1B2A">
        <w:rPr>
          <w:sz w:val="24"/>
          <w:szCs w:val="24"/>
        </w:rPr>
        <w:t>Д</w:t>
      </w:r>
      <w:r w:rsidRPr="009E1B2A">
        <w:rPr>
          <w:sz w:val="24"/>
          <w:szCs w:val="24"/>
        </w:rPr>
        <w:t>а иска повторно извършване на дейностите, за които е установено, че не са изпълнени съгласно Техническата специфи</w:t>
      </w:r>
      <w:r w:rsidR="00743750" w:rsidRPr="009E1B2A">
        <w:rPr>
          <w:sz w:val="24"/>
          <w:szCs w:val="24"/>
        </w:rPr>
        <w:t>кация и офертата на Изпълнителя;</w:t>
      </w:r>
    </w:p>
    <w:p w:rsidR="005C3B42" w:rsidRPr="009E1B2A" w:rsidRDefault="005C3B42" w:rsidP="005C3B42">
      <w:pPr>
        <w:ind w:firstLine="720"/>
        <w:jc w:val="both"/>
        <w:rPr>
          <w:color w:val="000000"/>
          <w:sz w:val="24"/>
          <w:szCs w:val="24"/>
        </w:rPr>
      </w:pPr>
      <w:r w:rsidRPr="009E1B2A">
        <w:rPr>
          <w:b/>
          <w:color w:val="000000"/>
          <w:sz w:val="24"/>
          <w:szCs w:val="24"/>
          <w:lang w:val="en-US"/>
        </w:rPr>
        <w:t>(</w:t>
      </w:r>
      <w:r w:rsidR="00CB4FEF" w:rsidRPr="009E1B2A">
        <w:rPr>
          <w:b/>
          <w:color w:val="000000"/>
          <w:sz w:val="24"/>
          <w:szCs w:val="24"/>
        </w:rPr>
        <w:t>7</w:t>
      </w:r>
      <w:r w:rsidRPr="009E1B2A">
        <w:rPr>
          <w:b/>
          <w:color w:val="000000"/>
          <w:sz w:val="24"/>
          <w:szCs w:val="24"/>
          <w:lang w:val="en-US"/>
        </w:rPr>
        <w:t>)</w:t>
      </w:r>
      <w:r w:rsidRPr="009E1B2A">
        <w:rPr>
          <w:color w:val="000000"/>
          <w:sz w:val="24"/>
          <w:szCs w:val="24"/>
        </w:rPr>
        <w:t xml:space="preserve"> </w:t>
      </w:r>
      <w:r w:rsidR="008D4CAF" w:rsidRPr="009E1B2A">
        <w:rPr>
          <w:color w:val="000000"/>
          <w:sz w:val="24"/>
          <w:szCs w:val="24"/>
        </w:rPr>
        <w:t>Възложителят</w:t>
      </w:r>
      <w:r w:rsidRPr="009E1B2A">
        <w:rPr>
          <w:color w:val="000000"/>
          <w:sz w:val="24"/>
          <w:szCs w:val="24"/>
        </w:rPr>
        <w:t xml:space="preserve"> има право да прави рекламации при установяване на несъответствие с </w:t>
      </w:r>
      <w:r w:rsidR="00CB4FEF" w:rsidRPr="009E1B2A">
        <w:rPr>
          <w:color w:val="000000"/>
          <w:sz w:val="24"/>
          <w:szCs w:val="24"/>
        </w:rPr>
        <w:t>Т</w:t>
      </w:r>
      <w:r w:rsidRPr="009E1B2A">
        <w:rPr>
          <w:color w:val="000000"/>
          <w:sz w:val="24"/>
          <w:szCs w:val="24"/>
        </w:rPr>
        <w:t xml:space="preserve">ехническата спецификация </w:t>
      </w:r>
      <w:r w:rsidR="00CB4FEF" w:rsidRPr="009E1B2A">
        <w:rPr>
          <w:color w:val="000000"/>
          <w:sz w:val="24"/>
          <w:szCs w:val="24"/>
        </w:rPr>
        <w:t xml:space="preserve">на Възложителя </w:t>
      </w:r>
      <w:r w:rsidRPr="009E1B2A">
        <w:rPr>
          <w:color w:val="000000"/>
          <w:sz w:val="24"/>
          <w:szCs w:val="24"/>
        </w:rPr>
        <w:t xml:space="preserve">и с </w:t>
      </w:r>
      <w:r w:rsidR="003A2193" w:rsidRPr="009E1B2A">
        <w:rPr>
          <w:color w:val="000000"/>
          <w:sz w:val="24"/>
          <w:szCs w:val="24"/>
        </w:rPr>
        <w:t>Техническото предложение</w:t>
      </w:r>
      <w:r w:rsidR="00743750" w:rsidRPr="009E1B2A">
        <w:rPr>
          <w:color w:val="000000"/>
          <w:sz w:val="24"/>
          <w:szCs w:val="24"/>
        </w:rPr>
        <w:t xml:space="preserve"> на </w:t>
      </w:r>
      <w:r w:rsidR="008D4CAF" w:rsidRPr="009E1B2A">
        <w:rPr>
          <w:color w:val="000000"/>
          <w:sz w:val="24"/>
          <w:szCs w:val="24"/>
        </w:rPr>
        <w:t>Изпълнителя</w:t>
      </w:r>
      <w:r w:rsidR="00743750" w:rsidRPr="009E1B2A">
        <w:rPr>
          <w:color w:val="000000"/>
          <w:sz w:val="24"/>
          <w:szCs w:val="24"/>
        </w:rPr>
        <w:t>;</w:t>
      </w:r>
    </w:p>
    <w:p w:rsidR="005C3B42" w:rsidRPr="009E1B2A" w:rsidRDefault="005C3B42" w:rsidP="005C3B42">
      <w:pPr>
        <w:ind w:firstLine="720"/>
        <w:jc w:val="both"/>
        <w:rPr>
          <w:sz w:val="24"/>
          <w:szCs w:val="24"/>
        </w:rPr>
      </w:pPr>
      <w:r w:rsidRPr="009E1B2A">
        <w:rPr>
          <w:b/>
          <w:sz w:val="24"/>
          <w:szCs w:val="24"/>
        </w:rPr>
        <w:t>(</w:t>
      </w:r>
      <w:r w:rsidR="00CB4FEF" w:rsidRPr="009E1B2A">
        <w:rPr>
          <w:b/>
          <w:sz w:val="24"/>
          <w:szCs w:val="24"/>
        </w:rPr>
        <w:t>8</w:t>
      </w:r>
      <w:r w:rsidRPr="009E1B2A">
        <w:rPr>
          <w:b/>
          <w:sz w:val="24"/>
          <w:szCs w:val="24"/>
        </w:rPr>
        <w:t>)</w:t>
      </w:r>
      <w:r w:rsidRPr="009E1B2A">
        <w:rPr>
          <w:sz w:val="24"/>
          <w:szCs w:val="24"/>
        </w:rPr>
        <w:t xml:space="preserve"> Да иска замяна на доставени стоки с лошо качество</w:t>
      </w:r>
      <w:r w:rsidR="00CB4FEF" w:rsidRPr="009E1B2A">
        <w:rPr>
          <w:sz w:val="24"/>
          <w:szCs w:val="24"/>
        </w:rPr>
        <w:t xml:space="preserve"> или</w:t>
      </w:r>
      <w:r w:rsidRPr="009E1B2A">
        <w:rPr>
          <w:sz w:val="24"/>
          <w:szCs w:val="24"/>
        </w:rPr>
        <w:t xml:space="preserve"> да иска повторно извършване на услуга, в случай, че същата е извършена некачествено или с отклонения от Техническата спецификация и </w:t>
      </w:r>
      <w:r w:rsidR="003A2193" w:rsidRPr="009E1B2A">
        <w:rPr>
          <w:sz w:val="24"/>
          <w:szCs w:val="24"/>
        </w:rPr>
        <w:t>Техническото предложение</w:t>
      </w:r>
      <w:r w:rsidR="00743750" w:rsidRPr="009E1B2A">
        <w:rPr>
          <w:sz w:val="24"/>
          <w:szCs w:val="24"/>
        </w:rPr>
        <w:t xml:space="preserve"> на Изпълнителя;</w:t>
      </w:r>
    </w:p>
    <w:p w:rsidR="005C3B42" w:rsidRPr="009E1B2A" w:rsidRDefault="005C3B42" w:rsidP="005C3B42">
      <w:pPr>
        <w:ind w:firstLine="708"/>
        <w:jc w:val="both"/>
        <w:rPr>
          <w:color w:val="000000"/>
          <w:sz w:val="24"/>
          <w:szCs w:val="24"/>
        </w:rPr>
      </w:pPr>
      <w:r w:rsidRPr="009E1B2A">
        <w:rPr>
          <w:sz w:val="24"/>
          <w:szCs w:val="24"/>
        </w:rPr>
        <w:t xml:space="preserve"> </w:t>
      </w:r>
      <w:r w:rsidRPr="009E1B2A">
        <w:rPr>
          <w:b/>
          <w:sz w:val="24"/>
          <w:szCs w:val="24"/>
        </w:rPr>
        <w:t>(</w:t>
      </w:r>
      <w:r w:rsidR="00CB4FEF" w:rsidRPr="009E1B2A">
        <w:rPr>
          <w:b/>
          <w:sz w:val="24"/>
          <w:szCs w:val="24"/>
        </w:rPr>
        <w:t>9</w:t>
      </w:r>
      <w:r w:rsidRPr="009E1B2A">
        <w:rPr>
          <w:b/>
          <w:sz w:val="24"/>
          <w:szCs w:val="24"/>
        </w:rPr>
        <w:t>)</w:t>
      </w:r>
      <w:r w:rsidRPr="009E1B2A">
        <w:rPr>
          <w:sz w:val="24"/>
          <w:szCs w:val="24"/>
        </w:rPr>
        <w:t xml:space="preserve"> </w:t>
      </w:r>
      <w:r w:rsidRPr="009E1B2A">
        <w:rPr>
          <w:color w:val="000000"/>
          <w:sz w:val="24"/>
          <w:szCs w:val="24"/>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5C3B42" w:rsidRPr="009E1B2A" w:rsidRDefault="005C3B42" w:rsidP="005C3B42">
      <w:pPr>
        <w:ind w:firstLine="708"/>
        <w:jc w:val="both"/>
        <w:rPr>
          <w:color w:val="000000"/>
          <w:sz w:val="24"/>
          <w:szCs w:val="24"/>
        </w:rPr>
      </w:pPr>
    </w:p>
    <w:p w:rsidR="005C3B42" w:rsidRPr="009E1B2A" w:rsidRDefault="005C3B42" w:rsidP="005C3B42">
      <w:pPr>
        <w:ind w:firstLine="708"/>
        <w:jc w:val="both"/>
        <w:rPr>
          <w:sz w:val="24"/>
          <w:szCs w:val="24"/>
        </w:rPr>
      </w:pPr>
      <w:r w:rsidRPr="009E1B2A">
        <w:rPr>
          <w:b/>
          <w:sz w:val="24"/>
          <w:szCs w:val="24"/>
        </w:rPr>
        <w:t>Чл. 8.</w:t>
      </w:r>
      <w:r w:rsidRPr="009E1B2A">
        <w:rPr>
          <w:sz w:val="24"/>
          <w:szCs w:val="24"/>
        </w:rPr>
        <w:t xml:space="preserve"> Възложителят </w:t>
      </w:r>
      <w:r w:rsidRPr="009E1B2A">
        <w:rPr>
          <w:b/>
          <w:sz w:val="24"/>
          <w:szCs w:val="24"/>
        </w:rPr>
        <w:t>се задължава</w:t>
      </w:r>
      <w:r w:rsidRPr="009E1B2A">
        <w:rPr>
          <w:sz w:val="24"/>
          <w:szCs w:val="24"/>
        </w:rPr>
        <w:t>:</w:t>
      </w:r>
    </w:p>
    <w:p w:rsidR="005C3B42" w:rsidRPr="009E1B2A" w:rsidRDefault="005C3B42" w:rsidP="005C3B42">
      <w:pPr>
        <w:ind w:firstLine="708"/>
        <w:jc w:val="both"/>
        <w:rPr>
          <w:sz w:val="24"/>
          <w:szCs w:val="24"/>
        </w:rPr>
      </w:pPr>
      <w:r w:rsidRPr="009E1B2A">
        <w:rPr>
          <w:b/>
          <w:sz w:val="24"/>
          <w:szCs w:val="24"/>
        </w:rPr>
        <w:t>(1)</w:t>
      </w:r>
      <w:r w:rsidRPr="009E1B2A">
        <w:rPr>
          <w:sz w:val="24"/>
          <w:szCs w:val="24"/>
        </w:rPr>
        <w:t xml:space="preserve"> Да приеме работата по договора при качествено и точно изпълнение на </w:t>
      </w:r>
      <w:r w:rsidR="00F2158B" w:rsidRPr="009E1B2A">
        <w:rPr>
          <w:sz w:val="24"/>
          <w:szCs w:val="24"/>
        </w:rPr>
        <w:t>извършените услуги</w:t>
      </w:r>
      <w:r w:rsidRPr="009E1B2A">
        <w:rPr>
          <w:sz w:val="24"/>
          <w:szCs w:val="24"/>
        </w:rPr>
        <w:t>;</w:t>
      </w:r>
    </w:p>
    <w:p w:rsidR="005C3B42" w:rsidRPr="009E1B2A" w:rsidRDefault="005C3B42" w:rsidP="005C3B42">
      <w:pPr>
        <w:ind w:firstLine="708"/>
        <w:jc w:val="both"/>
        <w:rPr>
          <w:sz w:val="24"/>
          <w:szCs w:val="24"/>
        </w:rPr>
      </w:pPr>
      <w:r w:rsidRPr="009E1B2A">
        <w:rPr>
          <w:b/>
          <w:sz w:val="24"/>
          <w:szCs w:val="24"/>
          <w:lang w:val="en-US"/>
        </w:rPr>
        <w:t>(</w:t>
      </w:r>
      <w:r w:rsidRPr="009E1B2A">
        <w:rPr>
          <w:b/>
          <w:sz w:val="24"/>
          <w:szCs w:val="24"/>
        </w:rPr>
        <w:t>2</w:t>
      </w:r>
      <w:r w:rsidRPr="009E1B2A">
        <w:rPr>
          <w:b/>
          <w:sz w:val="24"/>
          <w:szCs w:val="24"/>
          <w:lang w:val="en-US"/>
        </w:rPr>
        <w:t>)</w:t>
      </w:r>
      <w:r w:rsidRPr="009E1B2A">
        <w:rPr>
          <w:sz w:val="24"/>
          <w:szCs w:val="24"/>
        </w:rPr>
        <w:t xml:space="preserve"> Да заплати на Изпълнителя цената в размера и по реда, определени в настоящия договор;</w:t>
      </w:r>
    </w:p>
    <w:p w:rsidR="005C3B42" w:rsidRPr="009E1B2A" w:rsidRDefault="005C3B42" w:rsidP="005C3B42">
      <w:pPr>
        <w:ind w:firstLine="708"/>
        <w:jc w:val="both"/>
        <w:rPr>
          <w:sz w:val="24"/>
          <w:szCs w:val="24"/>
        </w:rPr>
      </w:pPr>
      <w:r w:rsidRPr="009E1B2A">
        <w:rPr>
          <w:b/>
          <w:sz w:val="24"/>
          <w:szCs w:val="24"/>
        </w:rPr>
        <w:lastRenderedPageBreak/>
        <w:t>(3)</w:t>
      </w:r>
      <w:r w:rsidRPr="009E1B2A">
        <w:rPr>
          <w:sz w:val="24"/>
          <w:szCs w:val="24"/>
        </w:rPr>
        <w:t xml:space="preserve"> Да окаже необходимото съдействие на Изпълнителя за изпълнение на договора;</w:t>
      </w:r>
    </w:p>
    <w:p w:rsidR="005C3B42" w:rsidRPr="009E1B2A" w:rsidRDefault="005C3B42" w:rsidP="005C3B42">
      <w:pPr>
        <w:ind w:firstLine="708"/>
        <w:jc w:val="both"/>
        <w:rPr>
          <w:sz w:val="24"/>
          <w:szCs w:val="24"/>
        </w:rPr>
      </w:pPr>
      <w:r w:rsidRPr="009E1B2A">
        <w:rPr>
          <w:b/>
          <w:sz w:val="24"/>
          <w:szCs w:val="24"/>
        </w:rPr>
        <w:t>(4)</w:t>
      </w:r>
      <w:r w:rsidRPr="009E1B2A">
        <w:rPr>
          <w:sz w:val="24"/>
          <w:szCs w:val="24"/>
        </w:rPr>
        <w:t xml:space="preserve"> Да осигури достъп на Изпълнителя до обект</w:t>
      </w:r>
      <w:r w:rsidR="00C87841" w:rsidRPr="009E1B2A">
        <w:rPr>
          <w:sz w:val="24"/>
          <w:szCs w:val="24"/>
        </w:rPr>
        <w:t>ите, в кои</w:t>
      </w:r>
      <w:r w:rsidRPr="009E1B2A">
        <w:rPr>
          <w:sz w:val="24"/>
          <w:szCs w:val="24"/>
        </w:rPr>
        <w:t xml:space="preserve">то ще се </w:t>
      </w:r>
      <w:r w:rsidR="00C87841" w:rsidRPr="009E1B2A">
        <w:rPr>
          <w:sz w:val="24"/>
          <w:szCs w:val="24"/>
        </w:rPr>
        <w:t>извършват услугите,</w:t>
      </w:r>
      <w:r w:rsidR="00743750" w:rsidRPr="009E1B2A">
        <w:rPr>
          <w:sz w:val="24"/>
          <w:szCs w:val="24"/>
        </w:rPr>
        <w:t xml:space="preserve"> предмет на настоящия договор;</w:t>
      </w:r>
    </w:p>
    <w:p w:rsidR="005C3B42" w:rsidRPr="009E1B2A" w:rsidRDefault="005C3B42" w:rsidP="005C3B42">
      <w:pPr>
        <w:ind w:firstLine="708"/>
        <w:jc w:val="both"/>
        <w:rPr>
          <w:sz w:val="24"/>
          <w:szCs w:val="24"/>
        </w:rPr>
      </w:pPr>
      <w:r w:rsidRPr="009E1B2A">
        <w:rPr>
          <w:b/>
          <w:sz w:val="24"/>
          <w:szCs w:val="24"/>
        </w:rPr>
        <w:t>(5)</w:t>
      </w:r>
      <w:r w:rsidRPr="009E1B2A">
        <w:rPr>
          <w:sz w:val="24"/>
          <w:szCs w:val="24"/>
        </w:rPr>
        <w:t xml:space="preserve"> Да информира Изпълнителя за всички пречки, възникващи в хо</w:t>
      </w:r>
      <w:r w:rsidR="00743750" w:rsidRPr="009E1B2A">
        <w:rPr>
          <w:sz w:val="24"/>
          <w:szCs w:val="24"/>
        </w:rPr>
        <w:t>да на изпълнението на поръчката.</w:t>
      </w:r>
    </w:p>
    <w:p w:rsidR="005C3B42" w:rsidRPr="009E1B2A" w:rsidRDefault="005C3B42" w:rsidP="005C3B42">
      <w:pPr>
        <w:spacing w:before="100" w:beforeAutospacing="1" w:after="100" w:afterAutospacing="1"/>
        <w:ind w:firstLine="709"/>
        <w:jc w:val="both"/>
        <w:rPr>
          <w:b/>
          <w:sz w:val="24"/>
          <w:szCs w:val="24"/>
        </w:rPr>
      </w:pPr>
      <w:r w:rsidRPr="009E1B2A">
        <w:rPr>
          <w:b/>
          <w:sz w:val="24"/>
          <w:szCs w:val="24"/>
        </w:rPr>
        <w:t>V</w:t>
      </w:r>
      <w:r w:rsidRPr="009E1B2A">
        <w:rPr>
          <w:b/>
          <w:sz w:val="24"/>
          <w:szCs w:val="24"/>
          <w:lang w:val="en-US"/>
        </w:rPr>
        <w:t>I</w:t>
      </w:r>
      <w:r w:rsidRPr="009E1B2A">
        <w:rPr>
          <w:b/>
          <w:sz w:val="24"/>
          <w:szCs w:val="24"/>
        </w:rPr>
        <w:t>. ПРАВА И ЗАДЪЛЖЕНИЯ НА ИЗПЪЛНИТЕЛЯ</w:t>
      </w:r>
    </w:p>
    <w:p w:rsidR="005C3B42" w:rsidRPr="009E1B2A" w:rsidRDefault="005C3B42" w:rsidP="005C3B42">
      <w:pPr>
        <w:ind w:firstLine="709"/>
        <w:jc w:val="both"/>
        <w:rPr>
          <w:sz w:val="24"/>
          <w:szCs w:val="24"/>
        </w:rPr>
      </w:pPr>
      <w:r w:rsidRPr="009E1B2A">
        <w:rPr>
          <w:b/>
          <w:sz w:val="24"/>
          <w:szCs w:val="24"/>
        </w:rPr>
        <w:t>Чл. 9.</w:t>
      </w:r>
      <w:r w:rsidRPr="009E1B2A">
        <w:rPr>
          <w:sz w:val="24"/>
          <w:szCs w:val="24"/>
        </w:rPr>
        <w:t xml:space="preserve"> Изпълнителят </w:t>
      </w:r>
      <w:r w:rsidRPr="009E1B2A">
        <w:rPr>
          <w:b/>
          <w:sz w:val="24"/>
          <w:szCs w:val="24"/>
        </w:rPr>
        <w:t>има право</w:t>
      </w:r>
      <w:r w:rsidRPr="009E1B2A">
        <w:rPr>
          <w:sz w:val="24"/>
          <w:szCs w:val="24"/>
        </w:rPr>
        <w:t>:</w:t>
      </w:r>
    </w:p>
    <w:p w:rsidR="005C3B42" w:rsidRPr="009E1B2A" w:rsidRDefault="007D25C8" w:rsidP="005C3B42">
      <w:pPr>
        <w:ind w:firstLine="709"/>
        <w:jc w:val="both"/>
        <w:rPr>
          <w:sz w:val="24"/>
          <w:szCs w:val="24"/>
        </w:rPr>
      </w:pPr>
      <w:r w:rsidRPr="009E1B2A">
        <w:rPr>
          <w:b/>
          <w:sz w:val="24"/>
          <w:szCs w:val="24"/>
          <w:lang w:val="en-US"/>
        </w:rPr>
        <w:t>(</w:t>
      </w:r>
      <w:r w:rsidR="005C3B42" w:rsidRPr="009E1B2A">
        <w:rPr>
          <w:b/>
          <w:sz w:val="24"/>
          <w:szCs w:val="24"/>
        </w:rPr>
        <w:t>1</w:t>
      </w:r>
      <w:r w:rsidRPr="009E1B2A">
        <w:rPr>
          <w:b/>
          <w:sz w:val="24"/>
          <w:szCs w:val="24"/>
          <w:lang w:val="en-US"/>
        </w:rPr>
        <w:t>)</w:t>
      </w:r>
      <w:r w:rsidR="005C3B42" w:rsidRPr="009E1B2A">
        <w:rPr>
          <w:sz w:val="24"/>
          <w:szCs w:val="24"/>
        </w:rPr>
        <w:t xml:space="preserve"> Да получи уговореното възнаграждение, съгласно условията, определени в настоящия договор при пълно, точно и навременно изпълнение на задълженията си;</w:t>
      </w:r>
    </w:p>
    <w:p w:rsidR="005C3B42" w:rsidRPr="009E1B2A" w:rsidRDefault="007D25C8" w:rsidP="005C3B42">
      <w:pPr>
        <w:ind w:firstLine="709"/>
        <w:jc w:val="both"/>
        <w:rPr>
          <w:sz w:val="24"/>
          <w:szCs w:val="24"/>
        </w:rPr>
      </w:pPr>
      <w:r w:rsidRPr="009E1B2A">
        <w:rPr>
          <w:b/>
          <w:sz w:val="24"/>
          <w:szCs w:val="24"/>
          <w:lang w:val="en-US"/>
        </w:rPr>
        <w:t>(</w:t>
      </w:r>
      <w:r w:rsidR="005C3B42" w:rsidRPr="009E1B2A">
        <w:rPr>
          <w:b/>
          <w:sz w:val="24"/>
          <w:szCs w:val="24"/>
        </w:rPr>
        <w:t>2</w:t>
      </w:r>
      <w:r w:rsidRPr="009E1B2A">
        <w:rPr>
          <w:b/>
          <w:sz w:val="24"/>
          <w:szCs w:val="24"/>
          <w:lang w:val="en-US"/>
        </w:rPr>
        <w:t>)</w:t>
      </w:r>
      <w:r w:rsidR="005C3B42" w:rsidRPr="009E1B2A">
        <w:rPr>
          <w:sz w:val="24"/>
          <w:szCs w:val="24"/>
        </w:rPr>
        <w:t xml:space="preserve"> Да получава от Възложителя съдействие и информация при извършване на дейностите, предмет на този договор;</w:t>
      </w:r>
    </w:p>
    <w:p w:rsidR="005C3B42" w:rsidRPr="009E1B2A" w:rsidRDefault="007D25C8" w:rsidP="005C3B42">
      <w:pPr>
        <w:ind w:firstLine="709"/>
        <w:jc w:val="both"/>
        <w:rPr>
          <w:sz w:val="24"/>
          <w:szCs w:val="24"/>
        </w:rPr>
      </w:pPr>
      <w:r w:rsidRPr="009E1B2A">
        <w:rPr>
          <w:b/>
          <w:sz w:val="24"/>
          <w:szCs w:val="24"/>
          <w:lang w:val="en-US"/>
        </w:rPr>
        <w:t>(</w:t>
      </w:r>
      <w:r w:rsidRPr="009E1B2A">
        <w:rPr>
          <w:b/>
          <w:sz w:val="24"/>
          <w:szCs w:val="24"/>
        </w:rPr>
        <w:t>3)</w:t>
      </w:r>
      <w:r w:rsidR="005C3B42" w:rsidRPr="009E1B2A">
        <w:rPr>
          <w:sz w:val="24"/>
          <w:szCs w:val="24"/>
        </w:rPr>
        <w:t xml:space="preserve"> Да иска приемане на изпълнението, когато отговаря напълно на предварително обявените параметри.</w:t>
      </w:r>
    </w:p>
    <w:p w:rsidR="005C3B42" w:rsidRPr="009E1B2A" w:rsidRDefault="005C3B42" w:rsidP="005C3B42">
      <w:pPr>
        <w:ind w:firstLine="709"/>
        <w:jc w:val="both"/>
        <w:rPr>
          <w:sz w:val="24"/>
          <w:szCs w:val="24"/>
        </w:rPr>
      </w:pPr>
      <w:r w:rsidRPr="009E1B2A">
        <w:rPr>
          <w:b/>
          <w:sz w:val="24"/>
          <w:szCs w:val="24"/>
        </w:rPr>
        <w:t>(</w:t>
      </w:r>
      <w:r w:rsidR="007D25C8" w:rsidRPr="009E1B2A">
        <w:rPr>
          <w:b/>
          <w:sz w:val="24"/>
          <w:szCs w:val="24"/>
          <w:lang w:val="en-US"/>
        </w:rPr>
        <w:t>4</w:t>
      </w:r>
      <w:r w:rsidRPr="009E1B2A">
        <w:rPr>
          <w:b/>
          <w:sz w:val="24"/>
          <w:szCs w:val="24"/>
        </w:rPr>
        <w:t>)</w:t>
      </w:r>
      <w:r w:rsidRPr="009E1B2A">
        <w:rPr>
          <w:sz w:val="24"/>
          <w:szCs w:val="24"/>
        </w:rPr>
        <w:t xml:space="preserve">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5C3B42" w:rsidRPr="009E1B2A" w:rsidRDefault="005C3B42" w:rsidP="00C2022A">
      <w:pPr>
        <w:ind w:firstLine="709"/>
        <w:jc w:val="both"/>
        <w:rPr>
          <w:sz w:val="24"/>
          <w:szCs w:val="24"/>
        </w:rPr>
      </w:pPr>
      <w:r w:rsidRPr="009E1B2A">
        <w:rPr>
          <w:b/>
          <w:sz w:val="24"/>
          <w:szCs w:val="24"/>
        </w:rPr>
        <w:t>Чл. 10.</w:t>
      </w:r>
      <w:r w:rsidRPr="009E1B2A">
        <w:rPr>
          <w:sz w:val="24"/>
          <w:szCs w:val="24"/>
        </w:rPr>
        <w:t xml:space="preserve"> Изпълнителят </w:t>
      </w:r>
      <w:r w:rsidRPr="009E1B2A">
        <w:rPr>
          <w:b/>
          <w:sz w:val="24"/>
          <w:szCs w:val="24"/>
        </w:rPr>
        <w:t>се задължава</w:t>
      </w:r>
      <w:r w:rsidRPr="009E1B2A">
        <w:rPr>
          <w:sz w:val="24"/>
          <w:szCs w:val="24"/>
        </w:rPr>
        <w:t xml:space="preserve">: </w:t>
      </w:r>
    </w:p>
    <w:p w:rsidR="001F4F6D" w:rsidRPr="009E1B2A" w:rsidRDefault="001F4F6D" w:rsidP="001F4F6D">
      <w:pPr>
        <w:jc w:val="both"/>
        <w:rPr>
          <w:sz w:val="24"/>
          <w:szCs w:val="24"/>
        </w:rPr>
      </w:pPr>
      <w:r w:rsidRPr="009E1B2A">
        <w:rPr>
          <w:sz w:val="24"/>
          <w:szCs w:val="24"/>
        </w:rPr>
        <w:tab/>
      </w:r>
      <w:r w:rsidR="007D25C8" w:rsidRPr="009E1B2A">
        <w:rPr>
          <w:b/>
          <w:sz w:val="24"/>
          <w:szCs w:val="24"/>
          <w:lang w:val="en-US"/>
        </w:rPr>
        <w:t>(</w:t>
      </w:r>
      <w:r w:rsidRPr="009E1B2A">
        <w:rPr>
          <w:b/>
          <w:sz w:val="24"/>
          <w:szCs w:val="24"/>
        </w:rPr>
        <w:t>1</w:t>
      </w:r>
      <w:r w:rsidR="007D25C8" w:rsidRPr="009E1B2A">
        <w:rPr>
          <w:b/>
          <w:sz w:val="24"/>
          <w:szCs w:val="24"/>
        </w:rPr>
        <w:t>)</w:t>
      </w:r>
      <w:r w:rsidRPr="009E1B2A">
        <w:rPr>
          <w:sz w:val="24"/>
          <w:szCs w:val="24"/>
        </w:rPr>
        <w:t xml:space="preserve"> Да предоставя услугите, предмет на настоящия договор, качествено, без прекъсване - 24 часа в денонощието, 7 дни в седмицата, за целия срок на договора и в съответствие с изискванията на документацията на обществената поръчка, при спазване на изискванията на Техническата спецификация на В</w:t>
      </w:r>
      <w:r w:rsidR="00FA6DC4" w:rsidRPr="009E1B2A">
        <w:rPr>
          <w:sz w:val="24"/>
          <w:szCs w:val="24"/>
        </w:rPr>
        <w:t>ъзложителя</w:t>
      </w:r>
      <w:r w:rsidRPr="009E1B2A">
        <w:rPr>
          <w:sz w:val="24"/>
          <w:szCs w:val="24"/>
        </w:rPr>
        <w:t xml:space="preserve"> и условията на Техническо</w:t>
      </w:r>
      <w:r w:rsidR="00492239" w:rsidRPr="009E1B2A">
        <w:rPr>
          <w:sz w:val="24"/>
          <w:szCs w:val="24"/>
        </w:rPr>
        <w:t>то</w:t>
      </w:r>
      <w:r w:rsidRPr="009E1B2A">
        <w:rPr>
          <w:sz w:val="24"/>
          <w:szCs w:val="24"/>
        </w:rPr>
        <w:t xml:space="preserve"> и Ценово</w:t>
      </w:r>
      <w:r w:rsidR="00492239" w:rsidRPr="009E1B2A">
        <w:rPr>
          <w:sz w:val="24"/>
          <w:szCs w:val="24"/>
        </w:rPr>
        <w:t>то</w:t>
      </w:r>
      <w:r w:rsidRPr="009E1B2A">
        <w:rPr>
          <w:sz w:val="24"/>
          <w:szCs w:val="24"/>
        </w:rPr>
        <w:t xml:space="preserve"> си предложение;</w:t>
      </w:r>
    </w:p>
    <w:p w:rsidR="001F4F6D" w:rsidRPr="009E1B2A" w:rsidRDefault="001F4F6D" w:rsidP="001F4F6D">
      <w:pPr>
        <w:jc w:val="both"/>
        <w:rPr>
          <w:sz w:val="24"/>
          <w:szCs w:val="24"/>
        </w:rPr>
      </w:pPr>
      <w:r w:rsidRPr="009E1B2A">
        <w:rPr>
          <w:sz w:val="24"/>
          <w:szCs w:val="24"/>
        </w:rPr>
        <w:tab/>
      </w:r>
      <w:r w:rsidR="007D25C8" w:rsidRPr="009E1B2A">
        <w:rPr>
          <w:b/>
          <w:sz w:val="24"/>
          <w:szCs w:val="24"/>
          <w:lang w:val="en-US"/>
        </w:rPr>
        <w:t>(</w:t>
      </w:r>
      <w:r w:rsidR="007D25C8" w:rsidRPr="009E1B2A">
        <w:rPr>
          <w:b/>
          <w:sz w:val="24"/>
          <w:szCs w:val="24"/>
        </w:rPr>
        <w:t>2)</w:t>
      </w:r>
      <w:r w:rsidR="002C08E2" w:rsidRPr="009E1B2A">
        <w:rPr>
          <w:sz w:val="24"/>
          <w:szCs w:val="24"/>
        </w:rPr>
        <w:t xml:space="preserve"> </w:t>
      </w:r>
      <w:r w:rsidRPr="009E1B2A">
        <w:rPr>
          <w:sz w:val="24"/>
          <w:szCs w:val="24"/>
        </w:rPr>
        <w:t xml:space="preserve">В срока по чл. 2, ал. </w:t>
      </w:r>
      <w:r w:rsidR="00FA6DC4" w:rsidRPr="009E1B2A">
        <w:rPr>
          <w:sz w:val="24"/>
          <w:szCs w:val="24"/>
        </w:rPr>
        <w:t>2</w:t>
      </w:r>
      <w:r w:rsidRPr="009E1B2A">
        <w:rPr>
          <w:sz w:val="24"/>
          <w:szCs w:val="24"/>
        </w:rPr>
        <w:t xml:space="preserve"> да извърши всички необходими действия за изграждането и да предостави стартирането на услугата виртуална частна мрежа във всички офиси на ВЪЗЛОЖИТЕЛЯ, посочени в </w:t>
      </w:r>
      <w:r w:rsidR="002C08E2" w:rsidRPr="009E1B2A">
        <w:rPr>
          <w:sz w:val="24"/>
          <w:szCs w:val="24"/>
        </w:rPr>
        <w:t>чл. 2, ал. 4</w:t>
      </w:r>
      <w:r w:rsidRPr="009E1B2A">
        <w:rPr>
          <w:sz w:val="24"/>
          <w:szCs w:val="24"/>
        </w:rPr>
        <w:t>;</w:t>
      </w:r>
    </w:p>
    <w:p w:rsidR="001F4F6D" w:rsidRPr="009E1B2A" w:rsidRDefault="001F4F6D" w:rsidP="001F4F6D">
      <w:pPr>
        <w:jc w:val="both"/>
        <w:rPr>
          <w:sz w:val="24"/>
          <w:szCs w:val="24"/>
        </w:rPr>
      </w:pPr>
      <w:r w:rsidRPr="009E1B2A">
        <w:rPr>
          <w:sz w:val="24"/>
          <w:szCs w:val="24"/>
        </w:rPr>
        <w:tab/>
      </w:r>
      <w:r w:rsidR="007D25C8" w:rsidRPr="009E1B2A">
        <w:rPr>
          <w:b/>
          <w:sz w:val="24"/>
          <w:szCs w:val="24"/>
          <w:lang w:val="en-US"/>
        </w:rPr>
        <w:t>(</w:t>
      </w:r>
      <w:r w:rsidR="002C08E2" w:rsidRPr="009E1B2A">
        <w:rPr>
          <w:b/>
          <w:sz w:val="24"/>
          <w:szCs w:val="24"/>
        </w:rPr>
        <w:t>3</w:t>
      </w:r>
      <w:r w:rsidR="007D25C8" w:rsidRPr="009E1B2A">
        <w:rPr>
          <w:b/>
          <w:sz w:val="24"/>
          <w:szCs w:val="24"/>
          <w:lang w:val="en-US"/>
        </w:rPr>
        <w:t>)</w:t>
      </w:r>
      <w:r w:rsidR="002C08E2" w:rsidRPr="009E1B2A">
        <w:rPr>
          <w:sz w:val="24"/>
          <w:szCs w:val="24"/>
        </w:rPr>
        <w:t xml:space="preserve"> </w:t>
      </w:r>
      <w:r w:rsidRPr="009E1B2A">
        <w:rPr>
          <w:sz w:val="24"/>
          <w:szCs w:val="24"/>
        </w:rPr>
        <w:t>Да уведомява</w:t>
      </w:r>
      <w:r w:rsidRPr="009E1B2A">
        <w:rPr>
          <w:sz w:val="24"/>
          <w:szCs w:val="24"/>
          <w:lang w:val="en-US"/>
        </w:rPr>
        <w:t xml:space="preserve"> </w:t>
      </w:r>
      <w:r w:rsidR="00FC2888" w:rsidRPr="009E1B2A">
        <w:rPr>
          <w:sz w:val="24"/>
          <w:szCs w:val="24"/>
        </w:rPr>
        <w:t>Възложителя</w:t>
      </w:r>
      <w:r w:rsidRPr="009E1B2A">
        <w:rPr>
          <w:sz w:val="24"/>
          <w:szCs w:val="24"/>
        </w:rPr>
        <w:t xml:space="preserve"> за всички</w:t>
      </w:r>
      <w:r w:rsidRPr="009E1B2A">
        <w:rPr>
          <w:sz w:val="24"/>
          <w:szCs w:val="24"/>
          <w:lang w:val="en-US"/>
        </w:rPr>
        <w:t xml:space="preserve"> </w:t>
      </w:r>
      <w:r w:rsidRPr="009E1B2A">
        <w:rPr>
          <w:sz w:val="24"/>
          <w:szCs w:val="24"/>
        </w:rPr>
        <w:t>влошавания на параметрите на предоставяната услуга и пълни или частични прекъсвания при извършване на профилактики, ремонти или поради развитие на мрежата, както и за сроковете на прекъсването или влошаването;</w:t>
      </w:r>
    </w:p>
    <w:p w:rsidR="001F4F6D" w:rsidRDefault="001F4F6D" w:rsidP="001F4F6D">
      <w:pPr>
        <w:jc w:val="both"/>
        <w:rPr>
          <w:sz w:val="24"/>
          <w:szCs w:val="24"/>
        </w:rPr>
      </w:pPr>
      <w:r w:rsidRPr="009E1B2A">
        <w:rPr>
          <w:sz w:val="24"/>
          <w:szCs w:val="24"/>
        </w:rPr>
        <w:tab/>
      </w:r>
      <w:r w:rsidR="007D25C8" w:rsidRPr="009E1B2A">
        <w:rPr>
          <w:b/>
          <w:sz w:val="24"/>
          <w:szCs w:val="24"/>
          <w:lang w:val="en-US"/>
        </w:rPr>
        <w:t>(</w:t>
      </w:r>
      <w:r w:rsidR="00492239" w:rsidRPr="009E1B2A">
        <w:rPr>
          <w:b/>
          <w:sz w:val="24"/>
          <w:szCs w:val="24"/>
        </w:rPr>
        <w:t>4</w:t>
      </w:r>
      <w:r w:rsidR="007D25C8" w:rsidRPr="009E1B2A">
        <w:rPr>
          <w:b/>
          <w:sz w:val="24"/>
          <w:szCs w:val="24"/>
          <w:lang w:val="en-US"/>
        </w:rPr>
        <w:t>)</w:t>
      </w:r>
      <w:r w:rsidR="00492239" w:rsidRPr="009E1B2A">
        <w:rPr>
          <w:sz w:val="24"/>
          <w:szCs w:val="24"/>
        </w:rPr>
        <w:t xml:space="preserve"> </w:t>
      </w:r>
      <w:r w:rsidRPr="009E1B2A">
        <w:rPr>
          <w:sz w:val="24"/>
          <w:szCs w:val="24"/>
        </w:rPr>
        <w:t>Да разпределя общия интернет трафик към офисите</w:t>
      </w:r>
      <w:r w:rsidR="00151178" w:rsidRPr="009E1B2A">
        <w:rPr>
          <w:sz w:val="24"/>
          <w:szCs w:val="24"/>
        </w:rPr>
        <w:t xml:space="preserve"> на </w:t>
      </w:r>
      <w:r w:rsidR="00FC2888" w:rsidRPr="009E1B2A">
        <w:rPr>
          <w:sz w:val="24"/>
          <w:szCs w:val="24"/>
        </w:rPr>
        <w:t>Възложителя</w:t>
      </w:r>
      <w:r w:rsidRPr="009E1B2A">
        <w:rPr>
          <w:sz w:val="24"/>
          <w:szCs w:val="24"/>
        </w:rPr>
        <w:t>, според изискван</w:t>
      </w:r>
      <w:r w:rsidR="00743750" w:rsidRPr="009E1B2A">
        <w:rPr>
          <w:sz w:val="24"/>
          <w:szCs w:val="24"/>
        </w:rPr>
        <w:t xml:space="preserve">ията и по заявка на </w:t>
      </w:r>
      <w:r w:rsidR="00FC2888" w:rsidRPr="009E1B2A">
        <w:rPr>
          <w:sz w:val="24"/>
          <w:szCs w:val="24"/>
        </w:rPr>
        <w:t>Възложителя</w:t>
      </w:r>
      <w:r w:rsidR="00743750" w:rsidRPr="009E1B2A">
        <w:rPr>
          <w:sz w:val="24"/>
          <w:szCs w:val="24"/>
        </w:rPr>
        <w:t>;</w:t>
      </w:r>
    </w:p>
    <w:p w:rsidR="00063149" w:rsidRPr="00063149" w:rsidRDefault="00063149" w:rsidP="001F4F6D">
      <w:pPr>
        <w:jc w:val="both"/>
        <w:rPr>
          <w:color w:val="FF0000"/>
          <w:sz w:val="24"/>
          <w:szCs w:val="24"/>
          <w:lang w:val="en-US"/>
        </w:rPr>
      </w:pPr>
      <w:r>
        <w:rPr>
          <w:sz w:val="24"/>
          <w:szCs w:val="24"/>
        </w:rPr>
        <w:tab/>
      </w:r>
      <w:r w:rsidRPr="00063149">
        <w:rPr>
          <w:b/>
          <w:sz w:val="24"/>
          <w:szCs w:val="24"/>
          <w:lang w:val="en-US"/>
        </w:rPr>
        <w:t>(5)</w:t>
      </w:r>
      <w:r>
        <w:rPr>
          <w:sz w:val="24"/>
          <w:szCs w:val="24"/>
          <w:lang w:val="en-US"/>
        </w:rPr>
        <w:t xml:space="preserve"> </w:t>
      </w:r>
      <w:r w:rsidRPr="008F4A79">
        <w:rPr>
          <w:sz w:val="24"/>
          <w:szCs w:val="24"/>
        </w:rPr>
        <w:t>Да осигури на Възложителя възможност за добавяне и закриване на офиси, без това да дава отражение на непрекъснатата работоспособност на услугите. Добавянето на нови точки да се извършва в срок</w:t>
      </w:r>
      <w:r w:rsidR="00375C28">
        <w:rPr>
          <w:sz w:val="24"/>
          <w:szCs w:val="24"/>
        </w:rPr>
        <w:t>а</w:t>
      </w:r>
      <w:r w:rsidRPr="008F4A79">
        <w:rPr>
          <w:sz w:val="24"/>
          <w:szCs w:val="24"/>
        </w:rPr>
        <w:t xml:space="preserve"> </w:t>
      </w:r>
      <w:r w:rsidR="00375C28">
        <w:rPr>
          <w:sz w:val="24"/>
          <w:szCs w:val="24"/>
        </w:rPr>
        <w:t>предложен от възложителя за първоначална инсталация и пускане,</w:t>
      </w:r>
      <w:r w:rsidRPr="008F4A79">
        <w:rPr>
          <w:sz w:val="24"/>
          <w:szCs w:val="24"/>
        </w:rPr>
        <w:t xml:space="preserve"> след подаване на заявка за това</w:t>
      </w:r>
      <w:r>
        <w:rPr>
          <w:sz w:val="24"/>
          <w:szCs w:val="24"/>
          <w:lang w:val="en-US"/>
        </w:rPr>
        <w:t>;</w:t>
      </w:r>
    </w:p>
    <w:p w:rsidR="00492239" w:rsidRPr="009E1B2A" w:rsidRDefault="007D25C8" w:rsidP="00492239">
      <w:pPr>
        <w:shd w:val="clear" w:color="auto" w:fill="FFFFFF"/>
        <w:spacing w:after="200" w:line="276" w:lineRule="auto"/>
        <w:ind w:firstLine="708"/>
        <w:contextualSpacing/>
        <w:jc w:val="both"/>
        <w:rPr>
          <w:sz w:val="24"/>
          <w:szCs w:val="24"/>
          <w:lang w:val="x-none" w:eastAsia="x-none"/>
        </w:rPr>
      </w:pPr>
      <w:r w:rsidRPr="009E1B2A">
        <w:rPr>
          <w:b/>
          <w:sz w:val="24"/>
          <w:szCs w:val="24"/>
          <w:lang w:val="en-US" w:eastAsia="x-none"/>
        </w:rPr>
        <w:t>(</w:t>
      </w:r>
      <w:r w:rsidR="00063149">
        <w:rPr>
          <w:b/>
          <w:sz w:val="24"/>
          <w:szCs w:val="24"/>
          <w:lang w:val="en-US" w:eastAsia="x-none"/>
        </w:rPr>
        <w:t>6</w:t>
      </w:r>
      <w:r w:rsidRPr="009E1B2A">
        <w:rPr>
          <w:b/>
          <w:sz w:val="24"/>
          <w:szCs w:val="24"/>
          <w:lang w:val="en-US" w:eastAsia="x-none"/>
        </w:rPr>
        <w:t>)</w:t>
      </w:r>
      <w:r w:rsidR="00492239" w:rsidRPr="009E1B2A">
        <w:rPr>
          <w:sz w:val="24"/>
          <w:szCs w:val="24"/>
          <w:lang w:eastAsia="x-none"/>
        </w:rPr>
        <w:t xml:space="preserve"> Да е</w:t>
      </w:r>
      <w:r w:rsidR="005C3B42" w:rsidRPr="009E1B2A">
        <w:rPr>
          <w:sz w:val="24"/>
          <w:szCs w:val="24"/>
          <w:lang w:val="x-none" w:eastAsia="x-none"/>
        </w:rPr>
        <w:t xml:space="preserve"> отговорен за възможни недостатъци или дефекти на </w:t>
      </w:r>
      <w:r w:rsidR="00492239" w:rsidRPr="009E1B2A">
        <w:rPr>
          <w:sz w:val="24"/>
          <w:szCs w:val="24"/>
          <w:lang w:eastAsia="x-none"/>
        </w:rPr>
        <w:t>услугите</w:t>
      </w:r>
      <w:r w:rsidR="005C3B42" w:rsidRPr="009E1B2A">
        <w:rPr>
          <w:sz w:val="24"/>
          <w:szCs w:val="24"/>
          <w:lang w:val="x-none" w:eastAsia="x-none"/>
        </w:rPr>
        <w:t>, установе</w:t>
      </w:r>
      <w:r w:rsidR="00743750" w:rsidRPr="009E1B2A">
        <w:rPr>
          <w:sz w:val="24"/>
          <w:szCs w:val="24"/>
          <w:lang w:val="x-none" w:eastAsia="x-none"/>
        </w:rPr>
        <w:t>ни съобразно настоящия договор;</w:t>
      </w:r>
    </w:p>
    <w:p w:rsidR="00492239" w:rsidRPr="009E1B2A" w:rsidRDefault="007D25C8" w:rsidP="00492239">
      <w:pPr>
        <w:shd w:val="clear" w:color="auto" w:fill="FFFFFF"/>
        <w:spacing w:after="200" w:line="276" w:lineRule="auto"/>
        <w:ind w:firstLine="708"/>
        <w:contextualSpacing/>
        <w:jc w:val="both"/>
        <w:rPr>
          <w:sz w:val="24"/>
          <w:szCs w:val="24"/>
          <w:lang w:val="x-none" w:eastAsia="x-none"/>
        </w:rPr>
      </w:pPr>
      <w:r w:rsidRPr="009E1B2A">
        <w:rPr>
          <w:b/>
          <w:sz w:val="24"/>
          <w:szCs w:val="24"/>
          <w:lang w:val="en-US" w:eastAsia="x-none"/>
        </w:rPr>
        <w:t>(</w:t>
      </w:r>
      <w:r w:rsidR="00063149">
        <w:rPr>
          <w:b/>
          <w:sz w:val="24"/>
          <w:szCs w:val="24"/>
          <w:lang w:val="en-US" w:eastAsia="x-none"/>
        </w:rPr>
        <w:t>7</w:t>
      </w:r>
      <w:r w:rsidRPr="009E1B2A">
        <w:rPr>
          <w:b/>
          <w:sz w:val="24"/>
          <w:szCs w:val="24"/>
          <w:lang w:val="en-US" w:eastAsia="x-none"/>
        </w:rPr>
        <w:t>)</w:t>
      </w:r>
      <w:r w:rsidR="00492239" w:rsidRPr="009E1B2A">
        <w:rPr>
          <w:sz w:val="24"/>
          <w:szCs w:val="24"/>
          <w:lang w:eastAsia="x-none"/>
        </w:rPr>
        <w:t xml:space="preserve"> </w:t>
      </w:r>
      <w:r w:rsidR="005C3B42" w:rsidRPr="009E1B2A">
        <w:rPr>
          <w:sz w:val="24"/>
          <w:szCs w:val="24"/>
          <w:lang w:val="x-none" w:eastAsia="x-none"/>
        </w:rPr>
        <w:t>Да изпълнява задълженията си по договора с грижата на добър търговец и да упражнява всичките си права с оглед защитат</w:t>
      </w:r>
      <w:r w:rsidR="00743750" w:rsidRPr="009E1B2A">
        <w:rPr>
          <w:sz w:val="24"/>
          <w:szCs w:val="24"/>
          <w:lang w:val="x-none" w:eastAsia="x-none"/>
        </w:rPr>
        <w:t>а на интересите на Възложителя;</w:t>
      </w:r>
    </w:p>
    <w:p w:rsidR="00492239" w:rsidRPr="009E1B2A" w:rsidRDefault="007D25C8" w:rsidP="00492239">
      <w:pPr>
        <w:shd w:val="clear" w:color="auto" w:fill="FFFFFF"/>
        <w:spacing w:after="200" w:line="276" w:lineRule="auto"/>
        <w:ind w:firstLine="708"/>
        <w:contextualSpacing/>
        <w:jc w:val="both"/>
        <w:rPr>
          <w:sz w:val="24"/>
          <w:szCs w:val="24"/>
          <w:lang w:val="x-none" w:eastAsia="x-none"/>
        </w:rPr>
      </w:pPr>
      <w:r w:rsidRPr="009E1B2A">
        <w:rPr>
          <w:b/>
          <w:sz w:val="24"/>
          <w:szCs w:val="24"/>
          <w:lang w:val="en-US" w:eastAsia="x-none"/>
        </w:rPr>
        <w:t>(</w:t>
      </w:r>
      <w:r w:rsidR="00063149">
        <w:rPr>
          <w:b/>
          <w:sz w:val="24"/>
          <w:szCs w:val="24"/>
          <w:lang w:val="en-US" w:eastAsia="x-none"/>
        </w:rPr>
        <w:t>8</w:t>
      </w:r>
      <w:r w:rsidRPr="009E1B2A">
        <w:rPr>
          <w:b/>
          <w:sz w:val="24"/>
          <w:szCs w:val="24"/>
          <w:lang w:eastAsia="x-none"/>
        </w:rPr>
        <w:t>)</w:t>
      </w:r>
      <w:r w:rsidR="00492239" w:rsidRPr="009E1B2A">
        <w:rPr>
          <w:sz w:val="24"/>
          <w:szCs w:val="24"/>
          <w:lang w:eastAsia="x-none"/>
        </w:rPr>
        <w:t xml:space="preserve"> </w:t>
      </w:r>
      <w:r w:rsidR="005C3B42" w:rsidRPr="009E1B2A">
        <w:rPr>
          <w:sz w:val="24"/>
          <w:szCs w:val="24"/>
          <w:lang w:eastAsia="x-none"/>
        </w:rPr>
        <w:t>Д</w:t>
      </w:r>
      <w:r w:rsidR="005C3B42" w:rsidRPr="009E1B2A">
        <w:rPr>
          <w:sz w:val="24"/>
          <w:szCs w:val="24"/>
          <w:lang w:val="x-none" w:eastAsia="x-none"/>
        </w:rPr>
        <w:t>а отстранява посочените от Възложителя недостатъци и пропуски в изпълнението за своя сметка</w:t>
      </w:r>
      <w:r w:rsidR="00743750" w:rsidRPr="009E1B2A">
        <w:rPr>
          <w:sz w:val="24"/>
          <w:szCs w:val="24"/>
          <w:lang w:eastAsia="x-none"/>
        </w:rPr>
        <w:t>;</w:t>
      </w:r>
    </w:p>
    <w:p w:rsidR="005C3B42" w:rsidRPr="009E1B2A" w:rsidRDefault="007D25C8" w:rsidP="00492239">
      <w:pPr>
        <w:shd w:val="clear" w:color="auto" w:fill="FFFFFF"/>
        <w:spacing w:after="200" w:line="276" w:lineRule="auto"/>
        <w:ind w:firstLine="708"/>
        <w:contextualSpacing/>
        <w:jc w:val="both"/>
        <w:rPr>
          <w:sz w:val="24"/>
          <w:szCs w:val="24"/>
          <w:lang w:val="x-none" w:eastAsia="x-none"/>
        </w:rPr>
      </w:pPr>
      <w:r w:rsidRPr="009E1B2A">
        <w:rPr>
          <w:b/>
          <w:sz w:val="24"/>
          <w:szCs w:val="24"/>
          <w:lang w:val="en-US" w:eastAsia="x-none"/>
        </w:rPr>
        <w:t>(</w:t>
      </w:r>
      <w:r w:rsidR="00063149">
        <w:rPr>
          <w:b/>
          <w:sz w:val="24"/>
          <w:szCs w:val="24"/>
          <w:lang w:val="en-US" w:eastAsia="x-none"/>
        </w:rPr>
        <w:t>9</w:t>
      </w:r>
      <w:r w:rsidRPr="009E1B2A">
        <w:rPr>
          <w:b/>
          <w:sz w:val="24"/>
          <w:szCs w:val="24"/>
          <w:lang w:val="en-US" w:eastAsia="x-none"/>
        </w:rPr>
        <w:t>)</w:t>
      </w:r>
      <w:r w:rsidR="00492239" w:rsidRPr="009E1B2A">
        <w:rPr>
          <w:sz w:val="24"/>
          <w:szCs w:val="24"/>
          <w:lang w:eastAsia="x-none"/>
        </w:rPr>
        <w:t xml:space="preserve"> </w:t>
      </w:r>
      <w:r w:rsidR="005C3B42" w:rsidRPr="009E1B2A">
        <w:rPr>
          <w:rFonts w:eastAsia="Calibri"/>
          <w:sz w:val="24"/>
          <w:szCs w:val="22"/>
          <w:lang w:val="x-none" w:eastAsia="x-none"/>
        </w:rPr>
        <w:t xml:space="preserve">Когато Изпълнителят е обявил в офертата си, че ще използва подизпълнител, в срок до </w:t>
      </w:r>
      <w:r w:rsidR="005C3B42" w:rsidRPr="009E1B2A">
        <w:rPr>
          <w:rFonts w:eastAsia="Calibri"/>
          <w:sz w:val="24"/>
          <w:szCs w:val="22"/>
          <w:lang w:eastAsia="x-none"/>
        </w:rPr>
        <w:t>7</w:t>
      </w:r>
      <w:r w:rsidR="005C3B42" w:rsidRPr="009E1B2A">
        <w:rPr>
          <w:rFonts w:eastAsia="Calibri"/>
          <w:sz w:val="24"/>
          <w:szCs w:val="22"/>
          <w:lang w:val="x-none" w:eastAsia="x-none"/>
        </w:rPr>
        <w:t xml:space="preserve"> дни от сключване на настоящия договор: </w:t>
      </w:r>
    </w:p>
    <w:p w:rsidR="005C3B42" w:rsidRPr="009E1B2A" w:rsidRDefault="005C3B42" w:rsidP="00743750">
      <w:pPr>
        <w:shd w:val="clear" w:color="auto" w:fill="FFFFFF"/>
        <w:spacing w:after="200" w:line="276" w:lineRule="auto"/>
        <w:ind w:left="708"/>
        <w:contextualSpacing/>
        <w:jc w:val="both"/>
        <w:rPr>
          <w:rFonts w:eastAsia="Calibri"/>
          <w:sz w:val="24"/>
          <w:szCs w:val="22"/>
          <w:lang w:eastAsia="x-none"/>
        </w:rPr>
      </w:pPr>
      <w:r w:rsidRPr="009E1B2A">
        <w:rPr>
          <w:sz w:val="24"/>
          <w:szCs w:val="24"/>
          <w:lang w:eastAsia="x-none"/>
        </w:rPr>
        <w:t>а</w:t>
      </w:r>
      <w:r w:rsidRPr="009E1B2A">
        <w:rPr>
          <w:sz w:val="24"/>
          <w:szCs w:val="24"/>
          <w:lang w:val="x-none" w:eastAsia="x-none"/>
        </w:rPr>
        <w:t xml:space="preserve">) </w:t>
      </w:r>
      <w:r w:rsidRPr="009E1B2A">
        <w:rPr>
          <w:rFonts w:eastAsia="Calibri"/>
          <w:sz w:val="24"/>
          <w:szCs w:val="22"/>
          <w:lang w:val="x-none" w:eastAsia="x-none"/>
        </w:rPr>
        <w:t xml:space="preserve"> Изпълнителят сключва договор за подизпълнение с обявения подизпълнител;</w:t>
      </w:r>
    </w:p>
    <w:p w:rsidR="00492239" w:rsidRPr="009E1B2A" w:rsidRDefault="005C3B42" w:rsidP="00375C28">
      <w:pPr>
        <w:shd w:val="clear" w:color="auto" w:fill="FFFFFF"/>
        <w:tabs>
          <w:tab w:val="left" w:pos="851"/>
        </w:tabs>
        <w:spacing w:after="200" w:line="276" w:lineRule="auto"/>
        <w:ind w:left="709"/>
        <w:contextualSpacing/>
        <w:jc w:val="both"/>
        <w:rPr>
          <w:rFonts w:eastAsia="Calibri"/>
          <w:sz w:val="24"/>
          <w:szCs w:val="22"/>
          <w:lang w:val="x-none" w:eastAsia="x-none"/>
        </w:rPr>
      </w:pPr>
      <w:r w:rsidRPr="009E1B2A">
        <w:rPr>
          <w:sz w:val="24"/>
          <w:szCs w:val="24"/>
          <w:lang w:eastAsia="x-none"/>
        </w:rPr>
        <w:t>б</w:t>
      </w:r>
      <w:r w:rsidRPr="009E1B2A">
        <w:rPr>
          <w:sz w:val="24"/>
          <w:szCs w:val="24"/>
          <w:lang w:val="x-none" w:eastAsia="x-none"/>
        </w:rPr>
        <w:t>)</w:t>
      </w:r>
      <w:r w:rsidR="00375C28">
        <w:rPr>
          <w:sz w:val="24"/>
          <w:szCs w:val="24"/>
          <w:lang w:eastAsia="x-none"/>
        </w:rPr>
        <w:t xml:space="preserve"> </w:t>
      </w:r>
      <w:r w:rsidRPr="009E1B2A">
        <w:rPr>
          <w:rFonts w:eastAsia="Calibri"/>
          <w:sz w:val="24"/>
          <w:szCs w:val="22"/>
          <w:lang w:val="x-none" w:eastAsia="x-none"/>
        </w:rPr>
        <w:t>Представя на Възложителя оригинален екземпля</w:t>
      </w:r>
      <w:r w:rsidR="00492239" w:rsidRPr="009E1B2A">
        <w:rPr>
          <w:rFonts w:eastAsia="Calibri"/>
          <w:sz w:val="24"/>
          <w:szCs w:val="22"/>
          <w:lang w:val="x-none" w:eastAsia="x-none"/>
        </w:rPr>
        <w:t>р от договора за подизпълнение;</w:t>
      </w:r>
    </w:p>
    <w:p w:rsidR="005C3B42" w:rsidRPr="009E1B2A" w:rsidRDefault="007D25C8" w:rsidP="00492239">
      <w:pPr>
        <w:shd w:val="clear" w:color="auto" w:fill="FFFFFF"/>
        <w:spacing w:after="200" w:line="276" w:lineRule="auto"/>
        <w:ind w:firstLine="709"/>
        <w:contextualSpacing/>
        <w:jc w:val="both"/>
        <w:rPr>
          <w:rFonts w:eastAsia="Calibri"/>
          <w:sz w:val="24"/>
          <w:szCs w:val="22"/>
          <w:lang w:val="x-none" w:eastAsia="x-none"/>
        </w:rPr>
      </w:pPr>
      <w:r w:rsidRPr="009E1B2A">
        <w:rPr>
          <w:rFonts w:eastAsia="Calibri"/>
          <w:b/>
          <w:sz w:val="24"/>
          <w:szCs w:val="22"/>
          <w:lang w:val="en-US" w:eastAsia="x-none"/>
        </w:rPr>
        <w:t>(</w:t>
      </w:r>
      <w:r w:rsidR="00063149">
        <w:rPr>
          <w:rFonts w:eastAsia="Calibri"/>
          <w:b/>
          <w:sz w:val="24"/>
          <w:szCs w:val="22"/>
          <w:lang w:val="en-US" w:eastAsia="x-none"/>
        </w:rPr>
        <w:t>10</w:t>
      </w:r>
      <w:r w:rsidRPr="009E1B2A">
        <w:rPr>
          <w:rFonts w:eastAsia="Calibri"/>
          <w:b/>
          <w:sz w:val="24"/>
          <w:szCs w:val="22"/>
          <w:lang w:val="en-US" w:eastAsia="x-none"/>
        </w:rPr>
        <w:t>)</w:t>
      </w:r>
      <w:r w:rsidR="00492239" w:rsidRPr="009E1B2A">
        <w:rPr>
          <w:rFonts w:eastAsia="Calibri"/>
          <w:sz w:val="24"/>
          <w:szCs w:val="22"/>
          <w:lang w:eastAsia="x-none"/>
        </w:rPr>
        <w:t xml:space="preserve"> </w:t>
      </w:r>
      <w:r w:rsidR="005C3B42" w:rsidRPr="009E1B2A">
        <w:rPr>
          <w:rFonts w:eastAsia="Calibri"/>
          <w:sz w:val="24"/>
          <w:szCs w:val="22"/>
          <w:lang w:eastAsia="x-none"/>
        </w:rPr>
        <w:t>Да не разкрива пред трети лица информация, станала му известна при и по повод изпълнението на задълженията му по този договор.</w:t>
      </w:r>
    </w:p>
    <w:p w:rsidR="005C3B42" w:rsidRPr="009E1B2A" w:rsidRDefault="005C3B42" w:rsidP="005C3B42">
      <w:pPr>
        <w:ind w:left="-15" w:right="3" w:firstLine="375"/>
        <w:jc w:val="both"/>
        <w:rPr>
          <w:b/>
          <w:sz w:val="24"/>
          <w:szCs w:val="24"/>
          <w:lang w:val="x-none" w:eastAsia="x-none"/>
        </w:rPr>
      </w:pPr>
    </w:p>
    <w:p w:rsidR="00D129B8" w:rsidRPr="009E1B2A" w:rsidRDefault="00D129B8" w:rsidP="005C3B42">
      <w:pPr>
        <w:ind w:left="-15" w:right="3" w:firstLine="375"/>
        <w:jc w:val="both"/>
        <w:rPr>
          <w:b/>
          <w:sz w:val="24"/>
          <w:szCs w:val="24"/>
          <w:lang w:val="x-none" w:eastAsia="x-none"/>
        </w:rPr>
      </w:pPr>
    </w:p>
    <w:p w:rsidR="005C3B42" w:rsidRPr="009E1B2A" w:rsidRDefault="005C3B42" w:rsidP="005C3B42">
      <w:pPr>
        <w:ind w:left="-15" w:right="3" w:firstLine="375"/>
        <w:jc w:val="both"/>
        <w:rPr>
          <w:b/>
          <w:sz w:val="24"/>
          <w:szCs w:val="24"/>
          <w:lang w:eastAsia="x-none"/>
        </w:rPr>
      </w:pPr>
      <w:r w:rsidRPr="009E1B2A">
        <w:rPr>
          <w:b/>
          <w:sz w:val="24"/>
          <w:szCs w:val="24"/>
          <w:lang w:val="x-none" w:eastAsia="x-none"/>
        </w:rPr>
        <w:t xml:space="preserve">VII. </w:t>
      </w:r>
      <w:r w:rsidRPr="009E1B2A">
        <w:rPr>
          <w:b/>
          <w:sz w:val="24"/>
          <w:szCs w:val="24"/>
          <w:lang w:eastAsia="x-none"/>
        </w:rPr>
        <w:t>РЕД ПРИЕМАНЕ НА ИЗПЪЛНЕНИЕТО</w:t>
      </w:r>
    </w:p>
    <w:p w:rsidR="00D129B8" w:rsidRPr="009E1B2A" w:rsidRDefault="00D129B8" w:rsidP="005C3B42">
      <w:pPr>
        <w:ind w:firstLine="284"/>
        <w:jc w:val="both"/>
        <w:rPr>
          <w:b/>
          <w:sz w:val="24"/>
          <w:szCs w:val="24"/>
        </w:rPr>
      </w:pPr>
    </w:p>
    <w:p w:rsidR="005C3B42" w:rsidRPr="009E1B2A" w:rsidRDefault="005C3B42" w:rsidP="005C3B42">
      <w:pPr>
        <w:ind w:firstLine="284"/>
        <w:jc w:val="both"/>
        <w:rPr>
          <w:sz w:val="24"/>
          <w:szCs w:val="24"/>
        </w:rPr>
      </w:pPr>
      <w:r w:rsidRPr="009E1B2A">
        <w:rPr>
          <w:b/>
          <w:sz w:val="24"/>
          <w:szCs w:val="24"/>
        </w:rPr>
        <w:t>Чл. 11.</w:t>
      </w:r>
      <w:r w:rsidRPr="009E1B2A">
        <w:rPr>
          <w:sz w:val="24"/>
          <w:szCs w:val="24"/>
        </w:rPr>
        <w:t xml:space="preserve"> </w:t>
      </w:r>
      <w:r w:rsidRPr="009E1B2A">
        <w:rPr>
          <w:b/>
          <w:sz w:val="24"/>
          <w:szCs w:val="24"/>
        </w:rPr>
        <w:t>(1)</w:t>
      </w:r>
      <w:r w:rsidRPr="009E1B2A">
        <w:rPr>
          <w:sz w:val="24"/>
          <w:szCs w:val="24"/>
        </w:rPr>
        <w:t xml:space="preserve"> </w:t>
      </w:r>
      <w:r w:rsidR="005238F1" w:rsidRPr="009E1B2A">
        <w:rPr>
          <w:sz w:val="24"/>
          <w:szCs w:val="24"/>
        </w:rPr>
        <w:t xml:space="preserve">Първоначалното стартиране на услугата </w:t>
      </w:r>
      <w:r w:rsidR="005238F1" w:rsidRPr="005357CB">
        <w:rPr>
          <w:sz w:val="24"/>
          <w:szCs w:val="24"/>
        </w:rPr>
        <w:t>виртуална частна мрежа</w:t>
      </w:r>
      <w:r w:rsidR="005238F1" w:rsidRPr="009E1B2A">
        <w:rPr>
          <w:sz w:val="24"/>
          <w:szCs w:val="24"/>
        </w:rPr>
        <w:t xml:space="preserve"> се приема с двустранно подписани протоколи от представители на двете страни.</w:t>
      </w:r>
    </w:p>
    <w:p w:rsidR="005C3B42" w:rsidRPr="009E1B2A" w:rsidRDefault="005C3B42" w:rsidP="004B3C57">
      <w:pPr>
        <w:ind w:firstLine="708"/>
        <w:jc w:val="both"/>
        <w:rPr>
          <w:sz w:val="24"/>
          <w:szCs w:val="24"/>
        </w:rPr>
      </w:pPr>
      <w:r w:rsidRPr="009E1B2A">
        <w:rPr>
          <w:b/>
          <w:sz w:val="24"/>
          <w:szCs w:val="24"/>
        </w:rPr>
        <w:t>(2)</w:t>
      </w:r>
      <w:r w:rsidRPr="009E1B2A">
        <w:rPr>
          <w:sz w:val="24"/>
          <w:szCs w:val="24"/>
        </w:rPr>
        <w:t xml:space="preserve"> Страните определят за свои представители във връзка с изпълнението на настоящия договор, следните лица:</w:t>
      </w:r>
    </w:p>
    <w:p w:rsidR="005C3B42" w:rsidRPr="009E1B2A" w:rsidRDefault="005C3B42" w:rsidP="005C3B42">
      <w:pPr>
        <w:ind w:firstLine="284"/>
        <w:jc w:val="both"/>
        <w:rPr>
          <w:sz w:val="24"/>
          <w:szCs w:val="24"/>
        </w:rPr>
      </w:pPr>
      <w:r w:rsidRPr="009E1B2A">
        <w:rPr>
          <w:sz w:val="24"/>
          <w:szCs w:val="24"/>
        </w:rPr>
        <w:t>За Възложителя :</w:t>
      </w:r>
    </w:p>
    <w:p w:rsidR="005C3B42" w:rsidRPr="009E1B2A" w:rsidRDefault="005C3B42" w:rsidP="005C3B42">
      <w:pPr>
        <w:ind w:firstLine="284"/>
        <w:jc w:val="both"/>
        <w:rPr>
          <w:sz w:val="24"/>
          <w:szCs w:val="24"/>
        </w:rPr>
      </w:pPr>
      <w:r w:rsidRPr="009E1B2A">
        <w:rPr>
          <w:sz w:val="24"/>
          <w:szCs w:val="24"/>
        </w:rPr>
        <w:t>……………………………… (за адрес)</w:t>
      </w:r>
    </w:p>
    <w:p w:rsidR="005C3B42" w:rsidRPr="009E1B2A" w:rsidRDefault="005C3B42" w:rsidP="005C3B42">
      <w:pPr>
        <w:ind w:firstLine="284"/>
        <w:jc w:val="both"/>
        <w:rPr>
          <w:sz w:val="24"/>
          <w:szCs w:val="24"/>
        </w:rPr>
      </w:pPr>
      <w:r w:rsidRPr="009E1B2A">
        <w:rPr>
          <w:sz w:val="24"/>
          <w:szCs w:val="24"/>
        </w:rPr>
        <w:t>…………………………… (три имена)</w:t>
      </w:r>
    </w:p>
    <w:p w:rsidR="005C3B42" w:rsidRPr="009E1B2A" w:rsidRDefault="005C3B42" w:rsidP="005C3B42">
      <w:pPr>
        <w:ind w:firstLine="284"/>
        <w:jc w:val="both"/>
        <w:rPr>
          <w:sz w:val="24"/>
          <w:szCs w:val="24"/>
        </w:rPr>
      </w:pPr>
      <w:r w:rsidRPr="009E1B2A">
        <w:rPr>
          <w:sz w:val="24"/>
          <w:szCs w:val="24"/>
        </w:rPr>
        <w:t>……………………………. (телефон)</w:t>
      </w:r>
    </w:p>
    <w:p w:rsidR="005C3B42" w:rsidRPr="009E1B2A" w:rsidRDefault="005C3B42" w:rsidP="005C3B42">
      <w:pPr>
        <w:ind w:firstLine="284"/>
        <w:jc w:val="both"/>
        <w:rPr>
          <w:sz w:val="24"/>
          <w:szCs w:val="24"/>
        </w:rPr>
      </w:pPr>
      <w:r w:rsidRPr="009E1B2A">
        <w:rPr>
          <w:sz w:val="24"/>
          <w:szCs w:val="24"/>
        </w:rPr>
        <w:t xml:space="preserve">……………………………. (електронна поща) </w:t>
      </w:r>
    </w:p>
    <w:p w:rsidR="005C3B42" w:rsidRPr="009E1B2A" w:rsidRDefault="005C3B42" w:rsidP="005C3B42">
      <w:pPr>
        <w:ind w:firstLine="284"/>
        <w:jc w:val="both"/>
        <w:rPr>
          <w:sz w:val="24"/>
          <w:szCs w:val="24"/>
        </w:rPr>
      </w:pPr>
    </w:p>
    <w:p w:rsidR="005C3B42" w:rsidRPr="009E1B2A" w:rsidRDefault="005C3B42" w:rsidP="005C3B42">
      <w:pPr>
        <w:ind w:firstLine="284"/>
        <w:jc w:val="both"/>
        <w:rPr>
          <w:sz w:val="24"/>
          <w:szCs w:val="24"/>
        </w:rPr>
      </w:pPr>
      <w:r w:rsidRPr="009E1B2A">
        <w:rPr>
          <w:sz w:val="24"/>
          <w:szCs w:val="24"/>
        </w:rPr>
        <w:t>За Изпълнителя :</w:t>
      </w:r>
    </w:p>
    <w:p w:rsidR="005C3B42" w:rsidRPr="009E1B2A" w:rsidRDefault="005C3B42" w:rsidP="005C3B42">
      <w:pPr>
        <w:ind w:firstLine="284"/>
        <w:jc w:val="both"/>
        <w:rPr>
          <w:sz w:val="24"/>
          <w:szCs w:val="24"/>
        </w:rPr>
      </w:pPr>
      <w:r w:rsidRPr="009E1B2A">
        <w:rPr>
          <w:sz w:val="24"/>
          <w:szCs w:val="24"/>
        </w:rPr>
        <w:t>…………………………… (три имена)</w:t>
      </w:r>
    </w:p>
    <w:p w:rsidR="005C3B42" w:rsidRPr="009E1B2A" w:rsidRDefault="005C3B42" w:rsidP="005C3B42">
      <w:pPr>
        <w:ind w:firstLine="284"/>
        <w:jc w:val="both"/>
        <w:rPr>
          <w:sz w:val="24"/>
          <w:szCs w:val="24"/>
        </w:rPr>
      </w:pPr>
      <w:r w:rsidRPr="009E1B2A">
        <w:rPr>
          <w:sz w:val="24"/>
          <w:szCs w:val="24"/>
        </w:rPr>
        <w:t>……………………………. (телефон)</w:t>
      </w:r>
    </w:p>
    <w:p w:rsidR="005C3B42" w:rsidRPr="009E1B2A" w:rsidRDefault="005C3B42" w:rsidP="005C3B42">
      <w:pPr>
        <w:ind w:firstLine="284"/>
        <w:jc w:val="both"/>
        <w:rPr>
          <w:sz w:val="24"/>
          <w:szCs w:val="24"/>
        </w:rPr>
      </w:pPr>
      <w:r w:rsidRPr="009E1B2A">
        <w:rPr>
          <w:sz w:val="24"/>
          <w:szCs w:val="24"/>
        </w:rPr>
        <w:t xml:space="preserve">……………………………. (електронна поща) </w:t>
      </w:r>
    </w:p>
    <w:p w:rsidR="005C3B42" w:rsidRPr="009E1B2A" w:rsidRDefault="005C3B42" w:rsidP="005C3B42">
      <w:pPr>
        <w:ind w:firstLine="284"/>
        <w:jc w:val="both"/>
        <w:rPr>
          <w:sz w:val="24"/>
          <w:szCs w:val="24"/>
        </w:rPr>
      </w:pPr>
    </w:p>
    <w:p w:rsidR="005C3B42" w:rsidRPr="009E1B2A" w:rsidRDefault="005C3B42" w:rsidP="005C3B42">
      <w:pPr>
        <w:ind w:firstLine="284"/>
        <w:jc w:val="both"/>
        <w:rPr>
          <w:sz w:val="24"/>
          <w:szCs w:val="24"/>
        </w:rPr>
      </w:pPr>
      <w:r w:rsidRPr="009E1B2A">
        <w:rPr>
          <w:sz w:val="24"/>
          <w:szCs w:val="24"/>
        </w:rPr>
        <w:t>Контролът по изпълнението на договора от страна на Възложителя ще се осъществява от ……………………………, а от страна на Изпълнителя ще се осъществява от ………………………</w:t>
      </w:r>
    </w:p>
    <w:p w:rsidR="005C3B42" w:rsidRPr="009E1B2A" w:rsidRDefault="005C3B42" w:rsidP="005C3B42">
      <w:pPr>
        <w:ind w:firstLine="284"/>
        <w:jc w:val="both"/>
        <w:rPr>
          <w:sz w:val="24"/>
          <w:szCs w:val="24"/>
        </w:rPr>
      </w:pPr>
    </w:p>
    <w:p w:rsidR="005C3B42" w:rsidRPr="009E1B2A" w:rsidRDefault="005C3B42" w:rsidP="008D5ADD">
      <w:pPr>
        <w:ind w:firstLine="708"/>
        <w:jc w:val="both"/>
        <w:rPr>
          <w:sz w:val="24"/>
          <w:szCs w:val="24"/>
        </w:rPr>
      </w:pPr>
      <w:r w:rsidRPr="009E1B2A">
        <w:rPr>
          <w:b/>
          <w:sz w:val="24"/>
          <w:szCs w:val="24"/>
        </w:rPr>
        <w:t>(3)</w:t>
      </w:r>
      <w:r w:rsidRPr="009E1B2A">
        <w:rPr>
          <w:sz w:val="24"/>
          <w:szCs w:val="24"/>
        </w:rPr>
        <w:t xml:space="preserve"> При изпълнение на договора в пълен обем, страните подписват окончателен приемо-предавателен протокол.  </w:t>
      </w:r>
    </w:p>
    <w:p w:rsidR="005C3B42" w:rsidRPr="009E1B2A" w:rsidRDefault="005C3B42" w:rsidP="005C3B42">
      <w:pPr>
        <w:ind w:firstLine="284"/>
        <w:jc w:val="both"/>
        <w:rPr>
          <w:sz w:val="24"/>
          <w:szCs w:val="24"/>
        </w:rPr>
      </w:pPr>
    </w:p>
    <w:p w:rsidR="005C3B42" w:rsidRPr="009E1B2A" w:rsidRDefault="005C3B42" w:rsidP="005238F1">
      <w:pPr>
        <w:ind w:firstLine="709"/>
        <w:jc w:val="both"/>
        <w:rPr>
          <w:sz w:val="24"/>
          <w:szCs w:val="24"/>
        </w:rPr>
      </w:pPr>
      <w:r w:rsidRPr="009E1B2A">
        <w:rPr>
          <w:b/>
          <w:sz w:val="24"/>
          <w:szCs w:val="24"/>
        </w:rPr>
        <w:t>Чл. 12.</w:t>
      </w:r>
      <w:r w:rsidRPr="009E1B2A">
        <w:rPr>
          <w:sz w:val="24"/>
          <w:szCs w:val="24"/>
        </w:rPr>
        <w:t xml:space="preserve"> </w:t>
      </w:r>
      <w:r w:rsidRPr="009E1B2A">
        <w:rPr>
          <w:b/>
          <w:sz w:val="24"/>
          <w:szCs w:val="24"/>
        </w:rPr>
        <w:t>(1)</w:t>
      </w:r>
      <w:r w:rsidRPr="009E1B2A">
        <w:rPr>
          <w:sz w:val="24"/>
          <w:szCs w:val="24"/>
        </w:rPr>
        <w:t xml:space="preserve"> При установяване на несъответствия в изпълнението на дейностите с Техническата спецификация и с </w:t>
      </w:r>
      <w:r w:rsidR="00BE54D0" w:rsidRPr="009E1B2A">
        <w:rPr>
          <w:sz w:val="24"/>
          <w:szCs w:val="24"/>
        </w:rPr>
        <w:t>Техническото предложение</w:t>
      </w:r>
      <w:r w:rsidRPr="009E1B2A">
        <w:rPr>
          <w:sz w:val="24"/>
          <w:szCs w:val="24"/>
        </w:rPr>
        <w:t xml:space="preserve"> на Изпълнителя и/или при отклонения и недостатъци, упълномощените от страните лица съставят констативен протокол за рекламация в 2</w:t>
      </w:r>
      <w:r w:rsidR="008D5ADD" w:rsidRPr="009E1B2A">
        <w:rPr>
          <w:sz w:val="24"/>
          <w:szCs w:val="24"/>
        </w:rPr>
        <w:t xml:space="preserve"> (два)</w:t>
      </w:r>
      <w:r w:rsidRPr="009E1B2A">
        <w:rPr>
          <w:sz w:val="24"/>
          <w:szCs w:val="24"/>
        </w:rPr>
        <w:t xml:space="preserve"> екземпляра, по един за всяка от страните. Протоколът съдържа:</w:t>
      </w:r>
    </w:p>
    <w:p w:rsidR="005C3B42" w:rsidRPr="009E1B2A" w:rsidRDefault="005C3B42" w:rsidP="005C3B42">
      <w:pPr>
        <w:pStyle w:val="ac"/>
        <w:widowControl/>
        <w:numPr>
          <w:ilvl w:val="0"/>
          <w:numId w:val="3"/>
        </w:numPr>
        <w:autoSpaceDE/>
        <w:autoSpaceDN/>
        <w:adjustRightInd/>
        <w:jc w:val="both"/>
        <w:rPr>
          <w:sz w:val="24"/>
          <w:szCs w:val="24"/>
          <w:lang w:eastAsia="en-US"/>
        </w:rPr>
      </w:pPr>
      <w:r w:rsidRPr="009E1B2A">
        <w:rPr>
          <w:sz w:val="24"/>
          <w:szCs w:val="24"/>
          <w:lang w:eastAsia="en-US"/>
        </w:rPr>
        <w:t>Пълно описание на констатираните отклонения и/или недостатъци;</w:t>
      </w:r>
    </w:p>
    <w:p w:rsidR="005C3B42" w:rsidRPr="009E1B2A" w:rsidRDefault="005C3B42" w:rsidP="005C3B42">
      <w:pPr>
        <w:pStyle w:val="ac"/>
        <w:widowControl/>
        <w:numPr>
          <w:ilvl w:val="0"/>
          <w:numId w:val="3"/>
        </w:numPr>
        <w:autoSpaceDE/>
        <w:autoSpaceDN/>
        <w:adjustRightInd/>
        <w:jc w:val="both"/>
        <w:rPr>
          <w:sz w:val="24"/>
          <w:szCs w:val="24"/>
          <w:lang w:eastAsia="en-US"/>
        </w:rPr>
      </w:pPr>
      <w:r w:rsidRPr="009E1B2A">
        <w:rPr>
          <w:sz w:val="24"/>
          <w:szCs w:val="24"/>
          <w:lang w:eastAsia="en-US"/>
        </w:rPr>
        <w:t>начин и срок за отстраняването им;</w:t>
      </w:r>
    </w:p>
    <w:p w:rsidR="005C3B42" w:rsidRPr="009E1B2A" w:rsidRDefault="005C3B42" w:rsidP="005C3B42">
      <w:pPr>
        <w:pStyle w:val="ac"/>
        <w:widowControl/>
        <w:numPr>
          <w:ilvl w:val="0"/>
          <w:numId w:val="3"/>
        </w:numPr>
        <w:autoSpaceDE/>
        <w:autoSpaceDN/>
        <w:adjustRightInd/>
        <w:jc w:val="both"/>
        <w:rPr>
          <w:sz w:val="24"/>
          <w:szCs w:val="24"/>
          <w:lang w:eastAsia="en-US"/>
        </w:rPr>
      </w:pPr>
      <w:r w:rsidRPr="009E1B2A">
        <w:rPr>
          <w:sz w:val="24"/>
          <w:szCs w:val="24"/>
          <w:lang w:eastAsia="en-US"/>
        </w:rPr>
        <w:t>дата и място на съставяне на протокола;</w:t>
      </w:r>
    </w:p>
    <w:p w:rsidR="005C3B42" w:rsidRPr="009E1B2A" w:rsidRDefault="005C3B42" w:rsidP="005C3B42">
      <w:pPr>
        <w:pStyle w:val="ac"/>
        <w:widowControl/>
        <w:numPr>
          <w:ilvl w:val="0"/>
          <w:numId w:val="3"/>
        </w:numPr>
        <w:autoSpaceDE/>
        <w:autoSpaceDN/>
        <w:adjustRightInd/>
        <w:jc w:val="both"/>
        <w:rPr>
          <w:sz w:val="24"/>
          <w:szCs w:val="24"/>
          <w:lang w:eastAsia="en-US"/>
        </w:rPr>
      </w:pPr>
      <w:r w:rsidRPr="009E1B2A">
        <w:rPr>
          <w:sz w:val="24"/>
          <w:szCs w:val="24"/>
          <w:lang w:eastAsia="en-US"/>
        </w:rPr>
        <w:t>имената, длъжност и подписи на лицата, упълномощени представители на страните.</w:t>
      </w:r>
    </w:p>
    <w:p w:rsidR="005238F1" w:rsidRPr="009E1B2A" w:rsidRDefault="005238F1" w:rsidP="005238F1">
      <w:pPr>
        <w:pStyle w:val="ac"/>
        <w:widowControl/>
        <w:autoSpaceDE/>
        <w:autoSpaceDN/>
        <w:adjustRightInd/>
        <w:ind w:left="0" w:firstLine="644"/>
        <w:jc w:val="both"/>
        <w:rPr>
          <w:sz w:val="24"/>
          <w:szCs w:val="24"/>
          <w:lang w:eastAsia="en-US"/>
        </w:rPr>
      </w:pPr>
      <w:r w:rsidRPr="009E1B2A">
        <w:rPr>
          <w:b/>
          <w:sz w:val="24"/>
          <w:szCs w:val="24"/>
          <w:lang w:val="bg-BG" w:eastAsia="en-US"/>
        </w:rPr>
        <w:t>(2)</w:t>
      </w:r>
      <w:r w:rsidRPr="009E1B2A">
        <w:rPr>
          <w:sz w:val="24"/>
          <w:szCs w:val="24"/>
          <w:lang w:val="bg-BG" w:eastAsia="en-US"/>
        </w:rPr>
        <w:t xml:space="preserve"> </w:t>
      </w:r>
      <w:r w:rsidR="005C3B42" w:rsidRPr="009E1B2A">
        <w:rPr>
          <w:sz w:val="24"/>
          <w:szCs w:val="24"/>
          <w:lang w:eastAsia="en-US"/>
        </w:rPr>
        <w:t xml:space="preserve">Констатираните отклонения и недостатъци се отстраняват от Изпълнителя изцяло за негова сметка. В случай, че недостатъците не бъдат отстранени в срока, записан в констативния протокол, Възложителят има право да откаже да приеме изцяло или частично изпълнението, съответно да откаже да заплати изцяло или частично цената. </w:t>
      </w:r>
    </w:p>
    <w:p w:rsidR="005C3B42" w:rsidRPr="009E1B2A" w:rsidRDefault="005238F1" w:rsidP="005238F1">
      <w:pPr>
        <w:pStyle w:val="ac"/>
        <w:widowControl/>
        <w:autoSpaceDE/>
        <w:autoSpaceDN/>
        <w:adjustRightInd/>
        <w:ind w:left="0" w:firstLine="644"/>
        <w:jc w:val="both"/>
        <w:rPr>
          <w:sz w:val="24"/>
          <w:szCs w:val="24"/>
          <w:lang w:eastAsia="en-US"/>
        </w:rPr>
      </w:pPr>
      <w:r w:rsidRPr="009E1B2A">
        <w:rPr>
          <w:b/>
          <w:sz w:val="24"/>
          <w:szCs w:val="24"/>
          <w:lang w:val="bg-BG" w:eastAsia="en-US"/>
        </w:rPr>
        <w:t>(3)</w:t>
      </w:r>
      <w:r w:rsidRPr="009E1B2A">
        <w:rPr>
          <w:sz w:val="24"/>
          <w:szCs w:val="24"/>
          <w:lang w:val="bg-BG" w:eastAsia="en-US"/>
        </w:rPr>
        <w:t xml:space="preserve"> </w:t>
      </w:r>
      <w:r w:rsidR="005C3B42" w:rsidRPr="009E1B2A">
        <w:rPr>
          <w:sz w:val="24"/>
          <w:szCs w:val="24"/>
          <w:lang w:eastAsia="en-US"/>
        </w:rPr>
        <w:t xml:space="preserve">Когато </w:t>
      </w:r>
      <w:r w:rsidR="008D5ADD" w:rsidRPr="009E1B2A">
        <w:rPr>
          <w:sz w:val="24"/>
          <w:szCs w:val="24"/>
          <w:lang w:eastAsia="en-US"/>
        </w:rPr>
        <w:t>Изпълнителя</w:t>
      </w:r>
      <w:r w:rsidR="008D5ADD" w:rsidRPr="009E1B2A">
        <w:rPr>
          <w:sz w:val="24"/>
          <w:szCs w:val="24"/>
          <w:lang w:val="bg-BG" w:eastAsia="en-US"/>
        </w:rPr>
        <w:t>т</w:t>
      </w:r>
      <w:r w:rsidR="005C3B42" w:rsidRPr="009E1B2A">
        <w:rPr>
          <w:sz w:val="24"/>
          <w:szCs w:val="24"/>
          <w:lang w:eastAsia="en-US"/>
        </w:rPr>
        <w:t xml:space="preserve"> е сключил договор/договори за подизпълнение, работата на подизпълнителите се приема от </w:t>
      </w:r>
      <w:r w:rsidR="008D5ADD" w:rsidRPr="009E1B2A">
        <w:rPr>
          <w:sz w:val="24"/>
          <w:szCs w:val="24"/>
          <w:lang w:eastAsia="en-US"/>
        </w:rPr>
        <w:t>Възложителя</w:t>
      </w:r>
      <w:r w:rsidR="005C3B42" w:rsidRPr="009E1B2A">
        <w:rPr>
          <w:sz w:val="24"/>
          <w:szCs w:val="24"/>
          <w:lang w:eastAsia="en-US"/>
        </w:rPr>
        <w:t xml:space="preserve"> в присъствието на </w:t>
      </w:r>
      <w:r w:rsidR="008D5ADD" w:rsidRPr="009E1B2A">
        <w:rPr>
          <w:sz w:val="24"/>
          <w:szCs w:val="24"/>
          <w:lang w:eastAsia="en-US"/>
        </w:rPr>
        <w:t>Изпълнителя</w:t>
      </w:r>
      <w:r w:rsidR="005C3B42" w:rsidRPr="009E1B2A">
        <w:rPr>
          <w:sz w:val="24"/>
          <w:szCs w:val="24"/>
          <w:lang w:eastAsia="en-US"/>
        </w:rPr>
        <w:t xml:space="preserve"> и подизпълнителя.</w:t>
      </w:r>
    </w:p>
    <w:p w:rsidR="005C3B42" w:rsidRPr="009E1B2A" w:rsidRDefault="005C3B42" w:rsidP="005C3B42">
      <w:pPr>
        <w:keepNext/>
        <w:keepLines/>
        <w:spacing w:before="200"/>
        <w:ind w:firstLine="720"/>
        <w:jc w:val="both"/>
        <w:outlineLvl w:val="1"/>
        <w:rPr>
          <w:b/>
          <w:bCs/>
          <w:color w:val="000000"/>
          <w:sz w:val="24"/>
          <w:szCs w:val="24"/>
          <w:lang w:eastAsia="x-none"/>
        </w:rPr>
      </w:pPr>
      <w:r w:rsidRPr="009E1B2A">
        <w:rPr>
          <w:b/>
          <w:bCs/>
          <w:color w:val="000000"/>
          <w:sz w:val="24"/>
          <w:szCs w:val="24"/>
          <w:lang w:eastAsia="x-none"/>
        </w:rPr>
        <w:t>VІІІ</w:t>
      </w:r>
      <w:r w:rsidRPr="009E1B2A">
        <w:rPr>
          <w:b/>
          <w:bCs/>
          <w:color w:val="000000"/>
          <w:sz w:val="24"/>
          <w:szCs w:val="24"/>
          <w:lang w:val="x-none" w:eastAsia="x-none"/>
        </w:rPr>
        <w:t xml:space="preserve">. </w:t>
      </w:r>
      <w:r w:rsidRPr="009E1B2A">
        <w:rPr>
          <w:b/>
          <w:bCs/>
          <w:color w:val="000000"/>
          <w:sz w:val="24"/>
          <w:szCs w:val="24"/>
          <w:lang w:eastAsia="x-none"/>
        </w:rPr>
        <w:t>ГАРАНЦИЯ ЗА ИЗПЪЛНЕНИЕ</w:t>
      </w:r>
    </w:p>
    <w:p w:rsidR="005C3B42" w:rsidRPr="009E1B2A" w:rsidRDefault="005C3B42" w:rsidP="005C3B42">
      <w:pPr>
        <w:jc w:val="both"/>
        <w:rPr>
          <w:sz w:val="24"/>
          <w:szCs w:val="24"/>
          <w:lang w:eastAsia="x-none"/>
        </w:rPr>
      </w:pPr>
    </w:p>
    <w:p w:rsidR="005C3B42" w:rsidRPr="009E1B2A" w:rsidRDefault="005C3B42" w:rsidP="005C3B42">
      <w:pPr>
        <w:jc w:val="both"/>
        <w:rPr>
          <w:color w:val="000000"/>
          <w:sz w:val="24"/>
          <w:szCs w:val="24"/>
        </w:rPr>
      </w:pPr>
      <w:r w:rsidRPr="009E1B2A">
        <w:rPr>
          <w:color w:val="000000"/>
          <w:sz w:val="24"/>
          <w:szCs w:val="24"/>
        </w:rPr>
        <w:tab/>
      </w:r>
      <w:r w:rsidRPr="009E1B2A">
        <w:rPr>
          <w:b/>
          <w:color w:val="000000"/>
          <w:sz w:val="24"/>
          <w:szCs w:val="24"/>
        </w:rPr>
        <w:t>Чл. 13</w:t>
      </w:r>
      <w:r w:rsidRPr="009E1B2A">
        <w:rPr>
          <w:color w:val="000000"/>
          <w:sz w:val="24"/>
          <w:szCs w:val="24"/>
        </w:rPr>
        <w:t xml:space="preserve">. </w:t>
      </w:r>
      <w:r w:rsidRPr="009E1B2A">
        <w:rPr>
          <w:b/>
          <w:color w:val="000000"/>
          <w:sz w:val="24"/>
          <w:szCs w:val="24"/>
        </w:rPr>
        <w:t>(1)</w:t>
      </w:r>
      <w:r w:rsidRPr="009E1B2A">
        <w:rPr>
          <w:color w:val="000000"/>
          <w:sz w:val="24"/>
          <w:szCs w:val="24"/>
        </w:rPr>
        <w:t xml:space="preserve"> Изпълнителят гарантира изпълнението на произтичащите от настоящия договор свои задължения с гаранцията за изпълнение в размер на </w:t>
      </w:r>
      <w:r w:rsidRPr="009E1B2A">
        <w:rPr>
          <w:sz w:val="24"/>
          <w:szCs w:val="24"/>
        </w:rPr>
        <w:t xml:space="preserve">………… </w:t>
      </w:r>
      <w:r w:rsidRPr="009E1B2A">
        <w:rPr>
          <w:sz w:val="24"/>
          <w:szCs w:val="24"/>
          <w:lang w:val="en-US"/>
        </w:rPr>
        <w:t>(</w:t>
      </w:r>
      <w:r w:rsidRPr="009E1B2A">
        <w:rPr>
          <w:sz w:val="24"/>
          <w:szCs w:val="24"/>
        </w:rPr>
        <w:t>……………………</w:t>
      </w:r>
      <w:r w:rsidRPr="009E1B2A">
        <w:rPr>
          <w:sz w:val="24"/>
          <w:szCs w:val="24"/>
          <w:lang w:val="en-US"/>
        </w:rPr>
        <w:t>)</w:t>
      </w:r>
      <w:r w:rsidRPr="009E1B2A">
        <w:rPr>
          <w:sz w:val="24"/>
          <w:szCs w:val="24"/>
        </w:rPr>
        <w:t>, представляваща 3 (три на сто) % от</w:t>
      </w:r>
      <w:r w:rsidRPr="009E1B2A">
        <w:rPr>
          <w:color w:val="000000"/>
          <w:sz w:val="24"/>
          <w:szCs w:val="24"/>
        </w:rPr>
        <w:t xml:space="preserve"> общата стойност на договора без включено ДДС. </w:t>
      </w:r>
    </w:p>
    <w:p w:rsidR="005C3B42" w:rsidRPr="009E1B2A" w:rsidRDefault="005C3B42" w:rsidP="005C3B42">
      <w:pPr>
        <w:ind w:firstLine="708"/>
        <w:jc w:val="both"/>
        <w:rPr>
          <w:sz w:val="24"/>
          <w:szCs w:val="24"/>
        </w:rPr>
      </w:pPr>
      <w:r w:rsidRPr="009E1B2A">
        <w:rPr>
          <w:b/>
          <w:sz w:val="24"/>
          <w:szCs w:val="24"/>
          <w:lang w:val="en-US"/>
        </w:rPr>
        <w:t>(</w:t>
      </w:r>
      <w:r w:rsidRPr="009E1B2A">
        <w:rPr>
          <w:b/>
          <w:sz w:val="24"/>
          <w:szCs w:val="24"/>
        </w:rPr>
        <w:t>2)</w:t>
      </w:r>
      <w:r w:rsidRPr="009E1B2A">
        <w:rPr>
          <w:sz w:val="24"/>
          <w:szCs w:val="24"/>
        </w:rPr>
        <w:t xml:space="preserve"> Гаранцията може да бъде предоставена под формата на парична сума, внесена по банкова сметка на Възложителя</w:t>
      </w:r>
      <w:r w:rsidR="002C2A34" w:rsidRPr="009E1B2A">
        <w:rPr>
          <w:sz w:val="24"/>
          <w:szCs w:val="24"/>
        </w:rPr>
        <w:t xml:space="preserve">, </w:t>
      </w:r>
      <w:r w:rsidRPr="009E1B2A">
        <w:rPr>
          <w:sz w:val="24"/>
          <w:szCs w:val="24"/>
        </w:rPr>
        <w:t>под формата банкова гаранция, издадена в полза на Възл</w:t>
      </w:r>
      <w:r w:rsidR="002C2A34" w:rsidRPr="009E1B2A">
        <w:rPr>
          <w:sz w:val="24"/>
          <w:szCs w:val="24"/>
        </w:rPr>
        <w:t>ожителя или застраховка, която обезпечава изпълнението чрез покритие отговорността на Изпълнителя.</w:t>
      </w:r>
    </w:p>
    <w:p w:rsidR="002C2A34" w:rsidRPr="009E1B2A" w:rsidRDefault="002C2A34" w:rsidP="005C3B42">
      <w:pPr>
        <w:ind w:firstLine="708"/>
        <w:jc w:val="both"/>
        <w:rPr>
          <w:b/>
          <w:sz w:val="24"/>
          <w:szCs w:val="24"/>
        </w:rPr>
      </w:pPr>
    </w:p>
    <w:p w:rsidR="002C2A34" w:rsidRPr="009E1B2A" w:rsidRDefault="002C2A34" w:rsidP="005C3B42">
      <w:pPr>
        <w:ind w:firstLine="708"/>
        <w:jc w:val="both"/>
        <w:rPr>
          <w:sz w:val="24"/>
          <w:szCs w:val="24"/>
        </w:rPr>
      </w:pPr>
      <w:r w:rsidRPr="009E1B2A">
        <w:rPr>
          <w:b/>
          <w:sz w:val="24"/>
          <w:szCs w:val="24"/>
        </w:rPr>
        <w:lastRenderedPageBreak/>
        <w:t xml:space="preserve">(3) </w:t>
      </w:r>
      <w:r w:rsidRPr="009E1B2A">
        <w:rPr>
          <w:sz w:val="24"/>
          <w:szCs w:val="24"/>
        </w:rPr>
        <w:t xml:space="preserve">Когато Изпълнителят е избрал като Гаранция за изпълнение на договора да  представи парична сума, сумата се внася по следната банкова сметка на </w:t>
      </w:r>
      <w:r w:rsidR="00A75C06" w:rsidRPr="009E1B2A">
        <w:rPr>
          <w:sz w:val="24"/>
          <w:szCs w:val="24"/>
        </w:rPr>
        <w:t>Възложителя</w:t>
      </w:r>
      <w:r w:rsidRPr="009E1B2A">
        <w:rPr>
          <w:sz w:val="24"/>
          <w:szCs w:val="24"/>
        </w:rPr>
        <w:t>:</w:t>
      </w:r>
    </w:p>
    <w:p w:rsidR="002C2A34" w:rsidRPr="009E1B2A" w:rsidRDefault="002C2A34" w:rsidP="005C3B42">
      <w:pPr>
        <w:ind w:firstLine="708"/>
        <w:jc w:val="both"/>
        <w:rPr>
          <w:b/>
          <w:sz w:val="24"/>
          <w:szCs w:val="24"/>
        </w:rPr>
      </w:pPr>
    </w:p>
    <w:p w:rsidR="005C3B42" w:rsidRPr="009E1B2A" w:rsidRDefault="005C3B42" w:rsidP="005C3B42">
      <w:pPr>
        <w:ind w:firstLine="708"/>
        <w:jc w:val="both"/>
        <w:rPr>
          <w:b/>
          <w:sz w:val="24"/>
          <w:szCs w:val="24"/>
        </w:rPr>
      </w:pPr>
      <w:r w:rsidRPr="009E1B2A">
        <w:rPr>
          <w:b/>
          <w:sz w:val="24"/>
          <w:szCs w:val="24"/>
        </w:rPr>
        <w:t>Банка: БНБ - ЦУ</w:t>
      </w:r>
    </w:p>
    <w:p w:rsidR="005C3B42" w:rsidRPr="009E1B2A" w:rsidRDefault="005C3B42" w:rsidP="005C3B42">
      <w:pPr>
        <w:ind w:firstLine="708"/>
        <w:jc w:val="both"/>
        <w:rPr>
          <w:b/>
          <w:sz w:val="24"/>
          <w:szCs w:val="24"/>
        </w:rPr>
      </w:pPr>
      <w:r w:rsidRPr="009E1B2A">
        <w:rPr>
          <w:b/>
          <w:sz w:val="24"/>
          <w:szCs w:val="24"/>
          <w:lang w:val="en-US"/>
        </w:rPr>
        <w:t>IBAN</w:t>
      </w:r>
      <w:r w:rsidRPr="009E1B2A">
        <w:rPr>
          <w:b/>
          <w:sz w:val="24"/>
          <w:szCs w:val="24"/>
        </w:rPr>
        <w:t>: В</w:t>
      </w:r>
      <w:r w:rsidRPr="009E1B2A">
        <w:rPr>
          <w:b/>
          <w:sz w:val="24"/>
          <w:szCs w:val="24"/>
          <w:lang w:val="en-US"/>
        </w:rPr>
        <w:t>G</w:t>
      </w:r>
      <w:r w:rsidRPr="009E1B2A">
        <w:rPr>
          <w:b/>
          <w:sz w:val="24"/>
          <w:szCs w:val="24"/>
        </w:rPr>
        <w:t>03</w:t>
      </w:r>
      <w:r w:rsidRPr="009E1B2A">
        <w:rPr>
          <w:b/>
          <w:sz w:val="24"/>
          <w:szCs w:val="24"/>
          <w:lang w:val="en-US"/>
        </w:rPr>
        <w:t>BNBG</w:t>
      </w:r>
      <w:r w:rsidRPr="009E1B2A">
        <w:rPr>
          <w:b/>
          <w:sz w:val="24"/>
          <w:szCs w:val="24"/>
        </w:rPr>
        <w:t>96613300149801</w:t>
      </w:r>
    </w:p>
    <w:p w:rsidR="005C3B42" w:rsidRPr="009E1B2A" w:rsidRDefault="005C3B42" w:rsidP="005C3B42">
      <w:pPr>
        <w:ind w:firstLine="708"/>
        <w:jc w:val="both"/>
        <w:rPr>
          <w:sz w:val="24"/>
          <w:szCs w:val="24"/>
        </w:rPr>
      </w:pPr>
      <w:r w:rsidRPr="009E1B2A">
        <w:rPr>
          <w:sz w:val="24"/>
          <w:szCs w:val="24"/>
        </w:rPr>
        <w:t>В полза: на Държавна агенция за метрологичен и технически надзор</w:t>
      </w:r>
    </w:p>
    <w:p w:rsidR="005C3B42" w:rsidRPr="009E1B2A" w:rsidRDefault="005C3B42" w:rsidP="005C3B42">
      <w:pPr>
        <w:ind w:firstLine="708"/>
        <w:jc w:val="both"/>
        <w:rPr>
          <w:i/>
          <w:sz w:val="24"/>
          <w:szCs w:val="24"/>
        </w:rPr>
      </w:pPr>
      <w:r w:rsidRPr="009E1B2A">
        <w:rPr>
          <w:sz w:val="24"/>
          <w:szCs w:val="24"/>
        </w:rPr>
        <w:t xml:space="preserve">Основание: гаранция за изпълнение по обществена поръчка </w:t>
      </w:r>
      <w:r w:rsidRPr="009E1B2A">
        <w:rPr>
          <w:i/>
          <w:sz w:val="24"/>
          <w:szCs w:val="24"/>
        </w:rPr>
        <w:t>(изписва</w:t>
      </w:r>
      <w:r w:rsidR="002C2A34" w:rsidRPr="009E1B2A">
        <w:rPr>
          <w:i/>
          <w:sz w:val="24"/>
          <w:szCs w:val="24"/>
        </w:rPr>
        <w:t xml:space="preserve"> се</w:t>
      </w:r>
      <w:r w:rsidRPr="009E1B2A">
        <w:rPr>
          <w:i/>
          <w:sz w:val="24"/>
          <w:szCs w:val="24"/>
        </w:rPr>
        <w:t xml:space="preserve"> предмета на поръчката).</w:t>
      </w:r>
    </w:p>
    <w:p w:rsidR="005C3B42" w:rsidRPr="009E1B2A" w:rsidRDefault="005C3B42" w:rsidP="005C3B42">
      <w:pPr>
        <w:ind w:firstLine="708"/>
        <w:jc w:val="both"/>
        <w:rPr>
          <w:sz w:val="24"/>
          <w:szCs w:val="24"/>
        </w:rPr>
      </w:pPr>
    </w:p>
    <w:p w:rsidR="005C3B42" w:rsidRPr="009E1B2A" w:rsidRDefault="005C3B42" w:rsidP="005C3B42">
      <w:pPr>
        <w:ind w:firstLine="567"/>
        <w:jc w:val="both"/>
        <w:rPr>
          <w:sz w:val="24"/>
          <w:szCs w:val="24"/>
        </w:rPr>
      </w:pPr>
      <w:r w:rsidRPr="009E1B2A">
        <w:rPr>
          <w:b/>
          <w:sz w:val="24"/>
          <w:szCs w:val="24"/>
          <w:lang w:val="en-US"/>
        </w:rPr>
        <w:t xml:space="preserve">  </w:t>
      </w:r>
      <w:r w:rsidRPr="009E1B2A">
        <w:rPr>
          <w:b/>
          <w:sz w:val="24"/>
          <w:szCs w:val="24"/>
        </w:rPr>
        <w:t>(</w:t>
      </w:r>
      <w:r w:rsidR="00375060" w:rsidRPr="009E1B2A">
        <w:rPr>
          <w:b/>
          <w:sz w:val="24"/>
          <w:szCs w:val="24"/>
        </w:rPr>
        <w:t>4</w:t>
      </w:r>
      <w:r w:rsidRPr="009E1B2A">
        <w:rPr>
          <w:b/>
          <w:sz w:val="24"/>
          <w:szCs w:val="24"/>
        </w:rPr>
        <w:t>)</w:t>
      </w:r>
      <w:r w:rsidRPr="009E1B2A">
        <w:rPr>
          <w:sz w:val="24"/>
          <w:szCs w:val="24"/>
        </w:rPr>
        <w:t xml:space="preserve"> </w:t>
      </w:r>
      <w:proofErr w:type="spellStart"/>
      <w:r w:rsidRPr="009E1B2A">
        <w:rPr>
          <w:sz w:val="24"/>
          <w:szCs w:val="24"/>
          <w:lang w:val="ru-RU"/>
        </w:rPr>
        <w:t>Когато</w:t>
      </w:r>
      <w:proofErr w:type="spellEnd"/>
      <w:r w:rsidRPr="009E1B2A">
        <w:rPr>
          <w:sz w:val="24"/>
          <w:szCs w:val="24"/>
          <w:lang w:val="ru-RU"/>
        </w:rPr>
        <w:t xml:space="preserve"> </w:t>
      </w:r>
      <w:proofErr w:type="spellStart"/>
      <w:r w:rsidRPr="009E1B2A">
        <w:rPr>
          <w:sz w:val="24"/>
          <w:szCs w:val="24"/>
          <w:lang w:val="ru-RU"/>
        </w:rPr>
        <w:t>Изпълнителят</w:t>
      </w:r>
      <w:proofErr w:type="spellEnd"/>
      <w:r w:rsidRPr="009E1B2A">
        <w:rPr>
          <w:sz w:val="24"/>
          <w:szCs w:val="24"/>
          <w:lang w:val="ru-RU"/>
        </w:rPr>
        <w:t xml:space="preserve"> е избрал </w:t>
      </w:r>
      <w:proofErr w:type="spellStart"/>
      <w:r w:rsidRPr="009E1B2A">
        <w:rPr>
          <w:sz w:val="24"/>
          <w:szCs w:val="24"/>
          <w:lang w:val="ru-RU"/>
        </w:rPr>
        <w:t>гаранцията</w:t>
      </w:r>
      <w:proofErr w:type="spellEnd"/>
      <w:r w:rsidRPr="009E1B2A">
        <w:rPr>
          <w:sz w:val="24"/>
          <w:szCs w:val="24"/>
          <w:lang w:val="ru-RU"/>
        </w:rPr>
        <w:t xml:space="preserve"> за </w:t>
      </w:r>
      <w:proofErr w:type="spellStart"/>
      <w:r w:rsidRPr="009E1B2A">
        <w:rPr>
          <w:sz w:val="24"/>
          <w:szCs w:val="24"/>
          <w:lang w:val="ru-RU"/>
        </w:rPr>
        <w:t>изпълнение</w:t>
      </w:r>
      <w:proofErr w:type="spellEnd"/>
      <w:r w:rsidRPr="009E1B2A">
        <w:rPr>
          <w:sz w:val="24"/>
          <w:szCs w:val="24"/>
          <w:lang w:val="ru-RU"/>
        </w:rPr>
        <w:t xml:space="preserve"> да </w:t>
      </w:r>
      <w:proofErr w:type="spellStart"/>
      <w:r w:rsidRPr="009E1B2A">
        <w:rPr>
          <w:sz w:val="24"/>
          <w:szCs w:val="24"/>
          <w:lang w:val="ru-RU"/>
        </w:rPr>
        <w:t>бъде</w:t>
      </w:r>
      <w:proofErr w:type="spellEnd"/>
      <w:r w:rsidRPr="009E1B2A">
        <w:rPr>
          <w:sz w:val="24"/>
          <w:szCs w:val="24"/>
          <w:lang w:val="ru-RU"/>
        </w:rPr>
        <w:t xml:space="preserve"> </w:t>
      </w:r>
      <w:proofErr w:type="spellStart"/>
      <w:r w:rsidRPr="009E1B2A">
        <w:rPr>
          <w:sz w:val="24"/>
          <w:szCs w:val="24"/>
          <w:lang w:val="ru-RU"/>
        </w:rPr>
        <w:t>банкова</w:t>
      </w:r>
      <w:proofErr w:type="spellEnd"/>
      <w:r w:rsidRPr="009E1B2A">
        <w:rPr>
          <w:sz w:val="24"/>
          <w:szCs w:val="24"/>
          <w:lang w:val="ru-RU"/>
        </w:rPr>
        <w:t xml:space="preserve"> </w:t>
      </w:r>
      <w:proofErr w:type="spellStart"/>
      <w:r w:rsidRPr="009E1B2A">
        <w:rPr>
          <w:sz w:val="24"/>
          <w:szCs w:val="24"/>
          <w:lang w:val="ru-RU"/>
        </w:rPr>
        <w:t>гаранция</w:t>
      </w:r>
      <w:proofErr w:type="spellEnd"/>
      <w:r w:rsidRPr="009E1B2A">
        <w:rPr>
          <w:sz w:val="24"/>
          <w:szCs w:val="24"/>
          <w:lang w:val="ru-RU"/>
        </w:rPr>
        <w:t xml:space="preserve">, </w:t>
      </w:r>
      <w:proofErr w:type="spellStart"/>
      <w:r w:rsidRPr="009E1B2A">
        <w:rPr>
          <w:sz w:val="24"/>
          <w:szCs w:val="24"/>
          <w:lang w:val="ru-RU"/>
        </w:rPr>
        <w:t>тя</w:t>
      </w:r>
      <w:proofErr w:type="spellEnd"/>
      <w:r w:rsidRPr="009E1B2A">
        <w:rPr>
          <w:sz w:val="24"/>
          <w:szCs w:val="24"/>
          <w:lang w:val="ru-RU"/>
        </w:rPr>
        <w:t xml:space="preserve"> </w:t>
      </w:r>
      <w:proofErr w:type="spellStart"/>
      <w:r w:rsidRPr="009E1B2A">
        <w:rPr>
          <w:sz w:val="24"/>
          <w:szCs w:val="24"/>
          <w:lang w:val="ru-RU"/>
        </w:rPr>
        <w:t>трябва</w:t>
      </w:r>
      <w:proofErr w:type="spellEnd"/>
      <w:r w:rsidRPr="009E1B2A">
        <w:rPr>
          <w:sz w:val="24"/>
          <w:szCs w:val="24"/>
          <w:lang w:val="ru-RU"/>
        </w:rPr>
        <w:t xml:space="preserve"> да </w:t>
      </w:r>
      <w:proofErr w:type="spellStart"/>
      <w:r w:rsidRPr="009E1B2A">
        <w:rPr>
          <w:sz w:val="24"/>
          <w:szCs w:val="24"/>
          <w:lang w:val="ru-RU"/>
        </w:rPr>
        <w:t>бъде</w:t>
      </w:r>
      <w:proofErr w:type="spellEnd"/>
      <w:r w:rsidRPr="009E1B2A">
        <w:rPr>
          <w:sz w:val="24"/>
          <w:szCs w:val="24"/>
          <w:lang w:val="ru-RU"/>
        </w:rPr>
        <w:t xml:space="preserve"> безусловна, </w:t>
      </w:r>
      <w:proofErr w:type="spellStart"/>
      <w:r w:rsidRPr="009E1B2A">
        <w:rPr>
          <w:sz w:val="24"/>
          <w:szCs w:val="24"/>
          <w:lang w:val="ru-RU"/>
        </w:rPr>
        <w:t>неотменима</w:t>
      </w:r>
      <w:proofErr w:type="spellEnd"/>
      <w:r w:rsidRPr="009E1B2A">
        <w:rPr>
          <w:sz w:val="24"/>
          <w:szCs w:val="24"/>
          <w:lang w:val="ru-RU"/>
        </w:rPr>
        <w:t xml:space="preserve"> и </w:t>
      </w:r>
      <w:proofErr w:type="spellStart"/>
      <w:r w:rsidRPr="009E1B2A">
        <w:rPr>
          <w:sz w:val="24"/>
          <w:szCs w:val="24"/>
          <w:lang w:val="ru-RU"/>
        </w:rPr>
        <w:t>изискуема</w:t>
      </w:r>
      <w:proofErr w:type="spellEnd"/>
      <w:r w:rsidRPr="009E1B2A">
        <w:rPr>
          <w:sz w:val="24"/>
          <w:szCs w:val="24"/>
          <w:lang w:val="ru-RU"/>
        </w:rPr>
        <w:t xml:space="preserve"> при </w:t>
      </w:r>
      <w:proofErr w:type="spellStart"/>
      <w:r w:rsidRPr="009E1B2A">
        <w:rPr>
          <w:sz w:val="24"/>
          <w:szCs w:val="24"/>
          <w:lang w:val="ru-RU"/>
        </w:rPr>
        <w:t>първо</w:t>
      </w:r>
      <w:proofErr w:type="spellEnd"/>
      <w:r w:rsidRPr="009E1B2A">
        <w:rPr>
          <w:sz w:val="24"/>
          <w:szCs w:val="24"/>
          <w:lang w:val="ru-RU"/>
        </w:rPr>
        <w:t xml:space="preserve"> </w:t>
      </w:r>
      <w:proofErr w:type="spellStart"/>
      <w:r w:rsidRPr="009E1B2A">
        <w:rPr>
          <w:sz w:val="24"/>
          <w:szCs w:val="24"/>
          <w:lang w:val="ru-RU"/>
        </w:rPr>
        <w:t>писмено</w:t>
      </w:r>
      <w:proofErr w:type="spellEnd"/>
      <w:r w:rsidRPr="009E1B2A">
        <w:rPr>
          <w:sz w:val="24"/>
          <w:szCs w:val="24"/>
          <w:lang w:val="ru-RU"/>
        </w:rPr>
        <w:t xml:space="preserve"> </w:t>
      </w:r>
      <w:proofErr w:type="spellStart"/>
      <w:r w:rsidRPr="009E1B2A">
        <w:rPr>
          <w:sz w:val="24"/>
          <w:szCs w:val="24"/>
          <w:lang w:val="ru-RU"/>
        </w:rPr>
        <w:t>поискване</w:t>
      </w:r>
      <w:proofErr w:type="spellEnd"/>
      <w:r w:rsidRPr="009E1B2A">
        <w:rPr>
          <w:sz w:val="24"/>
          <w:szCs w:val="24"/>
          <w:lang w:val="ru-RU"/>
        </w:rPr>
        <w:t xml:space="preserve">,  в </w:t>
      </w:r>
      <w:proofErr w:type="spellStart"/>
      <w:r w:rsidRPr="009E1B2A">
        <w:rPr>
          <w:sz w:val="24"/>
          <w:szCs w:val="24"/>
          <w:lang w:val="ru-RU"/>
        </w:rPr>
        <w:t>което</w:t>
      </w:r>
      <w:proofErr w:type="spellEnd"/>
      <w:r w:rsidRPr="009E1B2A">
        <w:rPr>
          <w:sz w:val="24"/>
          <w:szCs w:val="24"/>
          <w:lang w:val="ru-RU"/>
        </w:rPr>
        <w:t xml:space="preserve"> </w:t>
      </w:r>
      <w:proofErr w:type="spellStart"/>
      <w:r w:rsidRPr="009E1B2A">
        <w:rPr>
          <w:sz w:val="24"/>
          <w:szCs w:val="24"/>
          <w:lang w:val="ru-RU"/>
        </w:rPr>
        <w:t>Възложителят</w:t>
      </w:r>
      <w:proofErr w:type="spellEnd"/>
      <w:r w:rsidRPr="009E1B2A">
        <w:rPr>
          <w:sz w:val="24"/>
          <w:szCs w:val="24"/>
          <w:lang w:val="ru-RU"/>
        </w:rPr>
        <w:t xml:space="preserve"> заяви, че </w:t>
      </w:r>
      <w:proofErr w:type="spellStart"/>
      <w:r w:rsidR="008150B2" w:rsidRPr="009E1B2A">
        <w:rPr>
          <w:sz w:val="24"/>
          <w:szCs w:val="24"/>
          <w:lang w:val="ru-RU"/>
        </w:rPr>
        <w:t>И</w:t>
      </w:r>
      <w:r w:rsidRPr="009E1B2A">
        <w:rPr>
          <w:sz w:val="24"/>
          <w:szCs w:val="24"/>
          <w:lang w:val="ru-RU"/>
        </w:rPr>
        <w:t>зпълнителят</w:t>
      </w:r>
      <w:proofErr w:type="spellEnd"/>
      <w:r w:rsidRPr="009E1B2A">
        <w:rPr>
          <w:sz w:val="24"/>
          <w:szCs w:val="24"/>
          <w:lang w:val="ru-RU"/>
        </w:rPr>
        <w:t xml:space="preserve"> не е </w:t>
      </w:r>
      <w:proofErr w:type="spellStart"/>
      <w:r w:rsidRPr="009E1B2A">
        <w:rPr>
          <w:sz w:val="24"/>
          <w:szCs w:val="24"/>
          <w:lang w:val="ru-RU"/>
        </w:rPr>
        <w:t>изпълнил</w:t>
      </w:r>
      <w:proofErr w:type="spellEnd"/>
      <w:r w:rsidRPr="009E1B2A">
        <w:rPr>
          <w:sz w:val="24"/>
          <w:szCs w:val="24"/>
          <w:lang w:val="ru-RU"/>
        </w:rPr>
        <w:t xml:space="preserve"> </w:t>
      </w:r>
      <w:proofErr w:type="spellStart"/>
      <w:r w:rsidRPr="009E1B2A">
        <w:rPr>
          <w:sz w:val="24"/>
          <w:szCs w:val="24"/>
          <w:lang w:val="ru-RU"/>
        </w:rPr>
        <w:t>задължение</w:t>
      </w:r>
      <w:proofErr w:type="spellEnd"/>
      <w:r w:rsidRPr="009E1B2A">
        <w:rPr>
          <w:sz w:val="24"/>
          <w:szCs w:val="24"/>
          <w:lang w:val="ru-RU"/>
        </w:rPr>
        <w:t xml:space="preserve"> по договора за </w:t>
      </w:r>
      <w:proofErr w:type="spellStart"/>
      <w:r w:rsidRPr="009E1B2A">
        <w:rPr>
          <w:sz w:val="24"/>
          <w:szCs w:val="24"/>
          <w:lang w:val="ru-RU"/>
        </w:rPr>
        <w:t>възлагане</w:t>
      </w:r>
      <w:proofErr w:type="spellEnd"/>
      <w:r w:rsidRPr="009E1B2A">
        <w:rPr>
          <w:sz w:val="24"/>
          <w:szCs w:val="24"/>
          <w:lang w:val="ru-RU"/>
        </w:rPr>
        <w:t xml:space="preserve"> на </w:t>
      </w:r>
      <w:proofErr w:type="spellStart"/>
      <w:r w:rsidRPr="009E1B2A">
        <w:rPr>
          <w:sz w:val="24"/>
          <w:szCs w:val="24"/>
          <w:lang w:val="ru-RU"/>
        </w:rPr>
        <w:t>обществената</w:t>
      </w:r>
      <w:proofErr w:type="spellEnd"/>
      <w:r w:rsidRPr="009E1B2A">
        <w:rPr>
          <w:sz w:val="24"/>
          <w:szCs w:val="24"/>
          <w:lang w:val="ru-RU"/>
        </w:rPr>
        <w:t xml:space="preserve"> </w:t>
      </w:r>
      <w:proofErr w:type="spellStart"/>
      <w:r w:rsidRPr="009E1B2A">
        <w:rPr>
          <w:sz w:val="24"/>
          <w:szCs w:val="24"/>
          <w:lang w:val="ru-RU"/>
        </w:rPr>
        <w:t>поръчка</w:t>
      </w:r>
      <w:proofErr w:type="spellEnd"/>
      <w:r w:rsidRPr="009E1B2A">
        <w:rPr>
          <w:sz w:val="24"/>
          <w:szCs w:val="24"/>
          <w:lang w:val="ru-RU"/>
        </w:rPr>
        <w:t xml:space="preserve">. </w:t>
      </w:r>
      <w:proofErr w:type="spellStart"/>
      <w:r w:rsidRPr="009E1B2A">
        <w:rPr>
          <w:sz w:val="24"/>
          <w:szCs w:val="24"/>
          <w:lang w:val="ru-RU"/>
        </w:rPr>
        <w:t>Срокът</w:t>
      </w:r>
      <w:proofErr w:type="spellEnd"/>
      <w:r w:rsidRPr="009E1B2A">
        <w:rPr>
          <w:sz w:val="24"/>
          <w:szCs w:val="24"/>
          <w:lang w:val="ru-RU"/>
        </w:rPr>
        <w:t xml:space="preserve"> на </w:t>
      </w:r>
      <w:proofErr w:type="spellStart"/>
      <w:r w:rsidRPr="009E1B2A">
        <w:rPr>
          <w:sz w:val="24"/>
          <w:szCs w:val="24"/>
          <w:lang w:val="ru-RU"/>
        </w:rPr>
        <w:t>банковата</w:t>
      </w:r>
      <w:proofErr w:type="spellEnd"/>
      <w:r w:rsidRPr="009E1B2A">
        <w:rPr>
          <w:sz w:val="24"/>
          <w:szCs w:val="24"/>
          <w:lang w:val="ru-RU"/>
        </w:rPr>
        <w:t xml:space="preserve"> </w:t>
      </w:r>
      <w:proofErr w:type="spellStart"/>
      <w:r w:rsidRPr="009E1B2A">
        <w:rPr>
          <w:sz w:val="24"/>
          <w:szCs w:val="24"/>
          <w:lang w:val="ru-RU"/>
        </w:rPr>
        <w:t>гаранция</w:t>
      </w:r>
      <w:proofErr w:type="spellEnd"/>
      <w:r w:rsidRPr="009E1B2A">
        <w:rPr>
          <w:sz w:val="24"/>
          <w:szCs w:val="24"/>
          <w:lang w:val="ru-RU"/>
        </w:rPr>
        <w:t xml:space="preserve"> е минимум срока на договора плюс 45 (</w:t>
      </w:r>
      <w:proofErr w:type="spellStart"/>
      <w:r w:rsidRPr="009E1B2A">
        <w:rPr>
          <w:sz w:val="24"/>
          <w:szCs w:val="24"/>
          <w:lang w:val="ru-RU"/>
        </w:rPr>
        <w:t>четиридесет</w:t>
      </w:r>
      <w:proofErr w:type="spellEnd"/>
      <w:r w:rsidRPr="009E1B2A">
        <w:rPr>
          <w:sz w:val="24"/>
          <w:szCs w:val="24"/>
          <w:lang w:val="ru-RU"/>
        </w:rPr>
        <w:t xml:space="preserve"> и пет) дни. </w:t>
      </w:r>
      <w:r w:rsidRPr="009E1B2A">
        <w:rPr>
          <w:sz w:val="24"/>
          <w:szCs w:val="24"/>
        </w:rPr>
        <w:t>Оригиналът на банковата гаранция трябва да бъде представен на Възложителя в момента на подписване на договора.</w:t>
      </w:r>
    </w:p>
    <w:p w:rsidR="005C3B42" w:rsidRPr="009E1B2A" w:rsidRDefault="005C3B42" w:rsidP="00BB003D">
      <w:pPr>
        <w:ind w:firstLine="709"/>
        <w:jc w:val="both"/>
        <w:rPr>
          <w:sz w:val="24"/>
          <w:szCs w:val="24"/>
        </w:rPr>
      </w:pPr>
      <w:r w:rsidRPr="009E1B2A">
        <w:rPr>
          <w:b/>
          <w:sz w:val="24"/>
          <w:szCs w:val="24"/>
        </w:rPr>
        <w:t>(</w:t>
      </w:r>
      <w:r w:rsidR="00375060" w:rsidRPr="009E1B2A">
        <w:rPr>
          <w:b/>
          <w:sz w:val="24"/>
          <w:szCs w:val="24"/>
        </w:rPr>
        <w:t>5</w:t>
      </w:r>
      <w:r w:rsidRPr="009E1B2A">
        <w:rPr>
          <w:b/>
          <w:sz w:val="24"/>
          <w:szCs w:val="24"/>
        </w:rPr>
        <w:t>)</w:t>
      </w:r>
      <w:r w:rsidRPr="009E1B2A">
        <w:rPr>
          <w:sz w:val="24"/>
          <w:szCs w:val="24"/>
        </w:rPr>
        <w:t xml:space="preserve">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5C3B42" w:rsidRPr="009E1B2A" w:rsidRDefault="005C3B42" w:rsidP="005C3B42">
      <w:pPr>
        <w:ind w:firstLine="567"/>
        <w:jc w:val="both"/>
        <w:rPr>
          <w:sz w:val="24"/>
          <w:szCs w:val="24"/>
        </w:rPr>
      </w:pPr>
      <w:r w:rsidRPr="009E1B2A">
        <w:rPr>
          <w:sz w:val="24"/>
          <w:szCs w:val="24"/>
        </w:rPr>
        <w:t xml:space="preserve"> </w:t>
      </w:r>
      <w:r w:rsidRPr="009E1B2A">
        <w:rPr>
          <w:sz w:val="24"/>
          <w:szCs w:val="24"/>
          <w:lang w:val="en-US"/>
        </w:rPr>
        <w:t xml:space="preserve"> </w:t>
      </w:r>
      <w:r w:rsidR="00375060" w:rsidRPr="009E1B2A">
        <w:rPr>
          <w:b/>
          <w:sz w:val="24"/>
          <w:szCs w:val="24"/>
        </w:rPr>
        <w:t>(6</w:t>
      </w:r>
      <w:r w:rsidRPr="009E1B2A">
        <w:rPr>
          <w:b/>
          <w:sz w:val="24"/>
          <w:szCs w:val="24"/>
        </w:rPr>
        <w:t xml:space="preserve">) </w:t>
      </w:r>
      <w:r w:rsidRPr="009E1B2A">
        <w:rPr>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w:t>
      </w:r>
      <w:r w:rsidR="00375060" w:rsidRPr="009E1B2A">
        <w:rPr>
          <w:sz w:val="24"/>
          <w:szCs w:val="24"/>
        </w:rPr>
        <w:t>договора</w:t>
      </w:r>
      <w:r w:rsidRPr="009E1B2A">
        <w:rPr>
          <w:sz w:val="24"/>
          <w:szCs w:val="24"/>
        </w:rPr>
        <w:t xml:space="preserve"> от Възложителя размер. </w:t>
      </w:r>
    </w:p>
    <w:p w:rsidR="005C3B42" w:rsidRPr="009E1B2A" w:rsidRDefault="005C3B42" w:rsidP="005C3B42">
      <w:pPr>
        <w:ind w:firstLine="567"/>
        <w:jc w:val="both"/>
        <w:rPr>
          <w:sz w:val="24"/>
          <w:szCs w:val="24"/>
        </w:rPr>
      </w:pPr>
      <w:r w:rsidRPr="009E1B2A">
        <w:rPr>
          <w:sz w:val="24"/>
          <w:szCs w:val="24"/>
        </w:rPr>
        <w:t xml:space="preserve">  </w:t>
      </w:r>
      <w:r w:rsidRPr="009E1B2A">
        <w:rPr>
          <w:b/>
          <w:sz w:val="24"/>
          <w:szCs w:val="24"/>
        </w:rPr>
        <w:t>(</w:t>
      </w:r>
      <w:r w:rsidR="00E9180D" w:rsidRPr="009E1B2A">
        <w:rPr>
          <w:b/>
          <w:sz w:val="24"/>
          <w:szCs w:val="24"/>
        </w:rPr>
        <w:t>7</w:t>
      </w:r>
      <w:r w:rsidRPr="009E1B2A">
        <w:rPr>
          <w:b/>
          <w:sz w:val="24"/>
          <w:szCs w:val="24"/>
        </w:rPr>
        <w:t>)</w:t>
      </w:r>
      <w:r w:rsidRPr="009E1B2A">
        <w:rPr>
          <w:sz w:val="24"/>
          <w:szCs w:val="24"/>
        </w:rPr>
        <w:t xml:space="preserve">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5C3B42" w:rsidRPr="009E1B2A" w:rsidRDefault="00E9180D" w:rsidP="005C3B42">
      <w:pPr>
        <w:ind w:firstLine="708"/>
        <w:jc w:val="both"/>
        <w:rPr>
          <w:sz w:val="24"/>
          <w:szCs w:val="24"/>
        </w:rPr>
      </w:pPr>
      <w:r w:rsidRPr="009E1B2A">
        <w:rPr>
          <w:b/>
          <w:sz w:val="24"/>
          <w:szCs w:val="24"/>
        </w:rPr>
        <w:t>(8</w:t>
      </w:r>
      <w:r w:rsidR="005C3B42" w:rsidRPr="009E1B2A">
        <w:rPr>
          <w:b/>
          <w:sz w:val="24"/>
          <w:szCs w:val="24"/>
        </w:rPr>
        <w:t>)</w:t>
      </w:r>
      <w:r w:rsidR="005C3B42" w:rsidRPr="009E1B2A">
        <w:rPr>
          <w:sz w:val="24"/>
          <w:szCs w:val="24"/>
        </w:rPr>
        <w:t xml:space="preserve">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w:t>
      </w:r>
      <w:r w:rsidR="008150B2" w:rsidRPr="009E1B2A">
        <w:rPr>
          <w:sz w:val="24"/>
          <w:szCs w:val="24"/>
        </w:rPr>
        <w:t>ия</w:t>
      </w:r>
      <w:r w:rsidR="005C3B42" w:rsidRPr="009E1B2A">
        <w:rPr>
          <w:sz w:val="24"/>
          <w:szCs w:val="24"/>
        </w:rPr>
        <w:t xml:space="preserve"> </w:t>
      </w:r>
      <w:r w:rsidR="008150B2" w:rsidRPr="009E1B2A">
        <w:rPr>
          <w:sz w:val="24"/>
          <w:szCs w:val="24"/>
        </w:rPr>
        <w:t>договор</w:t>
      </w:r>
      <w:r w:rsidR="005C3B42" w:rsidRPr="009E1B2A">
        <w:rPr>
          <w:sz w:val="24"/>
          <w:szCs w:val="24"/>
        </w:rPr>
        <w:t xml:space="preserve">. </w:t>
      </w:r>
    </w:p>
    <w:p w:rsidR="005C3B42" w:rsidRPr="009E1B2A" w:rsidRDefault="005C3B42" w:rsidP="005C3B42">
      <w:pPr>
        <w:ind w:firstLine="708"/>
        <w:jc w:val="both"/>
        <w:rPr>
          <w:color w:val="000000"/>
          <w:sz w:val="24"/>
          <w:szCs w:val="24"/>
        </w:rPr>
      </w:pPr>
      <w:r w:rsidRPr="009E1B2A">
        <w:rPr>
          <w:b/>
          <w:sz w:val="24"/>
          <w:szCs w:val="24"/>
        </w:rPr>
        <w:t>(</w:t>
      </w:r>
      <w:r w:rsidR="00E9180D" w:rsidRPr="009E1B2A">
        <w:rPr>
          <w:b/>
          <w:sz w:val="24"/>
          <w:szCs w:val="24"/>
        </w:rPr>
        <w:t>9</w:t>
      </w:r>
      <w:r w:rsidRPr="009E1B2A">
        <w:rPr>
          <w:b/>
          <w:sz w:val="24"/>
          <w:szCs w:val="24"/>
        </w:rPr>
        <w:t>)</w:t>
      </w:r>
      <w:r w:rsidRPr="009E1B2A">
        <w:rPr>
          <w:sz w:val="24"/>
          <w:szCs w:val="24"/>
        </w:rPr>
        <w:t xml:space="preserve">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чл. 11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5C3B42" w:rsidRPr="009E1B2A" w:rsidRDefault="005C3B42" w:rsidP="005C3B42">
      <w:pPr>
        <w:ind w:firstLine="708"/>
        <w:jc w:val="both"/>
        <w:rPr>
          <w:sz w:val="24"/>
          <w:szCs w:val="24"/>
        </w:rPr>
      </w:pPr>
      <w:r w:rsidRPr="009E1B2A">
        <w:rPr>
          <w:b/>
          <w:sz w:val="24"/>
          <w:szCs w:val="24"/>
        </w:rPr>
        <w:t>(</w:t>
      </w:r>
      <w:r w:rsidR="00E9180D" w:rsidRPr="009E1B2A">
        <w:rPr>
          <w:b/>
          <w:sz w:val="24"/>
          <w:szCs w:val="24"/>
        </w:rPr>
        <w:t>10</w:t>
      </w:r>
      <w:r w:rsidRPr="009E1B2A">
        <w:rPr>
          <w:b/>
          <w:sz w:val="24"/>
          <w:szCs w:val="24"/>
        </w:rPr>
        <w:t>)</w:t>
      </w:r>
      <w:r w:rsidRPr="009E1B2A">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5C3B42" w:rsidRPr="009E1B2A" w:rsidRDefault="005C3B42" w:rsidP="005C3B42">
      <w:pPr>
        <w:ind w:firstLine="708"/>
        <w:jc w:val="both"/>
        <w:rPr>
          <w:sz w:val="24"/>
          <w:szCs w:val="24"/>
        </w:rPr>
      </w:pPr>
      <w:r w:rsidRPr="009E1B2A">
        <w:rPr>
          <w:sz w:val="24"/>
          <w:szCs w:val="24"/>
        </w:rPr>
        <w:t xml:space="preserve"> </w:t>
      </w:r>
      <w:r w:rsidRPr="009E1B2A">
        <w:rPr>
          <w:b/>
          <w:sz w:val="24"/>
          <w:szCs w:val="24"/>
        </w:rPr>
        <w:t>(1</w:t>
      </w:r>
      <w:r w:rsidR="00E9180D" w:rsidRPr="009E1B2A">
        <w:rPr>
          <w:b/>
          <w:sz w:val="24"/>
          <w:szCs w:val="24"/>
        </w:rPr>
        <w:t>1</w:t>
      </w:r>
      <w:r w:rsidRPr="009E1B2A">
        <w:rPr>
          <w:b/>
          <w:sz w:val="24"/>
          <w:szCs w:val="24"/>
        </w:rPr>
        <w:t>)</w:t>
      </w:r>
      <w:r w:rsidRPr="009E1B2A">
        <w:rPr>
          <w:sz w:val="24"/>
          <w:szCs w:val="24"/>
        </w:rPr>
        <w:t xml:space="preserve"> Гаранцията за изпълнение се усвоява от Възложителя в следните случаи:</w:t>
      </w:r>
    </w:p>
    <w:p w:rsidR="005C3B42" w:rsidRPr="009E1B2A" w:rsidRDefault="005C3B42" w:rsidP="00E9180D">
      <w:pPr>
        <w:ind w:firstLine="708"/>
        <w:jc w:val="both"/>
        <w:rPr>
          <w:sz w:val="24"/>
          <w:szCs w:val="24"/>
        </w:rPr>
      </w:pPr>
      <w:r w:rsidRPr="009E1B2A">
        <w:rPr>
          <w:b/>
          <w:sz w:val="24"/>
          <w:szCs w:val="24"/>
        </w:rPr>
        <w:t>1.</w:t>
      </w:r>
      <w:r w:rsidRPr="009E1B2A">
        <w:rPr>
          <w:sz w:val="24"/>
          <w:szCs w:val="24"/>
        </w:rPr>
        <w:t xml:space="preserve"> в случай на разваляне на договора по вина на Изпълнителя;</w:t>
      </w:r>
    </w:p>
    <w:p w:rsidR="005C3B42" w:rsidRPr="009E1B2A" w:rsidRDefault="005C3B42" w:rsidP="00E9180D">
      <w:pPr>
        <w:ind w:firstLine="708"/>
        <w:jc w:val="both"/>
        <w:rPr>
          <w:sz w:val="24"/>
          <w:szCs w:val="24"/>
        </w:rPr>
      </w:pPr>
      <w:r w:rsidRPr="009E1B2A">
        <w:rPr>
          <w:b/>
          <w:sz w:val="24"/>
          <w:szCs w:val="24"/>
        </w:rPr>
        <w:t>2.</w:t>
      </w:r>
      <w:r w:rsidRPr="009E1B2A">
        <w:rPr>
          <w:sz w:val="24"/>
          <w:szCs w:val="24"/>
        </w:rPr>
        <w:t xml:space="preserve"> ако в процеса на изпълнението възникне спор между страните, който е внесен за решаване от съдебен орган – в този случай </w:t>
      </w:r>
      <w:r w:rsidR="00E9180D" w:rsidRPr="009E1B2A">
        <w:rPr>
          <w:sz w:val="24"/>
          <w:szCs w:val="24"/>
        </w:rPr>
        <w:t>В</w:t>
      </w:r>
      <w:r w:rsidRPr="009E1B2A">
        <w:rPr>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5C3B42" w:rsidRPr="009E1B2A" w:rsidRDefault="005C3B42" w:rsidP="00E9180D">
      <w:pPr>
        <w:ind w:firstLine="708"/>
        <w:jc w:val="both"/>
        <w:rPr>
          <w:sz w:val="24"/>
          <w:szCs w:val="24"/>
        </w:rPr>
      </w:pPr>
      <w:r w:rsidRPr="009E1B2A">
        <w:rPr>
          <w:b/>
          <w:sz w:val="24"/>
          <w:szCs w:val="24"/>
        </w:rPr>
        <w:lastRenderedPageBreak/>
        <w:t>3.</w:t>
      </w:r>
      <w:r w:rsidRPr="009E1B2A">
        <w:rPr>
          <w:sz w:val="24"/>
          <w:szCs w:val="24"/>
        </w:rPr>
        <w:t xml:space="preserve"> дължими и незаплатени от Изпълнителя неустойки, начислени по силата на този договор, в предвидените случаи.</w:t>
      </w:r>
    </w:p>
    <w:p w:rsidR="005C3B42" w:rsidRPr="009E1B2A" w:rsidRDefault="00E9180D" w:rsidP="005C3B42">
      <w:pPr>
        <w:ind w:firstLine="708"/>
        <w:jc w:val="both"/>
        <w:rPr>
          <w:sz w:val="24"/>
          <w:szCs w:val="24"/>
        </w:rPr>
      </w:pPr>
      <w:r w:rsidRPr="009E1B2A">
        <w:rPr>
          <w:b/>
          <w:sz w:val="24"/>
          <w:szCs w:val="24"/>
        </w:rPr>
        <w:t>(12</w:t>
      </w:r>
      <w:r w:rsidR="005C3B42" w:rsidRPr="009E1B2A">
        <w:rPr>
          <w:b/>
          <w:sz w:val="24"/>
          <w:szCs w:val="24"/>
        </w:rPr>
        <w:t>)</w:t>
      </w:r>
      <w:r w:rsidR="005C3B42" w:rsidRPr="009E1B2A">
        <w:rPr>
          <w:sz w:val="24"/>
          <w:szCs w:val="24"/>
        </w:rPr>
        <w:t xml:space="preserve"> Възложителят освобождава гаранцията за изпълнение, без да дължи лихви за периода, през който средствата законно са престояли при него.</w:t>
      </w:r>
    </w:p>
    <w:p w:rsidR="005C3B42" w:rsidRPr="009E1B2A" w:rsidRDefault="005C3B42" w:rsidP="005C3B42">
      <w:pPr>
        <w:ind w:firstLine="708"/>
        <w:jc w:val="both"/>
        <w:rPr>
          <w:sz w:val="24"/>
          <w:szCs w:val="24"/>
        </w:rPr>
      </w:pPr>
      <w:r w:rsidRPr="009E1B2A">
        <w:rPr>
          <w:b/>
          <w:sz w:val="24"/>
          <w:szCs w:val="24"/>
        </w:rPr>
        <w:t>(1</w:t>
      </w:r>
      <w:r w:rsidR="00E9180D" w:rsidRPr="009E1B2A">
        <w:rPr>
          <w:b/>
          <w:sz w:val="24"/>
          <w:szCs w:val="24"/>
        </w:rPr>
        <w:t>3</w:t>
      </w:r>
      <w:r w:rsidRPr="009E1B2A">
        <w:rPr>
          <w:b/>
          <w:sz w:val="24"/>
          <w:szCs w:val="24"/>
        </w:rPr>
        <w:t>)</w:t>
      </w:r>
      <w:r w:rsidRPr="009E1B2A">
        <w:rPr>
          <w:sz w:val="24"/>
          <w:szCs w:val="24"/>
        </w:rPr>
        <w:t xml:space="preserve"> При гаранция за изпълнение под формата на застраховка (застрахователна полица),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ползвана за обезпечение на отговорността на Изпълнителя по друг договор. Текстът на застраховката се съгласува с Възложителя.</w:t>
      </w:r>
    </w:p>
    <w:p w:rsidR="005C3B42" w:rsidRPr="009E1B2A" w:rsidRDefault="005C3B42" w:rsidP="005C3B42">
      <w:pPr>
        <w:ind w:firstLine="708"/>
        <w:jc w:val="both"/>
        <w:rPr>
          <w:sz w:val="24"/>
          <w:szCs w:val="24"/>
        </w:rPr>
      </w:pPr>
      <w:r w:rsidRPr="009E1B2A">
        <w:rPr>
          <w:b/>
          <w:sz w:val="24"/>
          <w:szCs w:val="24"/>
        </w:rPr>
        <w:t>(1</w:t>
      </w:r>
      <w:r w:rsidR="00E9180D" w:rsidRPr="009E1B2A">
        <w:rPr>
          <w:b/>
          <w:sz w:val="24"/>
          <w:szCs w:val="24"/>
        </w:rPr>
        <w:t>4</w:t>
      </w:r>
      <w:r w:rsidRPr="009E1B2A">
        <w:rPr>
          <w:b/>
          <w:sz w:val="24"/>
          <w:szCs w:val="24"/>
        </w:rPr>
        <w:t>)</w:t>
      </w:r>
      <w:r w:rsidRPr="009E1B2A">
        <w:rPr>
          <w:sz w:val="24"/>
          <w:szCs w:val="24"/>
        </w:rPr>
        <w:t xml:space="preserve"> Всички разходи по гаранцията за изпълнение на този договор, независимо от вида й, са за сметка на Изпълнителя.</w:t>
      </w:r>
    </w:p>
    <w:p w:rsidR="005C3B42" w:rsidRPr="009E1B2A" w:rsidRDefault="005C3B42" w:rsidP="005C3B42">
      <w:pPr>
        <w:jc w:val="both"/>
        <w:rPr>
          <w:sz w:val="24"/>
          <w:szCs w:val="24"/>
        </w:rPr>
      </w:pPr>
    </w:p>
    <w:p w:rsidR="005C3B42" w:rsidRPr="009E1B2A" w:rsidRDefault="005C3B42" w:rsidP="005C3B42">
      <w:pPr>
        <w:ind w:firstLine="708"/>
        <w:jc w:val="both"/>
        <w:rPr>
          <w:b/>
          <w:sz w:val="24"/>
          <w:szCs w:val="24"/>
        </w:rPr>
      </w:pPr>
      <w:r w:rsidRPr="009E1B2A">
        <w:rPr>
          <w:b/>
          <w:sz w:val="24"/>
          <w:szCs w:val="24"/>
          <w:lang w:val="en-US"/>
        </w:rPr>
        <w:t>IX</w:t>
      </w:r>
      <w:r w:rsidRPr="009E1B2A">
        <w:rPr>
          <w:b/>
          <w:sz w:val="24"/>
          <w:szCs w:val="24"/>
        </w:rPr>
        <w:t>. ПОСЛЕДИЦИ ОТ НЕИЗПЪЛНЕНИЕТО НА ДОГОВОРА</w:t>
      </w:r>
    </w:p>
    <w:p w:rsidR="00394307" w:rsidRPr="009E1B2A" w:rsidRDefault="00394307" w:rsidP="005C3B42">
      <w:pPr>
        <w:ind w:firstLine="708"/>
        <w:jc w:val="both"/>
        <w:rPr>
          <w:b/>
          <w:sz w:val="24"/>
          <w:szCs w:val="24"/>
        </w:rPr>
      </w:pPr>
    </w:p>
    <w:p w:rsidR="005C3B42" w:rsidRPr="009E1B2A" w:rsidRDefault="005C3B42" w:rsidP="005C3B42">
      <w:pPr>
        <w:spacing w:line="20" w:lineRule="atLeast"/>
        <w:ind w:firstLine="708"/>
        <w:jc w:val="both"/>
        <w:rPr>
          <w:sz w:val="24"/>
          <w:szCs w:val="24"/>
        </w:rPr>
      </w:pPr>
      <w:r w:rsidRPr="009E1B2A">
        <w:rPr>
          <w:b/>
          <w:color w:val="000000"/>
          <w:sz w:val="24"/>
          <w:szCs w:val="24"/>
        </w:rPr>
        <w:t>Чл. 14.</w:t>
      </w:r>
      <w:r w:rsidRPr="009E1B2A">
        <w:rPr>
          <w:color w:val="000000"/>
          <w:sz w:val="24"/>
          <w:szCs w:val="24"/>
        </w:rPr>
        <w:t xml:space="preserve"> </w:t>
      </w:r>
      <w:r w:rsidRPr="009E1B2A">
        <w:rPr>
          <w:b/>
          <w:color w:val="000000"/>
          <w:sz w:val="24"/>
          <w:szCs w:val="24"/>
          <w:lang w:val="en-US"/>
        </w:rPr>
        <w:t>(1)</w:t>
      </w:r>
      <w:r w:rsidRPr="009E1B2A">
        <w:rPr>
          <w:color w:val="000000"/>
          <w:sz w:val="24"/>
          <w:szCs w:val="24"/>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9E1B2A">
        <w:rPr>
          <w:sz w:val="24"/>
          <w:szCs w:val="24"/>
        </w:rPr>
        <w:t>.</w:t>
      </w:r>
    </w:p>
    <w:p w:rsidR="005C3B42" w:rsidRPr="009E1B2A" w:rsidRDefault="005C3B42" w:rsidP="005C3B42">
      <w:pPr>
        <w:spacing w:line="20" w:lineRule="atLeast"/>
        <w:ind w:firstLine="708"/>
        <w:jc w:val="both"/>
        <w:rPr>
          <w:sz w:val="24"/>
          <w:szCs w:val="24"/>
        </w:rPr>
      </w:pPr>
      <w:r w:rsidRPr="009E1B2A">
        <w:rPr>
          <w:sz w:val="24"/>
          <w:szCs w:val="24"/>
        </w:rPr>
        <w:t xml:space="preserve"> </w:t>
      </w:r>
      <w:r w:rsidRPr="009E1B2A">
        <w:rPr>
          <w:b/>
          <w:sz w:val="24"/>
          <w:szCs w:val="24"/>
        </w:rPr>
        <w:t>(2)</w:t>
      </w:r>
      <w:r w:rsidRPr="009E1B2A">
        <w:rPr>
          <w:sz w:val="24"/>
          <w:szCs w:val="24"/>
        </w:rPr>
        <w:t xml:space="preserve"> При частично неизпълнение и/или лошо изпълнение на договора, Изпълнителят дължи на Възложителя неустойка в размер до 0,5 % (нула цяло и пет десети на сто) от цената на съответн</w:t>
      </w:r>
      <w:r w:rsidR="00C54E66" w:rsidRPr="009E1B2A">
        <w:rPr>
          <w:sz w:val="24"/>
          <w:szCs w:val="24"/>
        </w:rPr>
        <w:t>а</w:t>
      </w:r>
      <w:r w:rsidRPr="009E1B2A">
        <w:rPr>
          <w:sz w:val="24"/>
          <w:szCs w:val="24"/>
        </w:rPr>
        <w:t>т</w:t>
      </w:r>
      <w:r w:rsidR="00C54E66" w:rsidRPr="009E1B2A">
        <w:rPr>
          <w:sz w:val="24"/>
          <w:szCs w:val="24"/>
        </w:rPr>
        <w:t>а</w:t>
      </w:r>
      <w:r w:rsidRPr="009E1B2A">
        <w:rPr>
          <w:sz w:val="24"/>
          <w:szCs w:val="24"/>
        </w:rPr>
        <w:t xml:space="preserve"> </w:t>
      </w:r>
      <w:r w:rsidR="00AB6133" w:rsidRPr="009E1B2A">
        <w:rPr>
          <w:sz w:val="24"/>
          <w:szCs w:val="24"/>
        </w:rPr>
        <w:t>услуга</w:t>
      </w:r>
      <w:r w:rsidRPr="009E1B2A">
        <w:rPr>
          <w:sz w:val="24"/>
          <w:szCs w:val="24"/>
        </w:rPr>
        <w:t>. Неизпълнението се констатира от лицата по чл. 11.</w:t>
      </w:r>
    </w:p>
    <w:p w:rsidR="005C3B42" w:rsidRPr="009E1B2A" w:rsidRDefault="005C3B42" w:rsidP="005C3B42">
      <w:pPr>
        <w:spacing w:line="20" w:lineRule="atLeast"/>
        <w:ind w:firstLine="709"/>
        <w:jc w:val="both"/>
        <w:rPr>
          <w:color w:val="000000"/>
          <w:sz w:val="24"/>
          <w:szCs w:val="24"/>
        </w:rPr>
      </w:pPr>
      <w:r w:rsidRPr="009E1B2A">
        <w:rPr>
          <w:color w:val="000000"/>
          <w:sz w:val="24"/>
          <w:szCs w:val="24"/>
        </w:rPr>
        <w:t xml:space="preserve"> </w:t>
      </w:r>
      <w:r w:rsidRPr="009E1B2A">
        <w:rPr>
          <w:b/>
          <w:color w:val="000000"/>
          <w:sz w:val="24"/>
          <w:szCs w:val="24"/>
        </w:rPr>
        <w:t xml:space="preserve">(3) </w:t>
      </w:r>
      <w:r w:rsidRPr="009E1B2A">
        <w:rPr>
          <w:color w:val="000000"/>
          <w:sz w:val="24"/>
          <w:szCs w:val="24"/>
        </w:rPr>
        <w:t xml:space="preserve">При забава </w:t>
      </w:r>
      <w:r w:rsidRPr="009E1B2A">
        <w:rPr>
          <w:bCs/>
          <w:color w:val="000000"/>
          <w:sz w:val="24"/>
          <w:szCs w:val="24"/>
        </w:rPr>
        <w:t xml:space="preserve">Изпълнителят </w:t>
      </w:r>
      <w:r w:rsidRPr="009E1B2A">
        <w:rPr>
          <w:color w:val="000000"/>
          <w:sz w:val="24"/>
          <w:szCs w:val="24"/>
        </w:rPr>
        <w:t>дължи неустойка в размер на 0,5% (нула цяло и пет процента) от стойност</w:t>
      </w:r>
      <w:r w:rsidR="00C54E66" w:rsidRPr="009E1B2A">
        <w:rPr>
          <w:color w:val="000000"/>
          <w:sz w:val="24"/>
          <w:szCs w:val="24"/>
        </w:rPr>
        <w:t>та</w:t>
      </w:r>
      <w:r w:rsidRPr="009E1B2A">
        <w:rPr>
          <w:color w:val="000000"/>
          <w:sz w:val="24"/>
          <w:szCs w:val="24"/>
        </w:rPr>
        <w:t xml:space="preserve"> на </w:t>
      </w:r>
      <w:r w:rsidR="00C54E66" w:rsidRPr="009E1B2A">
        <w:rPr>
          <w:color w:val="000000"/>
          <w:sz w:val="24"/>
          <w:szCs w:val="24"/>
        </w:rPr>
        <w:t>услугата</w:t>
      </w:r>
      <w:r w:rsidRPr="009E1B2A">
        <w:rPr>
          <w:color w:val="000000"/>
          <w:sz w:val="24"/>
          <w:szCs w:val="24"/>
        </w:rPr>
        <w:t xml:space="preserve"> за всеки просрочен ден, но не повече от 30% (тридесет процента) от цената на договора. </w:t>
      </w:r>
    </w:p>
    <w:p w:rsidR="005C3B42" w:rsidRPr="009E1B2A" w:rsidRDefault="005C3B42" w:rsidP="005C3B42">
      <w:pPr>
        <w:shd w:val="clear" w:color="auto" w:fill="FFFFFF"/>
        <w:spacing w:line="20" w:lineRule="atLeast"/>
        <w:ind w:firstLine="720"/>
        <w:jc w:val="both"/>
        <w:rPr>
          <w:color w:val="000000"/>
          <w:sz w:val="24"/>
          <w:szCs w:val="24"/>
        </w:rPr>
      </w:pPr>
      <w:r w:rsidRPr="009E1B2A">
        <w:rPr>
          <w:b/>
          <w:color w:val="000000"/>
          <w:sz w:val="24"/>
          <w:szCs w:val="24"/>
          <w:lang w:val="en-US"/>
        </w:rPr>
        <w:t>(</w:t>
      </w:r>
      <w:r w:rsidRPr="009E1B2A">
        <w:rPr>
          <w:b/>
          <w:color w:val="000000"/>
          <w:sz w:val="24"/>
          <w:szCs w:val="24"/>
        </w:rPr>
        <w:t>4</w:t>
      </w:r>
      <w:r w:rsidRPr="009E1B2A">
        <w:rPr>
          <w:b/>
          <w:color w:val="000000"/>
          <w:sz w:val="24"/>
          <w:szCs w:val="24"/>
          <w:lang w:val="en-US"/>
        </w:rPr>
        <w:t>)</w:t>
      </w:r>
      <w:r w:rsidRPr="009E1B2A">
        <w:rPr>
          <w:color w:val="000000"/>
          <w:sz w:val="24"/>
          <w:szCs w:val="24"/>
        </w:rPr>
        <w:t xml:space="preserve"> </w:t>
      </w:r>
      <w:r w:rsidRPr="009E1B2A">
        <w:rPr>
          <w:bCs/>
          <w:color w:val="000000"/>
          <w:sz w:val="24"/>
          <w:szCs w:val="24"/>
        </w:rPr>
        <w:t xml:space="preserve">Възложителят </w:t>
      </w:r>
      <w:r w:rsidRPr="009E1B2A">
        <w:rPr>
          <w:color w:val="000000"/>
          <w:sz w:val="24"/>
          <w:szCs w:val="24"/>
        </w:rPr>
        <w:t>има право да удържи предявената неустойка от плащането по договора и/или от внесената гаранция за изпълнение.</w:t>
      </w:r>
    </w:p>
    <w:p w:rsidR="005C3B42" w:rsidRPr="009E1B2A" w:rsidRDefault="005C3B42" w:rsidP="005C3B42">
      <w:pPr>
        <w:ind w:firstLine="709"/>
        <w:jc w:val="both"/>
        <w:rPr>
          <w:sz w:val="24"/>
          <w:szCs w:val="24"/>
        </w:rPr>
      </w:pPr>
      <w:r w:rsidRPr="009E1B2A">
        <w:rPr>
          <w:b/>
          <w:bCs/>
          <w:color w:val="000000"/>
          <w:sz w:val="24"/>
          <w:szCs w:val="24"/>
        </w:rPr>
        <w:t>Чл. 15.</w:t>
      </w:r>
      <w:r w:rsidRPr="009E1B2A">
        <w:rPr>
          <w:bCs/>
          <w:color w:val="000000"/>
          <w:sz w:val="24"/>
          <w:szCs w:val="24"/>
        </w:rPr>
        <w:t xml:space="preserve"> Прилагането</w:t>
      </w:r>
      <w:r w:rsidRPr="009E1B2A">
        <w:rPr>
          <w:sz w:val="24"/>
          <w:szCs w:val="24"/>
        </w:rPr>
        <w:t xml:space="preserve"> на горните санкции не отменя правото на Възложителя да предяви иск срещу Изпълнителя за претърпени </w:t>
      </w:r>
      <w:r w:rsidRPr="009E1B2A">
        <w:rPr>
          <w:color w:val="0F243E"/>
          <w:sz w:val="24"/>
          <w:szCs w:val="24"/>
        </w:rPr>
        <w:t xml:space="preserve">вреди и пропуснати </w:t>
      </w:r>
      <w:r w:rsidRPr="009E1B2A">
        <w:rPr>
          <w:sz w:val="24"/>
          <w:szCs w:val="24"/>
        </w:rPr>
        <w:t>ползи, съгласно действащото законодателство в Република България.</w:t>
      </w:r>
    </w:p>
    <w:p w:rsidR="005C3B42" w:rsidRPr="009E1B2A" w:rsidRDefault="005C3B42" w:rsidP="005C3B42">
      <w:pPr>
        <w:ind w:firstLine="709"/>
        <w:jc w:val="both"/>
        <w:rPr>
          <w:sz w:val="24"/>
          <w:szCs w:val="24"/>
        </w:rPr>
      </w:pPr>
      <w:r w:rsidRPr="009E1B2A">
        <w:rPr>
          <w:b/>
          <w:sz w:val="24"/>
          <w:szCs w:val="24"/>
        </w:rPr>
        <w:t>Чл. 16.</w:t>
      </w:r>
      <w:r w:rsidRPr="009E1B2A">
        <w:rPr>
          <w:sz w:val="24"/>
          <w:szCs w:val="24"/>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5C3B42" w:rsidRPr="009E1B2A" w:rsidRDefault="005C3B42" w:rsidP="005C3B42">
      <w:pPr>
        <w:ind w:firstLine="709"/>
        <w:jc w:val="both"/>
        <w:rPr>
          <w:sz w:val="24"/>
          <w:szCs w:val="24"/>
        </w:rPr>
      </w:pPr>
      <w:r w:rsidRPr="009E1B2A">
        <w:rPr>
          <w:b/>
          <w:sz w:val="24"/>
          <w:szCs w:val="24"/>
        </w:rPr>
        <w:t>Чл. 17.</w:t>
      </w:r>
      <w:r w:rsidRPr="009E1B2A">
        <w:rPr>
          <w:sz w:val="24"/>
          <w:szCs w:val="24"/>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5C3B42" w:rsidRPr="009E1B2A" w:rsidRDefault="005C3B42" w:rsidP="005C3B42">
      <w:pPr>
        <w:spacing w:before="100" w:beforeAutospacing="1" w:after="100" w:afterAutospacing="1"/>
        <w:ind w:firstLine="709"/>
        <w:jc w:val="both"/>
        <w:rPr>
          <w:b/>
          <w:sz w:val="24"/>
          <w:szCs w:val="24"/>
        </w:rPr>
      </w:pPr>
      <w:r w:rsidRPr="009E1B2A">
        <w:rPr>
          <w:b/>
          <w:sz w:val="24"/>
          <w:szCs w:val="24"/>
          <w:lang w:val="en-US"/>
        </w:rPr>
        <w:t>X</w:t>
      </w:r>
      <w:r w:rsidRPr="009E1B2A">
        <w:rPr>
          <w:b/>
          <w:sz w:val="24"/>
          <w:szCs w:val="24"/>
        </w:rPr>
        <w:t>. НЕПРЕДВИДЕНИ ОБСТОЯТЕЛСТВА</w:t>
      </w:r>
    </w:p>
    <w:p w:rsidR="005C3B42" w:rsidRPr="009E1B2A" w:rsidRDefault="005C3B42" w:rsidP="005C3B42">
      <w:pPr>
        <w:ind w:firstLine="709"/>
        <w:jc w:val="both"/>
        <w:rPr>
          <w:sz w:val="24"/>
          <w:szCs w:val="24"/>
        </w:rPr>
      </w:pPr>
      <w:r w:rsidRPr="009E1B2A">
        <w:rPr>
          <w:b/>
          <w:sz w:val="24"/>
          <w:szCs w:val="24"/>
        </w:rPr>
        <w:t>Чл. 18.</w:t>
      </w:r>
      <w:r w:rsidRPr="009E1B2A">
        <w:rPr>
          <w:sz w:val="24"/>
          <w:szCs w:val="24"/>
        </w:rPr>
        <w:t xml:space="preserve"> </w:t>
      </w:r>
      <w:r w:rsidRPr="009E1B2A">
        <w:rPr>
          <w:b/>
          <w:sz w:val="24"/>
          <w:szCs w:val="24"/>
        </w:rPr>
        <w:t>(1)</w:t>
      </w:r>
      <w:r w:rsidRPr="009E1B2A">
        <w:rPr>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5C3B42" w:rsidRPr="009E1B2A" w:rsidRDefault="005C3B42" w:rsidP="005C3B42">
      <w:pPr>
        <w:ind w:firstLine="709"/>
        <w:jc w:val="both"/>
        <w:rPr>
          <w:sz w:val="24"/>
          <w:szCs w:val="24"/>
        </w:rPr>
      </w:pPr>
      <w:r w:rsidRPr="009E1B2A">
        <w:rPr>
          <w:b/>
          <w:sz w:val="24"/>
          <w:szCs w:val="24"/>
        </w:rPr>
        <w:t>(2)</w:t>
      </w:r>
      <w:r w:rsidRPr="009E1B2A">
        <w:rPr>
          <w:sz w:val="24"/>
          <w:szCs w:val="24"/>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5C3B42" w:rsidRPr="009E1B2A" w:rsidRDefault="005C3B42" w:rsidP="005C3B42">
      <w:pPr>
        <w:ind w:firstLine="709"/>
        <w:jc w:val="both"/>
        <w:rPr>
          <w:sz w:val="24"/>
          <w:szCs w:val="24"/>
        </w:rPr>
      </w:pPr>
      <w:r w:rsidRPr="009E1B2A">
        <w:rPr>
          <w:b/>
          <w:sz w:val="24"/>
          <w:szCs w:val="24"/>
        </w:rPr>
        <w:t>(3)</w:t>
      </w:r>
      <w:r w:rsidRPr="009E1B2A">
        <w:rPr>
          <w:sz w:val="24"/>
          <w:szCs w:val="24"/>
        </w:rPr>
        <w:t xml:space="preserve">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5C3B42" w:rsidRPr="009E1B2A" w:rsidRDefault="005C3B42" w:rsidP="005C3B42">
      <w:pPr>
        <w:ind w:firstLine="709"/>
        <w:jc w:val="both"/>
        <w:rPr>
          <w:sz w:val="24"/>
          <w:szCs w:val="24"/>
        </w:rPr>
      </w:pPr>
      <w:r w:rsidRPr="009E1B2A">
        <w:rPr>
          <w:b/>
          <w:sz w:val="24"/>
          <w:szCs w:val="24"/>
        </w:rPr>
        <w:t>(4)</w:t>
      </w:r>
      <w:r w:rsidRPr="009E1B2A">
        <w:rPr>
          <w:sz w:val="24"/>
          <w:szCs w:val="24"/>
        </w:rPr>
        <w:t xml:space="preserve">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w:t>
      </w:r>
      <w:r w:rsidRPr="009E1B2A">
        <w:rPr>
          <w:sz w:val="24"/>
          <w:szCs w:val="24"/>
        </w:rPr>
        <w:lastRenderedPageBreak/>
        <w:t xml:space="preserve">писмено с известие уведомява другата страна за спиране на изпълнението на договора до отпадането на непреодолимата сила. </w:t>
      </w:r>
    </w:p>
    <w:p w:rsidR="005C3B42" w:rsidRPr="009E1B2A" w:rsidRDefault="005C3B42" w:rsidP="005C3B42">
      <w:pPr>
        <w:ind w:firstLine="709"/>
        <w:jc w:val="both"/>
        <w:rPr>
          <w:sz w:val="24"/>
          <w:szCs w:val="24"/>
        </w:rPr>
      </w:pPr>
      <w:r w:rsidRPr="009E1B2A">
        <w:rPr>
          <w:b/>
          <w:sz w:val="24"/>
          <w:szCs w:val="24"/>
        </w:rPr>
        <w:t>(5)</w:t>
      </w:r>
      <w:r w:rsidRPr="009E1B2A">
        <w:rPr>
          <w:sz w:val="24"/>
          <w:szCs w:val="24"/>
        </w:rPr>
        <w:t xml:space="preserve">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5C3B42" w:rsidRPr="009E1B2A" w:rsidRDefault="005C3B42" w:rsidP="005C3B42">
      <w:pPr>
        <w:ind w:firstLine="709"/>
        <w:jc w:val="both"/>
        <w:rPr>
          <w:sz w:val="24"/>
          <w:szCs w:val="24"/>
        </w:rPr>
      </w:pPr>
      <w:r w:rsidRPr="009E1B2A">
        <w:rPr>
          <w:b/>
          <w:sz w:val="24"/>
          <w:szCs w:val="24"/>
        </w:rPr>
        <w:t>(6)</w:t>
      </w:r>
      <w:r w:rsidRPr="009E1B2A">
        <w:rPr>
          <w:sz w:val="24"/>
          <w:szCs w:val="24"/>
        </w:rPr>
        <w:t xml:space="preserve">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5C3B42" w:rsidRPr="009E1B2A" w:rsidRDefault="005C3B42" w:rsidP="005C3B42">
      <w:pPr>
        <w:ind w:firstLine="709"/>
        <w:jc w:val="both"/>
        <w:rPr>
          <w:sz w:val="24"/>
          <w:szCs w:val="24"/>
        </w:rPr>
      </w:pPr>
      <w:r w:rsidRPr="009E1B2A">
        <w:rPr>
          <w:b/>
          <w:sz w:val="24"/>
          <w:szCs w:val="24"/>
        </w:rPr>
        <w:t>(7)</w:t>
      </w:r>
      <w:r w:rsidRPr="009E1B2A">
        <w:rPr>
          <w:sz w:val="24"/>
          <w:szCs w:val="24"/>
        </w:rPr>
        <w:t xml:space="preserve"> Липсата на парични средства не представлява непреодолима сила.</w:t>
      </w:r>
    </w:p>
    <w:p w:rsidR="005C3B42" w:rsidRPr="009E1B2A" w:rsidRDefault="005C3B42" w:rsidP="005C3B42">
      <w:pPr>
        <w:ind w:firstLine="709"/>
        <w:jc w:val="both"/>
        <w:rPr>
          <w:sz w:val="24"/>
          <w:szCs w:val="24"/>
        </w:rPr>
      </w:pPr>
      <w:r w:rsidRPr="009E1B2A">
        <w:rPr>
          <w:b/>
          <w:sz w:val="24"/>
          <w:szCs w:val="24"/>
        </w:rPr>
        <w:t>(8)</w:t>
      </w:r>
      <w:r w:rsidRPr="009E1B2A">
        <w:rPr>
          <w:sz w:val="24"/>
          <w:szCs w:val="24"/>
        </w:rPr>
        <w:t xml:space="preserve">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5C3B42" w:rsidRPr="009E1B2A" w:rsidRDefault="005C3B42" w:rsidP="005C3B42">
      <w:pPr>
        <w:shd w:val="clear" w:color="auto" w:fill="FFFFFF"/>
        <w:tabs>
          <w:tab w:val="left" w:pos="1349"/>
        </w:tabs>
        <w:ind w:firstLine="709"/>
        <w:jc w:val="both"/>
        <w:rPr>
          <w:b/>
          <w:bCs/>
          <w:color w:val="000000"/>
          <w:sz w:val="24"/>
          <w:szCs w:val="24"/>
        </w:rPr>
      </w:pPr>
    </w:p>
    <w:p w:rsidR="005C3B42" w:rsidRPr="009E1B2A" w:rsidRDefault="005C3B42" w:rsidP="005C3B42">
      <w:pPr>
        <w:shd w:val="clear" w:color="auto" w:fill="FFFFFF"/>
        <w:tabs>
          <w:tab w:val="left" w:pos="1349"/>
        </w:tabs>
        <w:ind w:firstLine="709"/>
        <w:jc w:val="both"/>
        <w:rPr>
          <w:b/>
          <w:bCs/>
          <w:color w:val="000000"/>
          <w:sz w:val="24"/>
          <w:szCs w:val="24"/>
        </w:rPr>
      </w:pPr>
      <w:r w:rsidRPr="009E1B2A">
        <w:rPr>
          <w:b/>
          <w:bCs/>
          <w:color w:val="000000"/>
          <w:sz w:val="24"/>
          <w:szCs w:val="24"/>
        </w:rPr>
        <w:t>Х</w:t>
      </w:r>
      <w:r w:rsidRPr="009E1B2A">
        <w:rPr>
          <w:b/>
          <w:bCs/>
          <w:color w:val="000000"/>
          <w:sz w:val="24"/>
          <w:szCs w:val="24"/>
          <w:lang w:val="en-US"/>
        </w:rPr>
        <w:t>I</w:t>
      </w:r>
      <w:r w:rsidRPr="009E1B2A">
        <w:rPr>
          <w:b/>
          <w:bCs/>
          <w:color w:val="000000"/>
          <w:sz w:val="24"/>
          <w:szCs w:val="24"/>
        </w:rPr>
        <w:t>. ПРЕКРАТЯВАНЕ НА ДОГОВОРА</w:t>
      </w:r>
    </w:p>
    <w:p w:rsidR="005C3B42" w:rsidRPr="009E1B2A" w:rsidRDefault="005C3B42" w:rsidP="005C3B42">
      <w:pPr>
        <w:shd w:val="clear" w:color="auto" w:fill="FFFFFF"/>
        <w:tabs>
          <w:tab w:val="left" w:pos="1349"/>
        </w:tabs>
        <w:ind w:firstLine="709"/>
        <w:jc w:val="both"/>
        <w:rPr>
          <w:sz w:val="24"/>
          <w:szCs w:val="24"/>
        </w:rPr>
      </w:pPr>
    </w:p>
    <w:p w:rsidR="005C3B42" w:rsidRPr="009E1B2A" w:rsidRDefault="005C3B42" w:rsidP="005C3B42">
      <w:pPr>
        <w:shd w:val="clear" w:color="auto" w:fill="FFFFFF"/>
        <w:ind w:firstLine="720"/>
        <w:jc w:val="both"/>
        <w:rPr>
          <w:color w:val="000000"/>
          <w:sz w:val="24"/>
          <w:szCs w:val="24"/>
        </w:rPr>
      </w:pPr>
      <w:r w:rsidRPr="009E1B2A">
        <w:rPr>
          <w:b/>
          <w:color w:val="000000"/>
          <w:sz w:val="24"/>
          <w:szCs w:val="24"/>
        </w:rPr>
        <w:t>Чл. 19.</w:t>
      </w:r>
      <w:r w:rsidRPr="009E1B2A">
        <w:rPr>
          <w:color w:val="000000"/>
          <w:sz w:val="24"/>
          <w:szCs w:val="24"/>
        </w:rPr>
        <w:t xml:space="preserve"> </w:t>
      </w:r>
      <w:r w:rsidRPr="009E1B2A">
        <w:rPr>
          <w:b/>
          <w:color w:val="000000"/>
          <w:sz w:val="24"/>
          <w:szCs w:val="24"/>
        </w:rPr>
        <w:t>(1)</w:t>
      </w:r>
      <w:r w:rsidRPr="009E1B2A">
        <w:rPr>
          <w:color w:val="000000"/>
          <w:sz w:val="24"/>
          <w:szCs w:val="24"/>
        </w:rPr>
        <w:t xml:space="preserve"> Договорът се прекратява:</w:t>
      </w:r>
    </w:p>
    <w:p w:rsidR="005C3B42" w:rsidRPr="009E1B2A" w:rsidRDefault="00CE1BC1" w:rsidP="00CE1BC1">
      <w:pPr>
        <w:pStyle w:val="ac"/>
        <w:numPr>
          <w:ilvl w:val="0"/>
          <w:numId w:val="8"/>
        </w:numPr>
        <w:shd w:val="clear" w:color="auto" w:fill="FFFFFF"/>
        <w:ind w:left="0" w:firstLine="709"/>
        <w:jc w:val="both"/>
        <w:rPr>
          <w:color w:val="000000"/>
          <w:sz w:val="24"/>
          <w:szCs w:val="24"/>
          <w:lang w:eastAsia="en-US"/>
        </w:rPr>
      </w:pPr>
      <w:r w:rsidRPr="009E1B2A">
        <w:rPr>
          <w:color w:val="000000"/>
          <w:sz w:val="24"/>
          <w:szCs w:val="24"/>
          <w:lang w:eastAsia="en-US"/>
        </w:rPr>
        <w:t>С изтичане на срока на договора или с достигане на лимита по договора;</w:t>
      </w:r>
    </w:p>
    <w:p w:rsidR="005C3B42" w:rsidRPr="009E1B2A" w:rsidRDefault="005C3B42" w:rsidP="005C3B42">
      <w:pPr>
        <w:pStyle w:val="ac"/>
        <w:numPr>
          <w:ilvl w:val="0"/>
          <w:numId w:val="8"/>
        </w:numPr>
        <w:shd w:val="clear" w:color="auto" w:fill="FFFFFF"/>
        <w:ind w:left="0" w:firstLine="709"/>
        <w:jc w:val="both"/>
        <w:rPr>
          <w:color w:val="000000"/>
          <w:sz w:val="24"/>
          <w:szCs w:val="24"/>
          <w:lang w:eastAsia="en-US"/>
        </w:rPr>
      </w:pPr>
      <w:r w:rsidRPr="009E1B2A">
        <w:rPr>
          <w:color w:val="000000"/>
          <w:sz w:val="24"/>
          <w:szCs w:val="24"/>
          <w:lang w:eastAsia="en-US"/>
        </w:rPr>
        <w:t>С изпълнение на всички задължения на страните по него;</w:t>
      </w:r>
    </w:p>
    <w:p w:rsidR="005C3B42" w:rsidRPr="009E1B2A" w:rsidRDefault="005C3B42" w:rsidP="005C3B42">
      <w:pPr>
        <w:pStyle w:val="ac"/>
        <w:numPr>
          <w:ilvl w:val="0"/>
          <w:numId w:val="8"/>
        </w:numPr>
        <w:shd w:val="clear" w:color="auto" w:fill="FFFFFF"/>
        <w:ind w:left="0" w:firstLine="709"/>
        <w:jc w:val="both"/>
        <w:rPr>
          <w:color w:val="000000"/>
          <w:sz w:val="24"/>
          <w:szCs w:val="24"/>
          <w:lang w:eastAsia="en-US"/>
        </w:rPr>
      </w:pPr>
      <w:r w:rsidRPr="009E1B2A">
        <w:rPr>
          <w:color w:val="000000"/>
          <w:sz w:val="24"/>
          <w:szCs w:val="24"/>
          <w:lang w:eastAsia="en-US"/>
        </w:rPr>
        <w:t>При настъпване на обективна невъзможност за изпълнение на предмета на договора, за което обстоятелство засегната страна е длъжна да уведоми другата страна в срок до 5 дни от настъпването на невъзможността;</w:t>
      </w:r>
    </w:p>
    <w:p w:rsidR="005C3B42" w:rsidRPr="009E1B2A" w:rsidRDefault="005C3B42" w:rsidP="005C3B42">
      <w:pPr>
        <w:pStyle w:val="ac"/>
        <w:numPr>
          <w:ilvl w:val="0"/>
          <w:numId w:val="8"/>
        </w:numPr>
        <w:shd w:val="clear" w:color="auto" w:fill="FFFFFF"/>
        <w:ind w:left="0" w:firstLine="709"/>
        <w:jc w:val="both"/>
        <w:rPr>
          <w:color w:val="000000"/>
          <w:sz w:val="24"/>
          <w:szCs w:val="24"/>
          <w:lang w:eastAsia="en-US"/>
        </w:rPr>
      </w:pPr>
      <w:r w:rsidRPr="009E1B2A">
        <w:rPr>
          <w:color w:val="000000"/>
          <w:sz w:val="24"/>
          <w:szCs w:val="24"/>
          <w:lang w:eastAsia="en-US"/>
        </w:rPr>
        <w:t>При прекратяване на юридическото лице – Изпълнител по договора без правоприемство, по смисъла на законодателството на държавата, в която съответното лице е установено;</w:t>
      </w:r>
    </w:p>
    <w:p w:rsidR="005C3B42" w:rsidRPr="009E1B2A" w:rsidRDefault="005C3B42" w:rsidP="005C3B42">
      <w:pPr>
        <w:pStyle w:val="ac"/>
        <w:numPr>
          <w:ilvl w:val="0"/>
          <w:numId w:val="8"/>
        </w:numPr>
        <w:shd w:val="clear" w:color="auto" w:fill="FFFFFF"/>
        <w:tabs>
          <w:tab w:val="left" w:pos="0"/>
        </w:tabs>
        <w:ind w:left="0" w:firstLine="709"/>
        <w:jc w:val="both"/>
        <w:rPr>
          <w:color w:val="000000"/>
          <w:sz w:val="24"/>
          <w:szCs w:val="24"/>
          <w:lang w:eastAsia="en-US"/>
        </w:rPr>
      </w:pPr>
      <w:r w:rsidRPr="009E1B2A">
        <w:rPr>
          <w:color w:val="000000"/>
          <w:sz w:val="24"/>
          <w:szCs w:val="24"/>
          <w:lang w:eastAsia="en-US"/>
        </w:rPr>
        <w:t>При условията по чл. 5, ал. 1, т. 3 от ЗИФОДРЮПДРСЛ.</w:t>
      </w:r>
    </w:p>
    <w:p w:rsidR="005C3B42" w:rsidRPr="009E1B2A" w:rsidRDefault="005C3B42" w:rsidP="005C3B42">
      <w:pPr>
        <w:ind w:firstLine="705"/>
        <w:jc w:val="both"/>
        <w:rPr>
          <w:bCs/>
          <w:sz w:val="24"/>
          <w:szCs w:val="24"/>
          <w:lang w:eastAsia="x-none"/>
        </w:rPr>
      </w:pPr>
      <w:r w:rsidRPr="009E1B2A">
        <w:rPr>
          <w:b/>
          <w:bCs/>
          <w:sz w:val="24"/>
          <w:szCs w:val="24"/>
          <w:lang w:eastAsia="x-none"/>
        </w:rPr>
        <w:t>(2)</w:t>
      </w:r>
      <w:r w:rsidRPr="009E1B2A">
        <w:rPr>
          <w:bCs/>
          <w:sz w:val="24"/>
          <w:szCs w:val="24"/>
          <w:lang w:eastAsia="x-none"/>
        </w:rPr>
        <w:t xml:space="preserve"> Договорът може да бъде прекратен:</w:t>
      </w:r>
    </w:p>
    <w:p w:rsidR="005C3B42" w:rsidRPr="009E1B2A" w:rsidRDefault="005C3B42" w:rsidP="005C3B42">
      <w:pPr>
        <w:ind w:firstLine="720"/>
        <w:jc w:val="both"/>
        <w:rPr>
          <w:bCs/>
          <w:sz w:val="24"/>
          <w:szCs w:val="24"/>
          <w:lang w:eastAsia="x-none"/>
        </w:rPr>
      </w:pPr>
      <w:r w:rsidRPr="009E1B2A">
        <w:rPr>
          <w:b/>
          <w:bCs/>
          <w:sz w:val="24"/>
          <w:szCs w:val="24"/>
          <w:lang w:eastAsia="x-none"/>
        </w:rPr>
        <w:t>1.</w:t>
      </w:r>
      <w:r w:rsidR="00EB4F14" w:rsidRPr="009E1B2A">
        <w:rPr>
          <w:bCs/>
          <w:sz w:val="24"/>
          <w:szCs w:val="24"/>
          <w:lang w:eastAsia="x-none"/>
        </w:rPr>
        <w:tab/>
      </w:r>
      <w:r w:rsidRPr="009E1B2A">
        <w:rPr>
          <w:bCs/>
          <w:sz w:val="24"/>
          <w:szCs w:val="24"/>
          <w:lang w:eastAsia="x-none"/>
        </w:rPr>
        <w:t>По взаимно съгласие на страните, изразено в писмена форма;</w:t>
      </w:r>
    </w:p>
    <w:p w:rsidR="005C3B42" w:rsidRPr="009E1B2A" w:rsidRDefault="005C3B42" w:rsidP="005C3B42">
      <w:pPr>
        <w:ind w:firstLine="720"/>
        <w:jc w:val="both"/>
        <w:rPr>
          <w:bCs/>
          <w:sz w:val="24"/>
          <w:szCs w:val="24"/>
          <w:lang w:eastAsia="x-none"/>
        </w:rPr>
      </w:pPr>
      <w:r w:rsidRPr="009E1B2A">
        <w:rPr>
          <w:b/>
          <w:bCs/>
          <w:sz w:val="24"/>
          <w:szCs w:val="24"/>
          <w:lang w:eastAsia="x-none"/>
        </w:rPr>
        <w:t>2.</w:t>
      </w:r>
      <w:r w:rsidRPr="009E1B2A">
        <w:rPr>
          <w:bCs/>
          <w:sz w:val="24"/>
          <w:szCs w:val="24"/>
          <w:lang w:eastAsia="x-none"/>
        </w:rPr>
        <w:t xml:space="preserve"> </w:t>
      </w:r>
      <w:r w:rsidR="00EB4F14" w:rsidRPr="009E1B2A">
        <w:rPr>
          <w:bCs/>
          <w:sz w:val="24"/>
          <w:szCs w:val="24"/>
          <w:lang w:eastAsia="x-none"/>
        </w:rPr>
        <w:tab/>
      </w:r>
      <w:r w:rsidRPr="009E1B2A">
        <w:rPr>
          <w:bCs/>
          <w:sz w:val="24"/>
          <w:szCs w:val="24"/>
          <w:lang w:eastAsia="x-none"/>
        </w:rPr>
        <w:t xml:space="preserve">По искане на Възложителя, когато за </w:t>
      </w:r>
      <w:r w:rsidR="00EB4F14" w:rsidRPr="009E1B2A">
        <w:rPr>
          <w:bCs/>
          <w:sz w:val="24"/>
          <w:szCs w:val="24"/>
          <w:lang w:eastAsia="x-none"/>
        </w:rPr>
        <w:t>И</w:t>
      </w:r>
      <w:r w:rsidRPr="009E1B2A">
        <w:rPr>
          <w:bCs/>
          <w:sz w:val="24"/>
          <w:szCs w:val="24"/>
          <w:lang w:eastAsia="x-none"/>
        </w:rPr>
        <w:t>зпълнителят бъде открито производство по несъстоятелност или ликвидация.</w:t>
      </w:r>
    </w:p>
    <w:p w:rsidR="005C3B42" w:rsidRPr="009E1B2A" w:rsidRDefault="005C3B42" w:rsidP="005C3B42">
      <w:pPr>
        <w:ind w:firstLine="720"/>
        <w:jc w:val="both"/>
        <w:rPr>
          <w:bCs/>
          <w:sz w:val="24"/>
          <w:szCs w:val="24"/>
          <w:lang w:eastAsia="x-none"/>
        </w:rPr>
      </w:pPr>
      <w:r w:rsidRPr="009E1B2A">
        <w:rPr>
          <w:b/>
          <w:bCs/>
          <w:sz w:val="24"/>
          <w:szCs w:val="24"/>
          <w:lang w:eastAsia="x-none"/>
        </w:rPr>
        <w:t>3.</w:t>
      </w:r>
      <w:r w:rsidRPr="009E1B2A">
        <w:rPr>
          <w:bCs/>
          <w:sz w:val="24"/>
          <w:szCs w:val="24"/>
          <w:lang w:eastAsia="x-none"/>
        </w:rPr>
        <w:t xml:space="preserve"> </w:t>
      </w:r>
      <w:r w:rsidR="00EB4F14" w:rsidRPr="009E1B2A">
        <w:rPr>
          <w:bCs/>
          <w:sz w:val="24"/>
          <w:szCs w:val="24"/>
          <w:lang w:eastAsia="x-none"/>
        </w:rPr>
        <w:tab/>
      </w:r>
      <w:r w:rsidRPr="009E1B2A">
        <w:rPr>
          <w:bCs/>
          <w:sz w:val="24"/>
          <w:szCs w:val="24"/>
          <w:lang w:eastAsia="x-none"/>
        </w:rPr>
        <w:t>По искане на Възложителя, когато:</w:t>
      </w:r>
    </w:p>
    <w:p w:rsidR="005C3B42" w:rsidRPr="009E1B2A" w:rsidRDefault="005C3B42" w:rsidP="005C3B42">
      <w:pPr>
        <w:ind w:firstLine="720"/>
        <w:jc w:val="both"/>
        <w:rPr>
          <w:color w:val="000000"/>
          <w:sz w:val="24"/>
          <w:szCs w:val="24"/>
        </w:rPr>
      </w:pPr>
      <w:r w:rsidRPr="009E1B2A">
        <w:rPr>
          <w:bCs/>
          <w:sz w:val="24"/>
          <w:szCs w:val="24"/>
          <w:lang w:eastAsia="x-none"/>
        </w:rPr>
        <w:t xml:space="preserve">а) Изпълнителят </w:t>
      </w:r>
      <w:r w:rsidRPr="009E1B2A">
        <w:rPr>
          <w:color w:val="000000"/>
          <w:sz w:val="24"/>
          <w:szCs w:val="24"/>
        </w:rPr>
        <w:t>не отстрани допуснатите пропуски в работата си в определения от Възложителя срок;</w:t>
      </w:r>
    </w:p>
    <w:p w:rsidR="005C3B42" w:rsidRPr="009E1B2A" w:rsidRDefault="005C3B42" w:rsidP="005C3B42">
      <w:pPr>
        <w:ind w:firstLine="720"/>
        <w:jc w:val="both"/>
        <w:rPr>
          <w:color w:val="000000"/>
          <w:sz w:val="24"/>
          <w:szCs w:val="24"/>
        </w:rPr>
      </w:pPr>
      <w:r w:rsidRPr="009E1B2A">
        <w:rPr>
          <w:color w:val="000000"/>
          <w:sz w:val="24"/>
          <w:szCs w:val="24"/>
        </w:rPr>
        <w:t>б) Изпълнителят системно не изпълнява задълженията си по договора;</w:t>
      </w:r>
    </w:p>
    <w:p w:rsidR="005C3B42" w:rsidRPr="00E6111E" w:rsidRDefault="005C3B42" w:rsidP="005C3B42">
      <w:pPr>
        <w:ind w:firstLine="720"/>
        <w:jc w:val="both"/>
        <w:rPr>
          <w:bCs/>
          <w:sz w:val="24"/>
          <w:szCs w:val="24"/>
          <w:lang w:eastAsia="x-none"/>
        </w:rPr>
      </w:pPr>
      <w:r w:rsidRPr="00E6111E">
        <w:rPr>
          <w:color w:val="000000"/>
          <w:sz w:val="24"/>
          <w:szCs w:val="24"/>
        </w:rPr>
        <w:t>в) изпълнява поръчката с подизпълнител, който не е бил посочен в офертата за участие в обществената поръчка.</w:t>
      </w:r>
    </w:p>
    <w:p w:rsidR="005C3B42" w:rsidRPr="009E1B2A" w:rsidRDefault="005C3B42" w:rsidP="005C3B42">
      <w:pPr>
        <w:ind w:firstLine="720"/>
        <w:jc w:val="both"/>
        <w:rPr>
          <w:sz w:val="24"/>
          <w:szCs w:val="24"/>
          <w:lang w:eastAsia="x-none"/>
        </w:rPr>
      </w:pPr>
      <w:r w:rsidRPr="009E1B2A">
        <w:rPr>
          <w:b/>
          <w:bCs/>
          <w:sz w:val="24"/>
          <w:szCs w:val="24"/>
          <w:lang w:eastAsia="x-none"/>
        </w:rPr>
        <w:t>Чл. 20. (1)</w:t>
      </w:r>
      <w:r w:rsidRPr="009E1B2A">
        <w:rPr>
          <w:sz w:val="24"/>
          <w:szCs w:val="24"/>
          <w:lang w:eastAsia="x-none"/>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следващите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се допуска, когато неизпълнената част от задължението е незначителна с оглед на интереса на изправната страна.</w:t>
      </w:r>
    </w:p>
    <w:p w:rsidR="005C3B42" w:rsidRPr="009E1B2A" w:rsidRDefault="005C3B42" w:rsidP="005C3B42">
      <w:pPr>
        <w:ind w:firstLine="720"/>
        <w:jc w:val="both"/>
        <w:rPr>
          <w:sz w:val="24"/>
          <w:szCs w:val="24"/>
          <w:lang w:eastAsia="x-none"/>
        </w:rPr>
      </w:pPr>
      <w:r w:rsidRPr="009E1B2A">
        <w:rPr>
          <w:b/>
          <w:sz w:val="24"/>
          <w:szCs w:val="24"/>
          <w:lang w:eastAsia="x-none"/>
        </w:rPr>
        <w:t>(2)</w:t>
      </w:r>
      <w:r w:rsidRPr="009E1B2A">
        <w:rPr>
          <w:sz w:val="24"/>
          <w:szCs w:val="24"/>
          <w:lang w:eastAsia="x-none"/>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p>
    <w:p w:rsidR="005C3B42" w:rsidRPr="009E1B2A" w:rsidRDefault="005C3B42" w:rsidP="005C3B42">
      <w:pPr>
        <w:ind w:firstLine="720"/>
        <w:jc w:val="both"/>
        <w:rPr>
          <w:sz w:val="24"/>
          <w:szCs w:val="24"/>
          <w:lang w:eastAsia="x-none"/>
        </w:rPr>
      </w:pPr>
      <w:r w:rsidRPr="009E1B2A">
        <w:rPr>
          <w:sz w:val="24"/>
          <w:szCs w:val="24"/>
          <w:lang w:eastAsia="x-none"/>
        </w:rPr>
        <w:t xml:space="preserve">1. когато </w:t>
      </w:r>
      <w:r w:rsidR="00EB4F14" w:rsidRPr="009E1B2A">
        <w:rPr>
          <w:sz w:val="24"/>
          <w:szCs w:val="24"/>
          <w:lang w:eastAsia="x-none"/>
        </w:rPr>
        <w:t>И</w:t>
      </w:r>
      <w:r w:rsidRPr="009E1B2A">
        <w:rPr>
          <w:sz w:val="24"/>
          <w:szCs w:val="24"/>
          <w:lang w:eastAsia="x-none"/>
        </w:rPr>
        <w:t>зпълнителят не е започнал изпълнението на услугите в срок до 5 дни, считано от датата влизане в сила на настоящия договор;</w:t>
      </w:r>
    </w:p>
    <w:p w:rsidR="005C3B42" w:rsidRPr="009E1B2A" w:rsidRDefault="005C3B42" w:rsidP="005C3B42">
      <w:pPr>
        <w:ind w:firstLine="720"/>
        <w:jc w:val="both"/>
        <w:rPr>
          <w:sz w:val="24"/>
          <w:szCs w:val="24"/>
          <w:lang w:eastAsia="x-none"/>
        </w:rPr>
      </w:pPr>
      <w:r w:rsidRPr="009E1B2A">
        <w:rPr>
          <w:sz w:val="24"/>
          <w:szCs w:val="24"/>
          <w:lang w:eastAsia="x-none"/>
        </w:rPr>
        <w:lastRenderedPageBreak/>
        <w:t xml:space="preserve">2. Изпълнителят е допуснал съществено отклонение от условията за изпълнение на поръчката или </w:t>
      </w:r>
      <w:r w:rsidR="00196623" w:rsidRPr="009E1B2A">
        <w:rPr>
          <w:sz w:val="24"/>
          <w:szCs w:val="24"/>
          <w:lang w:eastAsia="x-none"/>
        </w:rPr>
        <w:t>Т</w:t>
      </w:r>
      <w:r w:rsidRPr="009E1B2A">
        <w:rPr>
          <w:sz w:val="24"/>
          <w:szCs w:val="24"/>
          <w:lang w:eastAsia="x-none"/>
        </w:rPr>
        <w:t>ехническата спецификация на Възложителя.</w:t>
      </w:r>
    </w:p>
    <w:p w:rsidR="005C3B42" w:rsidRPr="009E1B2A" w:rsidRDefault="005C3B42" w:rsidP="005C3B42">
      <w:pPr>
        <w:ind w:firstLine="720"/>
        <w:jc w:val="both"/>
        <w:rPr>
          <w:sz w:val="24"/>
          <w:szCs w:val="24"/>
          <w:lang w:eastAsia="x-none"/>
        </w:rPr>
      </w:pPr>
      <w:r w:rsidRPr="009E1B2A">
        <w:rPr>
          <w:b/>
          <w:sz w:val="24"/>
          <w:szCs w:val="24"/>
          <w:lang w:eastAsia="x-none"/>
        </w:rPr>
        <w:t>(3)</w:t>
      </w:r>
      <w:r w:rsidRPr="009E1B2A">
        <w:rPr>
          <w:sz w:val="24"/>
          <w:szCs w:val="24"/>
          <w:lang w:eastAsia="x-none"/>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изпълнението е станало безполезно или ако задължението е трябвало да се изпълни непременно в уговорения срок.</w:t>
      </w:r>
    </w:p>
    <w:p w:rsidR="005C3B42" w:rsidRPr="009E1B2A" w:rsidRDefault="005C3B42" w:rsidP="005C3B42">
      <w:pPr>
        <w:shd w:val="clear" w:color="auto" w:fill="FFFFFF"/>
        <w:tabs>
          <w:tab w:val="left" w:pos="709"/>
        </w:tabs>
        <w:jc w:val="both"/>
        <w:rPr>
          <w:sz w:val="24"/>
          <w:szCs w:val="24"/>
        </w:rPr>
      </w:pPr>
      <w:r w:rsidRPr="009E1B2A">
        <w:rPr>
          <w:b/>
          <w:bCs/>
          <w:color w:val="000000"/>
          <w:sz w:val="24"/>
          <w:szCs w:val="24"/>
        </w:rPr>
        <w:tab/>
      </w:r>
      <w:r w:rsidRPr="009E1B2A">
        <w:rPr>
          <w:b/>
          <w:sz w:val="24"/>
          <w:szCs w:val="24"/>
        </w:rPr>
        <w:t>Чл. 21.</w:t>
      </w:r>
      <w:r w:rsidRPr="009E1B2A">
        <w:rPr>
          <w:sz w:val="24"/>
          <w:szCs w:val="24"/>
        </w:rPr>
        <w:t xml:space="preserve"> Възложителят може да прекрати договора, съгласно чл. 118 от ЗОП, без да дължи обезщетение на Изпълнителя за претърпени от прекратяването вреди, освен ако прекратяването е на основание чл. 118, ал. 1, т. 1 от ЗОП. В последния случай, обезщетението се определя в протокол или споразумение, подписано от Страните, а при непостигане на съгласие – въпросът ще бъде отнесен за решаване от компетентния съд.</w:t>
      </w:r>
    </w:p>
    <w:p w:rsidR="005C3B42" w:rsidRPr="009E1B2A" w:rsidRDefault="005C3B42" w:rsidP="005C3B42">
      <w:pPr>
        <w:jc w:val="both"/>
        <w:rPr>
          <w:sz w:val="24"/>
          <w:szCs w:val="24"/>
        </w:rPr>
      </w:pPr>
      <w:r w:rsidRPr="009E1B2A">
        <w:rPr>
          <w:sz w:val="24"/>
          <w:szCs w:val="24"/>
        </w:rPr>
        <w:t xml:space="preserve"> </w:t>
      </w:r>
      <w:r w:rsidRPr="009E1B2A">
        <w:rPr>
          <w:sz w:val="24"/>
          <w:szCs w:val="24"/>
        </w:rPr>
        <w:tab/>
      </w:r>
      <w:r w:rsidRPr="009E1B2A">
        <w:rPr>
          <w:sz w:val="24"/>
          <w:szCs w:val="24"/>
        </w:rPr>
        <w:tab/>
      </w:r>
    </w:p>
    <w:p w:rsidR="005C3B42" w:rsidRPr="009E1B2A" w:rsidRDefault="005C3B42" w:rsidP="005C3B42">
      <w:pPr>
        <w:spacing w:after="120"/>
        <w:ind w:firstLine="709"/>
        <w:jc w:val="both"/>
        <w:rPr>
          <w:bCs/>
          <w:color w:val="000000"/>
          <w:sz w:val="24"/>
          <w:szCs w:val="24"/>
        </w:rPr>
      </w:pPr>
      <w:r w:rsidRPr="009E1B2A">
        <w:rPr>
          <w:b/>
          <w:sz w:val="24"/>
          <w:szCs w:val="24"/>
        </w:rPr>
        <w:t>Чл. 22.</w:t>
      </w:r>
      <w:r w:rsidRPr="009E1B2A">
        <w:rPr>
          <w:bCs/>
          <w:color w:val="000000"/>
          <w:sz w:val="24"/>
          <w:szCs w:val="24"/>
        </w:rPr>
        <w:t xml:space="preserve"> </w:t>
      </w:r>
      <w:r w:rsidRPr="009E1B2A">
        <w:rPr>
          <w:color w:val="000000"/>
          <w:sz w:val="24"/>
          <w:szCs w:val="24"/>
        </w:rPr>
        <w:t>Страните по договора за обществена поръчка могат да го прекратят на всички основания, уредени в Закона за задълженията и договорите, Търговския закон, основанията по чл. 118 от Закона за обществените поръчки.</w:t>
      </w:r>
      <w:r w:rsidRPr="009E1B2A">
        <w:rPr>
          <w:bCs/>
          <w:color w:val="000000"/>
          <w:sz w:val="24"/>
          <w:szCs w:val="24"/>
        </w:rPr>
        <w:t xml:space="preserve"> </w:t>
      </w:r>
    </w:p>
    <w:p w:rsidR="005C3B42" w:rsidRPr="009E1B2A" w:rsidRDefault="005C3B42" w:rsidP="005C3B42">
      <w:pPr>
        <w:shd w:val="clear" w:color="auto" w:fill="FFFFFF"/>
        <w:tabs>
          <w:tab w:val="left" w:pos="709"/>
        </w:tabs>
        <w:jc w:val="both"/>
        <w:rPr>
          <w:color w:val="000000"/>
          <w:sz w:val="24"/>
          <w:szCs w:val="24"/>
        </w:rPr>
      </w:pPr>
      <w:r w:rsidRPr="009E1B2A">
        <w:rPr>
          <w:bCs/>
          <w:color w:val="000000"/>
          <w:sz w:val="24"/>
          <w:szCs w:val="24"/>
        </w:rPr>
        <w:tab/>
      </w:r>
      <w:r w:rsidRPr="009E1B2A">
        <w:rPr>
          <w:b/>
          <w:bCs/>
          <w:color w:val="000000"/>
          <w:sz w:val="24"/>
          <w:szCs w:val="24"/>
        </w:rPr>
        <w:t>Чл. 23.</w:t>
      </w:r>
      <w:r w:rsidRPr="009E1B2A">
        <w:rPr>
          <w:bCs/>
          <w:color w:val="000000"/>
          <w:sz w:val="24"/>
          <w:szCs w:val="24"/>
        </w:rPr>
        <w:t xml:space="preserve"> </w:t>
      </w:r>
      <w:r w:rsidRPr="009E1B2A">
        <w:rPr>
          <w:color w:val="000000"/>
          <w:sz w:val="24"/>
          <w:szCs w:val="24"/>
        </w:rPr>
        <w:t>Изменение на сключения договор за обществена поръчка</w:t>
      </w:r>
      <w:r w:rsidRPr="009E1B2A">
        <w:rPr>
          <w:sz w:val="24"/>
          <w:szCs w:val="24"/>
        </w:rPr>
        <w:t xml:space="preserve"> </w:t>
      </w:r>
      <w:r w:rsidRPr="009E1B2A">
        <w:rPr>
          <w:color w:val="000000"/>
          <w:sz w:val="24"/>
          <w:szCs w:val="24"/>
        </w:rPr>
        <w:t xml:space="preserve">се допуска </w:t>
      </w:r>
      <w:r w:rsidRPr="009E1B2A">
        <w:rPr>
          <w:sz w:val="24"/>
          <w:szCs w:val="24"/>
        </w:rPr>
        <w:t>при условията на чл. 194, ал. 3 ЗОП</w:t>
      </w:r>
      <w:r w:rsidRPr="009E1B2A">
        <w:rPr>
          <w:color w:val="000000"/>
          <w:sz w:val="24"/>
          <w:szCs w:val="24"/>
        </w:rPr>
        <w:t>.</w:t>
      </w:r>
    </w:p>
    <w:p w:rsidR="005C3B42" w:rsidRPr="009E1B2A" w:rsidRDefault="005C3B42" w:rsidP="005C3B42">
      <w:pPr>
        <w:spacing w:before="100" w:beforeAutospacing="1" w:after="100" w:afterAutospacing="1"/>
        <w:ind w:left="1065"/>
        <w:contextualSpacing/>
        <w:jc w:val="both"/>
        <w:rPr>
          <w:sz w:val="24"/>
          <w:szCs w:val="24"/>
        </w:rPr>
      </w:pPr>
      <w:r w:rsidRPr="009E1B2A">
        <w:rPr>
          <w:sz w:val="24"/>
          <w:szCs w:val="24"/>
        </w:rPr>
        <w:t> </w:t>
      </w:r>
    </w:p>
    <w:p w:rsidR="005C3B42" w:rsidRPr="009E1B2A" w:rsidRDefault="005C3B42" w:rsidP="005C3B42">
      <w:pPr>
        <w:ind w:left="709" w:firstLine="284"/>
        <w:jc w:val="both"/>
        <w:rPr>
          <w:b/>
          <w:sz w:val="24"/>
          <w:szCs w:val="24"/>
        </w:rPr>
      </w:pPr>
      <w:r w:rsidRPr="009E1B2A">
        <w:rPr>
          <w:b/>
          <w:sz w:val="24"/>
          <w:szCs w:val="24"/>
        </w:rPr>
        <w:t>Х</w:t>
      </w:r>
      <w:r w:rsidRPr="009E1B2A">
        <w:rPr>
          <w:b/>
          <w:sz w:val="24"/>
          <w:szCs w:val="24"/>
          <w:lang w:val="en-US"/>
        </w:rPr>
        <w:t>I</w:t>
      </w:r>
      <w:r w:rsidRPr="009E1B2A">
        <w:rPr>
          <w:b/>
          <w:sz w:val="24"/>
          <w:szCs w:val="24"/>
        </w:rPr>
        <w:t>I. СЪОБЩЕНИЯ</w:t>
      </w:r>
    </w:p>
    <w:p w:rsidR="005C3B42" w:rsidRPr="009E1B2A" w:rsidRDefault="005C3B42" w:rsidP="005C3B42">
      <w:pPr>
        <w:ind w:firstLine="709"/>
        <w:jc w:val="both"/>
        <w:rPr>
          <w:sz w:val="24"/>
          <w:szCs w:val="24"/>
        </w:rPr>
      </w:pPr>
    </w:p>
    <w:p w:rsidR="005C3B42" w:rsidRPr="009E1B2A" w:rsidRDefault="005C3B42" w:rsidP="005C3B42">
      <w:pPr>
        <w:ind w:firstLine="709"/>
        <w:jc w:val="both"/>
        <w:rPr>
          <w:sz w:val="24"/>
          <w:szCs w:val="24"/>
        </w:rPr>
      </w:pPr>
      <w:r w:rsidRPr="009E1B2A">
        <w:rPr>
          <w:b/>
          <w:sz w:val="24"/>
          <w:szCs w:val="24"/>
        </w:rPr>
        <w:t>Чл. 24.</w:t>
      </w:r>
      <w:r w:rsidRPr="009E1B2A">
        <w:rPr>
          <w:sz w:val="24"/>
          <w:szCs w:val="24"/>
        </w:rPr>
        <w:t xml:space="preserve"> </w:t>
      </w:r>
      <w:r w:rsidRPr="009E1B2A">
        <w:rPr>
          <w:b/>
          <w:sz w:val="24"/>
          <w:szCs w:val="24"/>
        </w:rPr>
        <w:t>(1)</w:t>
      </w:r>
      <w:r w:rsidRPr="009E1B2A">
        <w:rPr>
          <w:sz w:val="24"/>
          <w:szCs w:val="24"/>
        </w:rPr>
        <w:t xml:space="preserve">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5C3B42" w:rsidRPr="009E1B2A" w:rsidRDefault="005C3B42" w:rsidP="005C3B42">
      <w:pPr>
        <w:ind w:firstLine="709"/>
        <w:jc w:val="both"/>
        <w:rPr>
          <w:sz w:val="24"/>
          <w:szCs w:val="24"/>
        </w:rPr>
      </w:pPr>
      <w:r w:rsidRPr="009E1B2A">
        <w:rPr>
          <w:b/>
          <w:sz w:val="24"/>
          <w:szCs w:val="24"/>
        </w:rPr>
        <w:t>(2)</w:t>
      </w:r>
      <w:r w:rsidRPr="009E1B2A">
        <w:rPr>
          <w:sz w:val="24"/>
          <w:szCs w:val="24"/>
        </w:rPr>
        <w:t xml:space="preserve"> За дата на съобщението/известието се смята:</w:t>
      </w:r>
    </w:p>
    <w:p w:rsidR="005C3B42" w:rsidRPr="009E1B2A" w:rsidRDefault="005C3B42" w:rsidP="005C3B42">
      <w:pPr>
        <w:ind w:firstLine="709"/>
        <w:jc w:val="both"/>
        <w:rPr>
          <w:sz w:val="24"/>
          <w:szCs w:val="24"/>
        </w:rPr>
      </w:pPr>
      <w:r w:rsidRPr="009E1B2A">
        <w:rPr>
          <w:sz w:val="24"/>
          <w:szCs w:val="24"/>
        </w:rPr>
        <w:t>1. датата на предаването – при ръчно предаване на съобщението/известието;</w:t>
      </w:r>
    </w:p>
    <w:p w:rsidR="005C3B42" w:rsidRPr="009E1B2A" w:rsidRDefault="005C3B42" w:rsidP="005C3B42">
      <w:pPr>
        <w:ind w:firstLine="709"/>
        <w:jc w:val="both"/>
        <w:rPr>
          <w:sz w:val="24"/>
          <w:szCs w:val="24"/>
        </w:rPr>
      </w:pPr>
      <w:r w:rsidRPr="009E1B2A">
        <w:rPr>
          <w:sz w:val="24"/>
          <w:szCs w:val="24"/>
        </w:rPr>
        <w:t>2. датата на пощенското клеймо на обратната разписка – при изпращане по пощата;</w:t>
      </w:r>
    </w:p>
    <w:p w:rsidR="005C3B42" w:rsidRPr="009E1B2A" w:rsidRDefault="005C3B42" w:rsidP="005C3B42">
      <w:pPr>
        <w:ind w:firstLine="709"/>
        <w:jc w:val="both"/>
        <w:rPr>
          <w:sz w:val="24"/>
          <w:szCs w:val="24"/>
        </w:rPr>
      </w:pPr>
      <w:r w:rsidRPr="009E1B2A">
        <w:rPr>
          <w:sz w:val="24"/>
          <w:szCs w:val="24"/>
        </w:rPr>
        <w:t>3. датата на приемането – при изпращане по факс;</w:t>
      </w:r>
    </w:p>
    <w:p w:rsidR="005C3B42" w:rsidRPr="009E1B2A" w:rsidRDefault="005C3B42" w:rsidP="005C3B42">
      <w:pPr>
        <w:ind w:firstLine="709"/>
        <w:jc w:val="both"/>
        <w:rPr>
          <w:sz w:val="24"/>
          <w:szCs w:val="24"/>
        </w:rPr>
      </w:pPr>
      <w:r w:rsidRPr="009E1B2A">
        <w:rPr>
          <w:sz w:val="24"/>
          <w:szCs w:val="24"/>
        </w:rPr>
        <w:t>4. датата на електронното съобщение (e-</w:t>
      </w:r>
      <w:proofErr w:type="spellStart"/>
      <w:r w:rsidRPr="009E1B2A">
        <w:rPr>
          <w:sz w:val="24"/>
          <w:szCs w:val="24"/>
        </w:rPr>
        <w:t>mail</w:t>
      </w:r>
      <w:proofErr w:type="spellEnd"/>
      <w:r w:rsidRPr="009E1B2A">
        <w:rPr>
          <w:sz w:val="24"/>
          <w:szCs w:val="24"/>
        </w:rPr>
        <w:t>) – при изпращане по електронна поща;</w:t>
      </w:r>
    </w:p>
    <w:p w:rsidR="005C3B42" w:rsidRPr="009E1B2A" w:rsidRDefault="005C3B42" w:rsidP="005C3B42">
      <w:pPr>
        <w:ind w:firstLine="709"/>
        <w:jc w:val="both"/>
        <w:rPr>
          <w:sz w:val="24"/>
          <w:szCs w:val="24"/>
        </w:rPr>
      </w:pPr>
      <w:r w:rsidRPr="009E1B2A">
        <w:rPr>
          <w:b/>
          <w:sz w:val="24"/>
          <w:szCs w:val="24"/>
        </w:rPr>
        <w:t>Чл. 25.</w:t>
      </w:r>
      <w:r w:rsidRPr="009E1B2A">
        <w:rPr>
          <w:sz w:val="24"/>
          <w:szCs w:val="24"/>
        </w:rPr>
        <w:t xml:space="preserve"> </w:t>
      </w:r>
      <w:r w:rsidRPr="009E1B2A">
        <w:rPr>
          <w:b/>
          <w:sz w:val="24"/>
          <w:szCs w:val="24"/>
        </w:rPr>
        <w:t>(1)</w:t>
      </w:r>
      <w:r w:rsidRPr="009E1B2A">
        <w:rPr>
          <w:sz w:val="24"/>
          <w:szCs w:val="24"/>
        </w:rPr>
        <w:t xml:space="preserve"> Адреси за кореспонденция и данни на страните са:</w:t>
      </w:r>
    </w:p>
    <w:p w:rsidR="005C3B42" w:rsidRPr="009E1B2A" w:rsidRDefault="005C3B42" w:rsidP="007427EF">
      <w:pPr>
        <w:ind w:left="708"/>
        <w:jc w:val="both"/>
        <w:rPr>
          <w:sz w:val="24"/>
          <w:szCs w:val="24"/>
        </w:rPr>
      </w:pPr>
      <w:r w:rsidRPr="009E1B2A">
        <w:rPr>
          <w:sz w:val="24"/>
          <w:szCs w:val="24"/>
        </w:rPr>
        <w:t>За Възложителя:</w:t>
      </w:r>
    </w:p>
    <w:p w:rsidR="005C3B42" w:rsidRPr="009E1B2A" w:rsidRDefault="005C3B42" w:rsidP="007427EF">
      <w:pPr>
        <w:ind w:left="708"/>
        <w:jc w:val="both"/>
        <w:rPr>
          <w:sz w:val="24"/>
          <w:szCs w:val="24"/>
        </w:rPr>
      </w:pPr>
      <w:r w:rsidRPr="009E1B2A">
        <w:rPr>
          <w:sz w:val="24"/>
          <w:szCs w:val="24"/>
        </w:rPr>
        <w:t>Адрес: ………………………………., тел. ……………………, факс: ……………….; е-</w:t>
      </w:r>
      <w:proofErr w:type="spellStart"/>
      <w:r w:rsidRPr="009E1B2A">
        <w:rPr>
          <w:sz w:val="24"/>
          <w:szCs w:val="24"/>
        </w:rPr>
        <w:t>mail</w:t>
      </w:r>
      <w:proofErr w:type="spellEnd"/>
      <w:r w:rsidRPr="009E1B2A">
        <w:rPr>
          <w:sz w:val="24"/>
          <w:szCs w:val="24"/>
        </w:rPr>
        <w:t>: ……………..</w:t>
      </w:r>
    </w:p>
    <w:p w:rsidR="005C3B42" w:rsidRPr="009E1B2A" w:rsidRDefault="005C3B42" w:rsidP="007427EF">
      <w:pPr>
        <w:ind w:left="708"/>
        <w:jc w:val="both"/>
        <w:rPr>
          <w:sz w:val="24"/>
          <w:szCs w:val="24"/>
        </w:rPr>
      </w:pPr>
      <w:r w:rsidRPr="009E1B2A">
        <w:rPr>
          <w:sz w:val="24"/>
          <w:szCs w:val="24"/>
        </w:rPr>
        <w:t>За Изпълнителя:</w:t>
      </w:r>
    </w:p>
    <w:p w:rsidR="005C3B42" w:rsidRPr="009E1B2A" w:rsidRDefault="005C3B42" w:rsidP="007427EF">
      <w:pPr>
        <w:ind w:left="708"/>
        <w:jc w:val="both"/>
        <w:rPr>
          <w:sz w:val="24"/>
          <w:szCs w:val="24"/>
        </w:rPr>
      </w:pPr>
      <w:r w:rsidRPr="009E1B2A">
        <w:rPr>
          <w:sz w:val="24"/>
          <w:szCs w:val="24"/>
        </w:rPr>
        <w:t>Адрес:……………………,     тел. ………………, факс: ………………., е-</w:t>
      </w:r>
      <w:proofErr w:type="spellStart"/>
      <w:r w:rsidRPr="009E1B2A">
        <w:rPr>
          <w:sz w:val="24"/>
          <w:szCs w:val="24"/>
        </w:rPr>
        <w:t>mail</w:t>
      </w:r>
      <w:proofErr w:type="spellEnd"/>
      <w:r w:rsidRPr="009E1B2A">
        <w:rPr>
          <w:sz w:val="24"/>
          <w:szCs w:val="24"/>
        </w:rPr>
        <w:t>: …………</w:t>
      </w:r>
    </w:p>
    <w:p w:rsidR="005C3B42" w:rsidRPr="009E1B2A" w:rsidRDefault="005C3B42" w:rsidP="005C3B42">
      <w:pPr>
        <w:ind w:firstLine="709"/>
        <w:jc w:val="both"/>
        <w:rPr>
          <w:sz w:val="24"/>
          <w:szCs w:val="24"/>
        </w:rPr>
      </w:pPr>
      <w:r w:rsidRPr="009E1B2A">
        <w:rPr>
          <w:b/>
          <w:sz w:val="24"/>
          <w:szCs w:val="24"/>
        </w:rPr>
        <w:t>(2)</w:t>
      </w:r>
      <w:r w:rsidRPr="009E1B2A">
        <w:rPr>
          <w:sz w:val="24"/>
          <w:szCs w:val="24"/>
        </w:rPr>
        <w:t xml:space="preserve"> При промяна на горните данни съответната страна е длъжна да уведоми другата в 10 (десет)-дневен срок.</w:t>
      </w:r>
    </w:p>
    <w:p w:rsidR="005C3B42" w:rsidRPr="009E1B2A" w:rsidRDefault="005C3B42" w:rsidP="005C3B42">
      <w:pPr>
        <w:jc w:val="both"/>
        <w:rPr>
          <w:sz w:val="24"/>
          <w:szCs w:val="24"/>
        </w:rPr>
      </w:pPr>
    </w:p>
    <w:p w:rsidR="005C3B42" w:rsidRPr="009E1B2A" w:rsidRDefault="005C3B42" w:rsidP="005C3B42">
      <w:pPr>
        <w:ind w:left="709" w:firstLine="284"/>
        <w:jc w:val="both"/>
        <w:rPr>
          <w:b/>
          <w:sz w:val="24"/>
          <w:szCs w:val="24"/>
        </w:rPr>
      </w:pPr>
      <w:r w:rsidRPr="009E1B2A">
        <w:rPr>
          <w:b/>
          <w:sz w:val="24"/>
          <w:szCs w:val="24"/>
        </w:rPr>
        <w:t>ХI</w:t>
      </w:r>
      <w:r w:rsidRPr="009E1B2A">
        <w:rPr>
          <w:b/>
          <w:bCs/>
          <w:color w:val="000000"/>
          <w:sz w:val="24"/>
          <w:szCs w:val="24"/>
          <w:lang w:val="en-US" w:eastAsia="x-none"/>
        </w:rPr>
        <w:t>II</w:t>
      </w:r>
      <w:r w:rsidRPr="009E1B2A">
        <w:rPr>
          <w:b/>
          <w:sz w:val="24"/>
          <w:szCs w:val="24"/>
        </w:rPr>
        <w:t>. ОБЩИ РАЗПОРЕДБИ</w:t>
      </w:r>
    </w:p>
    <w:p w:rsidR="005C3B42" w:rsidRPr="009E1B2A" w:rsidRDefault="005C3B42" w:rsidP="005C3B42">
      <w:pPr>
        <w:ind w:firstLine="709"/>
        <w:jc w:val="both"/>
        <w:rPr>
          <w:b/>
          <w:sz w:val="24"/>
          <w:szCs w:val="24"/>
        </w:rPr>
      </w:pPr>
    </w:p>
    <w:p w:rsidR="005C3B42" w:rsidRPr="009E1B2A" w:rsidRDefault="005C3B42" w:rsidP="005C3B42">
      <w:pPr>
        <w:ind w:firstLine="540"/>
        <w:jc w:val="both"/>
        <w:rPr>
          <w:sz w:val="24"/>
          <w:szCs w:val="24"/>
        </w:rPr>
      </w:pPr>
      <w:r w:rsidRPr="009E1B2A">
        <w:rPr>
          <w:b/>
          <w:sz w:val="24"/>
          <w:szCs w:val="24"/>
        </w:rPr>
        <w:t>Чл. 26.</w:t>
      </w:r>
      <w:r w:rsidRPr="009E1B2A">
        <w:rPr>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5C3B42" w:rsidRPr="009E1B2A" w:rsidRDefault="005C3B42" w:rsidP="005C3B42">
      <w:pPr>
        <w:ind w:firstLine="540"/>
        <w:jc w:val="both"/>
        <w:rPr>
          <w:sz w:val="24"/>
          <w:szCs w:val="24"/>
        </w:rPr>
      </w:pPr>
      <w:r w:rsidRPr="009E1B2A">
        <w:rPr>
          <w:b/>
          <w:sz w:val="24"/>
          <w:szCs w:val="24"/>
        </w:rPr>
        <w:t>Чл. 27.</w:t>
      </w:r>
      <w:r w:rsidRPr="009E1B2A">
        <w:rPr>
          <w:sz w:val="24"/>
          <w:szCs w:val="24"/>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w:t>
      </w:r>
      <w:r w:rsidRPr="009E1B2A">
        <w:rPr>
          <w:sz w:val="24"/>
          <w:szCs w:val="24"/>
        </w:rPr>
        <w:lastRenderedPageBreak/>
        <w:t>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5C3B42" w:rsidRPr="009E1B2A" w:rsidRDefault="005C3B42" w:rsidP="005C3B42">
      <w:pPr>
        <w:ind w:firstLine="540"/>
        <w:jc w:val="both"/>
        <w:rPr>
          <w:sz w:val="24"/>
          <w:szCs w:val="24"/>
        </w:rPr>
      </w:pPr>
      <w:r w:rsidRPr="009E1B2A">
        <w:rPr>
          <w:b/>
          <w:sz w:val="24"/>
          <w:szCs w:val="24"/>
        </w:rPr>
        <w:t>Чл. 28.</w:t>
      </w:r>
      <w:r w:rsidRPr="009E1B2A">
        <w:rPr>
          <w:sz w:val="24"/>
          <w:szCs w:val="24"/>
        </w:rPr>
        <w:t xml:space="preserve"> За неуредените в договора въпроси се прилагат разпоредбите на действащото българско законодателство.</w:t>
      </w:r>
    </w:p>
    <w:p w:rsidR="005C3B42" w:rsidRPr="009E1B2A" w:rsidRDefault="005C3B42" w:rsidP="005C3B42">
      <w:pPr>
        <w:ind w:firstLine="540"/>
        <w:jc w:val="both"/>
        <w:rPr>
          <w:sz w:val="24"/>
          <w:szCs w:val="24"/>
        </w:rPr>
      </w:pPr>
      <w:r w:rsidRPr="009E1B2A">
        <w:rPr>
          <w:b/>
          <w:sz w:val="24"/>
          <w:szCs w:val="24"/>
        </w:rPr>
        <w:t>Чл. 29.</w:t>
      </w:r>
      <w:r w:rsidRPr="009E1B2A">
        <w:rPr>
          <w:sz w:val="24"/>
          <w:szCs w:val="24"/>
        </w:rPr>
        <w:t xml:space="preserve"> Ако друго не е уточнено, дните в този договор се считат за календарни.</w:t>
      </w:r>
    </w:p>
    <w:p w:rsidR="005C3B42" w:rsidRPr="009E1B2A" w:rsidRDefault="005C3B42" w:rsidP="005C3B42">
      <w:pPr>
        <w:ind w:firstLine="540"/>
        <w:jc w:val="both"/>
        <w:rPr>
          <w:sz w:val="24"/>
          <w:szCs w:val="24"/>
        </w:rPr>
      </w:pPr>
      <w:r w:rsidRPr="009E1B2A">
        <w:rPr>
          <w:b/>
          <w:sz w:val="24"/>
          <w:szCs w:val="24"/>
        </w:rPr>
        <w:t>Чл. 30.</w:t>
      </w:r>
      <w:r w:rsidRPr="009E1B2A">
        <w:rPr>
          <w:sz w:val="24"/>
          <w:szCs w:val="24"/>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5C3B42" w:rsidRPr="009E1B2A" w:rsidRDefault="005C3B42" w:rsidP="005C3B42">
      <w:pPr>
        <w:ind w:firstLine="540"/>
        <w:jc w:val="both"/>
        <w:rPr>
          <w:sz w:val="24"/>
          <w:szCs w:val="24"/>
        </w:rPr>
      </w:pPr>
      <w:r w:rsidRPr="009E1B2A">
        <w:rPr>
          <w:b/>
          <w:sz w:val="24"/>
          <w:szCs w:val="24"/>
        </w:rPr>
        <w:t>Чл. 31.</w:t>
      </w:r>
      <w:r w:rsidRPr="009E1B2A">
        <w:rPr>
          <w:sz w:val="24"/>
          <w:szCs w:val="24"/>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5C3B42" w:rsidRPr="009E1B2A" w:rsidRDefault="005C3B42" w:rsidP="005C3B42">
      <w:pPr>
        <w:ind w:firstLine="567"/>
        <w:jc w:val="both"/>
        <w:rPr>
          <w:sz w:val="24"/>
          <w:szCs w:val="24"/>
        </w:rPr>
      </w:pPr>
      <w:r w:rsidRPr="009E1B2A">
        <w:rPr>
          <w:b/>
          <w:sz w:val="24"/>
          <w:szCs w:val="24"/>
        </w:rPr>
        <w:t>Чл. 32.</w:t>
      </w:r>
      <w:r w:rsidRPr="009E1B2A">
        <w:rPr>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5C3B42" w:rsidRPr="009E1B2A" w:rsidRDefault="005C3B42" w:rsidP="005C3B42">
      <w:pPr>
        <w:jc w:val="both"/>
        <w:rPr>
          <w:sz w:val="24"/>
          <w:szCs w:val="24"/>
        </w:rPr>
      </w:pPr>
    </w:p>
    <w:p w:rsidR="005C3B42" w:rsidRPr="009E1B2A" w:rsidRDefault="005C3B42" w:rsidP="005C3B42">
      <w:pPr>
        <w:ind w:firstLine="709"/>
        <w:jc w:val="both"/>
        <w:rPr>
          <w:sz w:val="24"/>
          <w:szCs w:val="24"/>
        </w:rPr>
      </w:pPr>
      <w:r w:rsidRPr="009E1B2A">
        <w:rPr>
          <w:sz w:val="24"/>
          <w:szCs w:val="24"/>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5007E2" w:rsidRPr="009E1B2A" w:rsidRDefault="005C3B42" w:rsidP="005C3B42">
      <w:pPr>
        <w:jc w:val="both"/>
        <w:rPr>
          <w:sz w:val="24"/>
          <w:szCs w:val="24"/>
        </w:rPr>
      </w:pPr>
      <w:r w:rsidRPr="009E1B2A">
        <w:rPr>
          <w:sz w:val="24"/>
          <w:szCs w:val="24"/>
        </w:rPr>
        <w:t>            </w:t>
      </w:r>
    </w:p>
    <w:p w:rsidR="005007E2" w:rsidRPr="009E1B2A" w:rsidRDefault="005007E2" w:rsidP="005C3B42">
      <w:pPr>
        <w:jc w:val="both"/>
        <w:rPr>
          <w:sz w:val="24"/>
          <w:szCs w:val="24"/>
        </w:rPr>
      </w:pPr>
      <w:r w:rsidRPr="009E1B2A">
        <w:rPr>
          <w:sz w:val="24"/>
          <w:szCs w:val="24"/>
        </w:rPr>
        <w:tab/>
        <w:t>1. Техническа спецификация на Възложителя;</w:t>
      </w:r>
    </w:p>
    <w:p w:rsidR="005C3B42" w:rsidRPr="009E1B2A" w:rsidRDefault="007F170C" w:rsidP="005007E2">
      <w:pPr>
        <w:ind w:firstLine="708"/>
        <w:jc w:val="both"/>
        <w:rPr>
          <w:sz w:val="24"/>
          <w:szCs w:val="24"/>
        </w:rPr>
      </w:pPr>
      <w:r w:rsidRPr="009E1B2A">
        <w:rPr>
          <w:sz w:val="24"/>
          <w:szCs w:val="24"/>
        </w:rPr>
        <w:t>2</w:t>
      </w:r>
      <w:r w:rsidR="005C3B42" w:rsidRPr="009E1B2A">
        <w:rPr>
          <w:sz w:val="24"/>
          <w:szCs w:val="24"/>
        </w:rPr>
        <w:t>. Оферта</w:t>
      </w:r>
      <w:r w:rsidR="005007E2" w:rsidRPr="009E1B2A">
        <w:rPr>
          <w:sz w:val="24"/>
          <w:szCs w:val="24"/>
        </w:rPr>
        <w:t xml:space="preserve"> на Изпълнителя</w:t>
      </w:r>
      <w:r w:rsidR="005C3B42" w:rsidRPr="009E1B2A">
        <w:rPr>
          <w:sz w:val="24"/>
          <w:szCs w:val="24"/>
        </w:rPr>
        <w:t>;</w:t>
      </w:r>
    </w:p>
    <w:p w:rsidR="005C3B42" w:rsidRPr="009E1B2A" w:rsidRDefault="005C3B42" w:rsidP="005C3B42">
      <w:pPr>
        <w:jc w:val="both"/>
        <w:rPr>
          <w:sz w:val="24"/>
          <w:szCs w:val="24"/>
        </w:rPr>
      </w:pPr>
      <w:r w:rsidRPr="009E1B2A">
        <w:rPr>
          <w:sz w:val="24"/>
          <w:szCs w:val="24"/>
        </w:rPr>
        <w:t>            </w:t>
      </w:r>
      <w:r w:rsidR="007F170C" w:rsidRPr="009E1B2A">
        <w:rPr>
          <w:sz w:val="24"/>
          <w:szCs w:val="24"/>
          <w:lang w:val="en-US"/>
        </w:rPr>
        <w:t>3</w:t>
      </w:r>
      <w:r w:rsidRPr="009E1B2A">
        <w:rPr>
          <w:sz w:val="24"/>
          <w:szCs w:val="24"/>
        </w:rPr>
        <w:t>. Техническо предложение на Изпълнителя;   </w:t>
      </w:r>
    </w:p>
    <w:p w:rsidR="005C3B42" w:rsidRPr="009E1B2A" w:rsidRDefault="007F170C" w:rsidP="005C3B42">
      <w:pPr>
        <w:ind w:left="708"/>
        <w:jc w:val="both"/>
        <w:rPr>
          <w:sz w:val="24"/>
          <w:szCs w:val="24"/>
        </w:rPr>
      </w:pPr>
      <w:r w:rsidRPr="009E1B2A">
        <w:rPr>
          <w:sz w:val="24"/>
          <w:szCs w:val="24"/>
          <w:lang w:val="en-US"/>
        </w:rPr>
        <w:t>4</w:t>
      </w:r>
      <w:r w:rsidR="005C3B42" w:rsidRPr="009E1B2A">
        <w:rPr>
          <w:sz w:val="24"/>
          <w:szCs w:val="24"/>
        </w:rPr>
        <w:t>. Ценово предложение на Изпълнителя;</w:t>
      </w:r>
    </w:p>
    <w:p w:rsidR="005C3B42" w:rsidRPr="009E1B2A" w:rsidRDefault="005C3B42" w:rsidP="005C3B42">
      <w:pPr>
        <w:jc w:val="both"/>
        <w:rPr>
          <w:color w:val="000000"/>
          <w:sz w:val="24"/>
          <w:szCs w:val="24"/>
        </w:rPr>
      </w:pPr>
      <w:r w:rsidRPr="009E1B2A">
        <w:rPr>
          <w:color w:val="000000"/>
          <w:sz w:val="24"/>
          <w:szCs w:val="24"/>
        </w:rPr>
        <w:tab/>
      </w:r>
    </w:p>
    <w:p w:rsidR="005C3B42" w:rsidRPr="009E1B2A" w:rsidRDefault="005C3B42" w:rsidP="005C3B42">
      <w:pPr>
        <w:jc w:val="both"/>
        <w:rPr>
          <w:sz w:val="24"/>
          <w:szCs w:val="24"/>
        </w:rPr>
      </w:pPr>
    </w:p>
    <w:p w:rsidR="005C3B42" w:rsidRPr="009E1B2A" w:rsidRDefault="005C3B42" w:rsidP="005C3B42">
      <w:pPr>
        <w:tabs>
          <w:tab w:val="center" w:pos="4153"/>
          <w:tab w:val="right" w:pos="8306"/>
        </w:tabs>
        <w:jc w:val="both"/>
        <w:rPr>
          <w:b/>
          <w:sz w:val="24"/>
          <w:szCs w:val="24"/>
        </w:rPr>
      </w:pPr>
    </w:p>
    <w:p w:rsidR="005C3B42" w:rsidRPr="009E1B2A" w:rsidRDefault="005C3B42" w:rsidP="0075447A">
      <w:pPr>
        <w:tabs>
          <w:tab w:val="center" w:pos="4153"/>
          <w:tab w:val="left" w:pos="5670"/>
          <w:tab w:val="right" w:pos="8306"/>
        </w:tabs>
        <w:jc w:val="both"/>
        <w:rPr>
          <w:b/>
          <w:sz w:val="24"/>
          <w:szCs w:val="24"/>
        </w:rPr>
      </w:pPr>
      <w:r w:rsidRPr="009E1B2A">
        <w:rPr>
          <w:b/>
          <w:sz w:val="24"/>
          <w:szCs w:val="24"/>
        </w:rPr>
        <w:t>ВЪЗЛОЖ</w:t>
      </w:r>
      <w:r w:rsidR="0075447A" w:rsidRPr="009E1B2A">
        <w:rPr>
          <w:b/>
          <w:sz w:val="24"/>
          <w:szCs w:val="24"/>
        </w:rPr>
        <w:t>ИТЕЛ:</w:t>
      </w:r>
      <w:r w:rsidR="0075447A" w:rsidRPr="009E1B2A">
        <w:rPr>
          <w:b/>
          <w:sz w:val="24"/>
          <w:szCs w:val="24"/>
        </w:rPr>
        <w:tab/>
      </w:r>
      <w:r w:rsidR="0075447A" w:rsidRPr="009E1B2A">
        <w:rPr>
          <w:b/>
          <w:sz w:val="24"/>
          <w:szCs w:val="24"/>
        </w:rPr>
        <w:tab/>
      </w:r>
      <w:r w:rsidRPr="009E1B2A">
        <w:rPr>
          <w:b/>
          <w:sz w:val="24"/>
          <w:szCs w:val="24"/>
        </w:rPr>
        <w:t>ИЗПЪЛНИТЕЛ:</w:t>
      </w:r>
    </w:p>
    <w:p w:rsidR="005C3B42" w:rsidRPr="009E1B2A" w:rsidRDefault="005C3B42" w:rsidP="005C3B42">
      <w:pPr>
        <w:tabs>
          <w:tab w:val="center" w:pos="4153"/>
          <w:tab w:val="right" w:pos="8306"/>
        </w:tabs>
        <w:jc w:val="both"/>
        <w:rPr>
          <w:sz w:val="24"/>
          <w:szCs w:val="24"/>
        </w:rPr>
      </w:pPr>
      <w:r w:rsidRPr="009E1B2A">
        <w:rPr>
          <w:b/>
          <w:sz w:val="24"/>
          <w:szCs w:val="24"/>
        </w:rPr>
        <w:tab/>
      </w:r>
      <w:r w:rsidRPr="009E1B2A">
        <w:rPr>
          <w:b/>
          <w:sz w:val="24"/>
          <w:szCs w:val="24"/>
        </w:rPr>
        <w:tab/>
      </w:r>
      <w:r w:rsidRPr="009E1B2A">
        <w:rPr>
          <w:b/>
          <w:sz w:val="24"/>
          <w:szCs w:val="24"/>
        </w:rPr>
        <w:tab/>
      </w:r>
    </w:p>
    <w:p w:rsidR="005C3B42" w:rsidRPr="009E1B2A" w:rsidRDefault="005C3B42" w:rsidP="005C3B42">
      <w:pPr>
        <w:spacing w:afterLines="120" w:after="288" w:line="276" w:lineRule="auto"/>
        <w:jc w:val="both"/>
        <w:rPr>
          <w:rFonts w:eastAsia="Calibri"/>
          <w:b/>
          <w:bCs/>
          <w:iCs/>
          <w:sz w:val="24"/>
          <w:szCs w:val="24"/>
        </w:rPr>
      </w:pPr>
      <w:r w:rsidRPr="009E1B2A">
        <w:rPr>
          <w:rFonts w:eastAsia="Calibri"/>
          <w:b/>
          <w:bCs/>
          <w:iCs/>
          <w:sz w:val="24"/>
          <w:szCs w:val="24"/>
        </w:rPr>
        <w:t>…………………………………..</w:t>
      </w:r>
      <w:r w:rsidRPr="009E1B2A">
        <w:rPr>
          <w:rFonts w:eastAsia="Calibri"/>
          <w:b/>
          <w:bCs/>
          <w:iCs/>
          <w:sz w:val="24"/>
          <w:szCs w:val="24"/>
        </w:rPr>
        <w:tab/>
      </w:r>
      <w:r w:rsidRPr="009E1B2A">
        <w:rPr>
          <w:rFonts w:eastAsia="Calibri"/>
          <w:b/>
          <w:bCs/>
          <w:iCs/>
          <w:sz w:val="24"/>
          <w:szCs w:val="24"/>
        </w:rPr>
        <w:tab/>
      </w:r>
      <w:r w:rsidRPr="009E1B2A">
        <w:rPr>
          <w:rFonts w:eastAsia="Calibri"/>
          <w:b/>
          <w:bCs/>
          <w:iCs/>
          <w:sz w:val="24"/>
          <w:szCs w:val="24"/>
        </w:rPr>
        <w:tab/>
      </w:r>
      <w:r w:rsidRPr="009E1B2A">
        <w:rPr>
          <w:rFonts w:eastAsia="Calibri"/>
          <w:b/>
          <w:bCs/>
          <w:iCs/>
          <w:sz w:val="24"/>
          <w:szCs w:val="24"/>
        </w:rPr>
        <w:tab/>
        <w:t>…………………………………</w:t>
      </w:r>
    </w:p>
    <w:p w:rsidR="005C3B42" w:rsidRPr="009E1B2A" w:rsidRDefault="0075447A" w:rsidP="005C3B42">
      <w:pPr>
        <w:spacing w:afterLines="120" w:after="288" w:line="276" w:lineRule="auto"/>
        <w:jc w:val="both"/>
        <w:rPr>
          <w:rFonts w:eastAsia="Calibri"/>
          <w:b/>
          <w:bCs/>
          <w:iCs/>
          <w:sz w:val="24"/>
          <w:szCs w:val="24"/>
        </w:rPr>
      </w:pPr>
      <w:r w:rsidRPr="009E1B2A">
        <w:rPr>
          <w:rFonts w:eastAsia="Calibri"/>
          <w:b/>
          <w:bCs/>
          <w:iCs/>
          <w:sz w:val="24"/>
          <w:szCs w:val="24"/>
        </w:rPr>
        <w:t>ПЕТЪР ГОРНОВСКИ</w:t>
      </w:r>
    </w:p>
    <w:p w:rsidR="00C86175" w:rsidRPr="009E1B2A" w:rsidRDefault="00C86175" w:rsidP="005C3B42">
      <w:pPr>
        <w:spacing w:afterLines="120" w:after="288" w:line="276" w:lineRule="auto"/>
        <w:jc w:val="both"/>
        <w:rPr>
          <w:rFonts w:eastAsia="Calibri"/>
          <w:b/>
          <w:bCs/>
          <w:iCs/>
          <w:sz w:val="24"/>
          <w:szCs w:val="24"/>
        </w:rPr>
      </w:pPr>
    </w:p>
    <w:p w:rsidR="005C3B42" w:rsidRPr="009E1B2A" w:rsidRDefault="005C3B42" w:rsidP="005C3B42">
      <w:pPr>
        <w:spacing w:afterLines="120" w:after="288" w:line="276" w:lineRule="auto"/>
        <w:jc w:val="both"/>
        <w:rPr>
          <w:rFonts w:eastAsia="Calibri"/>
          <w:b/>
          <w:bCs/>
          <w:iCs/>
          <w:sz w:val="24"/>
          <w:szCs w:val="24"/>
        </w:rPr>
      </w:pPr>
      <w:r w:rsidRPr="009E1B2A">
        <w:rPr>
          <w:rFonts w:eastAsia="Calibri"/>
          <w:b/>
          <w:bCs/>
          <w:iCs/>
          <w:sz w:val="24"/>
          <w:szCs w:val="24"/>
        </w:rPr>
        <w:t>………………………………..</w:t>
      </w:r>
    </w:p>
    <w:p w:rsidR="005C3B42" w:rsidRPr="00CF7DB2" w:rsidRDefault="0075447A" w:rsidP="005C3B42">
      <w:pPr>
        <w:spacing w:afterLines="120" w:after="288" w:line="276" w:lineRule="auto"/>
        <w:jc w:val="both"/>
        <w:rPr>
          <w:rFonts w:eastAsia="Calibri"/>
          <w:b/>
          <w:bCs/>
          <w:iCs/>
          <w:sz w:val="24"/>
          <w:szCs w:val="24"/>
        </w:rPr>
      </w:pPr>
      <w:r w:rsidRPr="009E1B2A">
        <w:rPr>
          <w:rFonts w:eastAsia="Calibri"/>
          <w:b/>
          <w:bCs/>
          <w:iCs/>
          <w:sz w:val="24"/>
          <w:szCs w:val="24"/>
        </w:rPr>
        <w:t>ПЕТЯ ПЕТРОВА</w:t>
      </w:r>
      <w:r w:rsidR="005C3B42">
        <w:rPr>
          <w:rFonts w:eastAsia="Calibri"/>
          <w:b/>
          <w:bCs/>
          <w:iCs/>
          <w:sz w:val="24"/>
          <w:szCs w:val="24"/>
        </w:rPr>
        <w:tab/>
      </w:r>
    </w:p>
    <w:p w:rsidR="00B576D9" w:rsidRDefault="00B576D9" w:rsidP="00B576D9">
      <w:pPr>
        <w:rPr>
          <w:szCs w:val="24"/>
        </w:rPr>
      </w:pPr>
    </w:p>
    <w:sectPr w:rsidR="00B576D9" w:rsidSect="005066BA">
      <w:footerReference w:type="default" r:id="rId7"/>
      <w:pgSz w:w="11906" w:h="16838"/>
      <w:pgMar w:top="581" w:right="1417" w:bottom="1135"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BF" w:rsidRDefault="00F452BF" w:rsidP="001E122B">
      <w:r>
        <w:separator/>
      </w:r>
    </w:p>
  </w:endnote>
  <w:endnote w:type="continuationSeparator" w:id="0">
    <w:p w:rsidR="00F452BF" w:rsidRDefault="00F452BF" w:rsidP="001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2A" w:rsidRDefault="009E1B2A">
    <w:pPr>
      <w:pStyle w:val="a6"/>
      <w:jc w:val="right"/>
    </w:pPr>
    <w:r>
      <w:fldChar w:fldCharType="begin"/>
    </w:r>
    <w:r>
      <w:instrText>PAGE   \* MERGEFORMAT</w:instrText>
    </w:r>
    <w:r>
      <w:fldChar w:fldCharType="separate"/>
    </w:r>
    <w:r w:rsidR="009E1FE2" w:rsidRPr="009E1FE2">
      <w:rPr>
        <w:noProof/>
        <w:lang w:val="bg-BG"/>
      </w:rPr>
      <w:t>18</w:t>
    </w:r>
    <w:r>
      <w:fldChar w:fldCharType="end"/>
    </w:r>
  </w:p>
  <w:p w:rsidR="009E1B2A" w:rsidRDefault="009E1B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BF" w:rsidRDefault="00F452BF" w:rsidP="001E122B">
      <w:r>
        <w:separator/>
      </w:r>
    </w:p>
  </w:footnote>
  <w:footnote w:type="continuationSeparator" w:id="0">
    <w:p w:rsidR="00F452BF" w:rsidRDefault="00F452BF" w:rsidP="001E122B">
      <w:r>
        <w:continuationSeparator/>
      </w:r>
    </w:p>
  </w:footnote>
  <w:footnote w:id="1">
    <w:p w:rsidR="009E1B2A" w:rsidRPr="00BD5FE2" w:rsidRDefault="009E1B2A" w:rsidP="001E122B">
      <w:pPr>
        <w:rPr>
          <w:rFonts w:ascii="Arial" w:hAnsi="Arial" w:cs="Arial"/>
          <w:sz w:val="18"/>
          <w:szCs w:val="18"/>
        </w:rPr>
      </w:pPr>
      <w:r w:rsidRPr="00BD5FE2">
        <w:rPr>
          <w:rStyle w:val="a8"/>
          <w:rFonts w:ascii="Arial" w:hAnsi="Arial" w:cs="Arial"/>
          <w:sz w:val="18"/>
          <w:szCs w:val="18"/>
        </w:rPr>
        <w:footnoteRef/>
      </w:r>
      <w:r w:rsidRPr="00BD5FE2">
        <w:rPr>
          <w:rFonts w:ascii="Arial" w:hAnsi="Arial" w:cs="Arial"/>
          <w:sz w:val="18"/>
          <w:szCs w:val="18"/>
        </w:rPr>
        <w:t xml:space="preserve"> </w:t>
      </w:r>
      <w:r w:rsidRPr="00BD5FE2">
        <w:rPr>
          <w:rFonts w:ascii="Arial" w:hAnsi="Arial" w:cs="Arial"/>
          <w:bCs/>
          <w:sz w:val="18"/>
          <w:szCs w:val="18"/>
        </w:rPr>
        <w:t>Правилник за прилагане на Закона за мерките срещу изпирането на пари (</w:t>
      </w:r>
      <w:proofErr w:type="spellStart"/>
      <w:r>
        <w:rPr>
          <w:rFonts w:ascii="Arial" w:hAnsi="Arial" w:cs="Arial"/>
          <w:sz w:val="18"/>
          <w:szCs w:val="18"/>
        </w:rPr>
        <w:t>обн</w:t>
      </w:r>
      <w:proofErr w:type="spellEnd"/>
      <w:r>
        <w:rPr>
          <w:rFonts w:ascii="Arial" w:hAnsi="Arial" w:cs="Arial"/>
          <w:sz w:val="18"/>
          <w:szCs w:val="18"/>
        </w:rPr>
        <w:t xml:space="preserve">. </w:t>
      </w:r>
      <w:r w:rsidRPr="00BD5FE2">
        <w:rPr>
          <w:rFonts w:ascii="Arial" w:hAnsi="Arial" w:cs="Arial"/>
          <w:sz w:val="18"/>
          <w:szCs w:val="18"/>
        </w:rPr>
        <w:t xml:space="preserve">ДВ, бр. 65 от 11.08.2006 г.; в сила от 12.11.2006 г.; </w:t>
      </w:r>
      <w:proofErr w:type="spellStart"/>
      <w:r w:rsidRPr="00BD5FE2">
        <w:rPr>
          <w:rFonts w:ascii="Arial" w:hAnsi="Arial" w:cs="Arial"/>
          <w:sz w:val="18"/>
          <w:szCs w:val="18"/>
        </w:rPr>
        <w:t>посл</w:t>
      </w:r>
      <w:proofErr w:type="spellEnd"/>
      <w:r w:rsidRPr="00BD5FE2">
        <w:rPr>
          <w:rFonts w:ascii="Arial" w:hAnsi="Arial" w:cs="Arial"/>
          <w:sz w:val="18"/>
          <w:szCs w:val="18"/>
        </w:rPr>
        <w:t>. доп., бр. 101 от 09.12.2014 г., в сила от 09.12.2014 г., Приет с ПМС № 201 от 1.08.2006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784F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D3E0109"/>
    <w:multiLevelType w:val="hybridMultilevel"/>
    <w:tmpl w:val="CBF6487A"/>
    <w:lvl w:ilvl="0" w:tplc="D83032B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3"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238584D"/>
    <w:multiLevelType w:val="hybridMultilevel"/>
    <w:tmpl w:val="5A6A294C"/>
    <w:lvl w:ilvl="0" w:tplc="8D383148">
      <w:start w:val="2"/>
      <w:numFmt w:val="decimal"/>
      <w:lvlText w:val="(%1)"/>
      <w:lvlJc w:val="left"/>
      <w:pPr>
        <w:ind w:left="1932" w:hanging="360"/>
      </w:pPr>
      <w:rPr>
        <w:rFonts w:hint="default"/>
        <w:b/>
      </w:rPr>
    </w:lvl>
    <w:lvl w:ilvl="1" w:tplc="04020019">
      <w:start w:val="1"/>
      <w:numFmt w:val="lowerLetter"/>
      <w:lvlText w:val="%2."/>
      <w:lvlJc w:val="left"/>
      <w:pPr>
        <w:ind w:left="2652" w:hanging="360"/>
      </w:pPr>
    </w:lvl>
    <w:lvl w:ilvl="2" w:tplc="0402001B" w:tentative="1">
      <w:start w:val="1"/>
      <w:numFmt w:val="lowerRoman"/>
      <w:lvlText w:val="%3."/>
      <w:lvlJc w:val="right"/>
      <w:pPr>
        <w:ind w:left="3372" w:hanging="180"/>
      </w:pPr>
    </w:lvl>
    <w:lvl w:ilvl="3" w:tplc="0402000F" w:tentative="1">
      <w:start w:val="1"/>
      <w:numFmt w:val="decimal"/>
      <w:lvlText w:val="%4."/>
      <w:lvlJc w:val="left"/>
      <w:pPr>
        <w:ind w:left="4092" w:hanging="360"/>
      </w:pPr>
    </w:lvl>
    <w:lvl w:ilvl="4" w:tplc="04020019" w:tentative="1">
      <w:start w:val="1"/>
      <w:numFmt w:val="lowerLetter"/>
      <w:lvlText w:val="%5."/>
      <w:lvlJc w:val="left"/>
      <w:pPr>
        <w:ind w:left="4812" w:hanging="360"/>
      </w:pPr>
    </w:lvl>
    <w:lvl w:ilvl="5" w:tplc="0402001B" w:tentative="1">
      <w:start w:val="1"/>
      <w:numFmt w:val="lowerRoman"/>
      <w:lvlText w:val="%6."/>
      <w:lvlJc w:val="right"/>
      <w:pPr>
        <w:ind w:left="5532" w:hanging="180"/>
      </w:pPr>
    </w:lvl>
    <w:lvl w:ilvl="6" w:tplc="0402000F" w:tentative="1">
      <w:start w:val="1"/>
      <w:numFmt w:val="decimal"/>
      <w:lvlText w:val="%7."/>
      <w:lvlJc w:val="left"/>
      <w:pPr>
        <w:ind w:left="6252" w:hanging="360"/>
      </w:pPr>
    </w:lvl>
    <w:lvl w:ilvl="7" w:tplc="04020019" w:tentative="1">
      <w:start w:val="1"/>
      <w:numFmt w:val="lowerLetter"/>
      <w:lvlText w:val="%8."/>
      <w:lvlJc w:val="left"/>
      <w:pPr>
        <w:ind w:left="6972" w:hanging="360"/>
      </w:pPr>
    </w:lvl>
    <w:lvl w:ilvl="8" w:tplc="0402001B" w:tentative="1">
      <w:start w:val="1"/>
      <w:numFmt w:val="lowerRoman"/>
      <w:lvlText w:val="%9."/>
      <w:lvlJc w:val="right"/>
      <w:pPr>
        <w:ind w:left="7692" w:hanging="180"/>
      </w:pPr>
    </w:lvl>
  </w:abstractNum>
  <w:abstractNum w:abstractNumId="7"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8" w15:restartNumberingAfterBreak="0">
    <w:nsid w:val="7B665E0C"/>
    <w:multiLevelType w:val="hybridMultilevel"/>
    <w:tmpl w:val="46C4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8"/>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B"/>
    <w:rsid w:val="00001D91"/>
    <w:rsid w:val="00060638"/>
    <w:rsid w:val="00063149"/>
    <w:rsid w:val="000860E4"/>
    <w:rsid w:val="000920CD"/>
    <w:rsid w:val="0009289C"/>
    <w:rsid w:val="000A0000"/>
    <w:rsid w:val="000A4E3D"/>
    <w:rsid w:val="000A76C6"/>
    <w:rsid w:val="000E3305"/>
    <w:rsid w:val="00137E05"/>
    <w:rsid w:val="001508D3"/>
    <w:rsid w:val="00151178"/>
    <w:rsid w:val="001552E6"/>
    <w:rsid w:val="001577DD"/>
    <w:rsid w:val="001727A8"/>
    <w:rsid w:val="00195433"/>
    <w:rsid w:val="00196623"/>
    <w:rsid w:val="001B19D5"/>
    <w:rsid w:val="001B4F62"/>
    <w:rsid w:val="001C712D"/>
    <w:rsid w:val="001D374A"/>
    <w:rsid w:val="001E122B"/>
    <w:rsid w:val="001E194E"/>
    <w:rsid w:val="001F3BA3"/>
    <w:rsid w:val="001F4F6D"/>
    <w:rsid w:val="00200433"/>
    <w:rsid w:val="00200EF2"/>
    <w:rsid w:val="00201E08"/>
    <w:rsid w:val="00205698"/>
    <w:rsid w:val="00243885"/>
    <w:rsid w:val="0028509D"/>
    <w:rsid w:val="00296E8C"/>
    <w:rsid w:val="002A2A53"/>
    <w:rsid w:val="002A4098"/>
    <w:rsid w:val="002A597E"/>
    <w:rsid w:val="002A7C46"/>
    <w:rsid w:val="002C08E2"/>
    <w:rsid w:val="002C2A34"/>
    <w:rsid w:val="002C4225"/>
    <w:rsid w:val="002F2F7C"/>
    <w:rsid w:val="002F7CC4"/>
    <w:rsid w:val="00311785"/>
    <w:rsid w:val="00320DF9"/>
    <w:rsid w:val="0033567B"/>
    <w:rsid w:val="00366EEE"/>
    <w:rsid w:val="00375060"/>
    <w:rsid w:val="00375C28"/>
    <w:rsid w:val="00394307"/>
    <w:rsid w:val="003A2193"/>
    <w:rsid w:val="003D1254"/>
    <w:rsid w:val="003D488F"/>
    <w:rsid w:val="003E0800"/>
    <w:rsid w:val="003F211C"/>
    <w:rsid w:val="003F7287"/>
    <w:rsid w:val="004352E3"/>
    <w:rsid w:val="004372F5"/>
    <w:rsid w:val="00445BDC"/>
    <w:rsid w:val="00450990"/>
    <w:rsid w:val="0045529A"/>
    <w:rsid w:val="004552E1"/>
    <w:rsid w:val="0045756A"/>
    <w:rsid w:val="00467713"/>
    <w:rsid w:val="00492239"/>
    <w:rsid w:val="0049783E"/>
    <w:rsid w:val="004B3C57"/>
    <w:rsid w:val="004B4A24"/>
    <w:rsid w:val="004D08AA"/>
    <w:rsid w:val="004E4D4C"/>
    <w:rsid w:val="005007E2"/>
    <w:rsid w:val="005066BA"/>
    <w:rsid w:val="00520C8A"/>
    <w:rsid w:val="005238F1"/>
    <w:rsid w:val="005255C7"/>
    <w:rsid w:val="005357CB"/>
    <w:rsid w:val="005437D2"/>
    <w:rsid w:val="005468CE"/>
    <w:rsid w:val="00554954"/>
    <w:rsid w:val="0055574B"/>
    <w:rsid w:val="00573149"/>
    <w:rsid w:val="005742EA"/>
    <w:rsid w:val="00577D44"/>
    <w:rsid w:val="00595E2A"/>
    <w:rsid w:val="005B4CF4"/>
    <w:rsid w:val="005C3B42"/>
    <w:rsid w:val="005D3225"/>
    <w:rsid w:val="005F4B67"/>
    <w:rsid w:val="005F617F"/>
    <w:rsid w:val="00613699"/>
    <w:rsid w:val="00645AFA"/>
    <w:rsid w:val="006564F9"/>
    <w:rsid w:val="006634D2"/>
    <w:rsid w:val="00677B93"/>
    <w:rsid w:val="00690FA0"/>
    <w:rsid w:val="006A0CE7"/>
    <w:rsid w:val="006D50DE"/>
    <w:rsid w:val="006E6B80"/>
    <w:rsid w:val="006F7A15"/>
    <w:rsid w:val="00705A90"/>
    <w:rsid w:val="007225F4"/>
    <w:rsid w:val="00730C8A"/>
    <w:rsid w:val="007427EF"/>
    <w:rsid w:val="00743750"/>
    <w:rsid w:val="0075447A"/>
    <w:rsid w:val="00756407"/>
    <w:rsid w:val="007927AB"/>
    <w:rsid w:val="007B0009"/>
    <w:rsid w:val="007C03E5"/>
    <w:rsid w:val="007C2A0D"/>
    <w:rsid w:val="007C5AF1"/>
    <w:rsid w:val="007C685A"/>
    <w:rsid w:val="007C7048"/>
    <w:rsid w:val="007D25C8"/>
    <w:rsid w:val="007E4EC4"/>
    <w:rsid w:val="007F170C"/>
    <w:rsid w:val="00806495"/>
    <w:rsid w:val="008150B2"/>
    <w:rsid w:val="00820E32"/>
    <w:rsid w:val="00841A89"/>
    <w:rsid w:val="008647F6"/>
    <w:rsid w:val="0089076D"/>
    <w:rsid w:val="00892F0D"/>
    <w:rsid w:val="008976D4"/>
    <w:rsid w:val="008C2E00"/>
    <w:rsid w:val="008D4CAF"/>
    <w:rsid w:val="008D5ADD"/>
    <w:rsid w:val="008D7529"/>
    <w:rsid w:val="009059CD"/>
    <w:rsid w:val="009107B5"/>
    <w:rsid w:val="009148F6"/>
    <w:rsid w:val="00957E3F"/>
    <w:rsid w:val="009712C8"/>
    <w:rsid w:val="0097493F"/>
    <w:rsid w:val="009A4127"/>
    <w:rsid w:val="009C31E2"/>
    <w:rsid w:val="009D1186"/>
    <w:rsid w:val="009E1B2A"/>
    <w:rsid w:val="009E1FE2"/>
    <w:rsid w:val="00A053A0"/>
    <w:rsid w:val="00A5305E"/>
    <w:rsid w:val="00A72676"/>
    <w:rsid w:val="00A75C06"/>
    <w:rsid w:val="00AB6133"/>
    <w:rsid w:val="00AD1665"/>
    <w:rsid w:val="00AE08BD"/>
    <w:rsid w:val="00B0638B"/>
    <w:rsid w:val="00B333AA"/>
    <w:rsid w:val="00B466C7"/>
    <w:rsid w:val="00B576D9"/>
    <w:rsid w:val="00B7774C"/>
    <w:rsid w:val="00B936C0"/>
    <w:rsid w:val="00BB003D"/>
    <w:rsid w:val="00BB2D72"/>
    <w:rsid w:val="00BD2F30"/>
    <w:rsid w:val="00BE32A2"/>
    <w:rsid w:val="00BE54D0"/>
    <w:rsid w:val="00C2022A"/>
    <w:rsid w:val="00C21F73"/>
    <w:rsid w:val="00C54E66"/>
    <w:rsid w:val="00C86175"/>
    <w:rsid w:val="00C87841"/>
    <w:rsid w:val="00CA7871"/>
    <w:rsid w:val="00CB4FEF"/>
    <w:rsid w:val="00CB7CE6"/>
    <w:rsid w:val="00CC2372"/>
    <w:rsid w:val="00CE1BC1"/>
    <w:rsid w:val="00CF6B20"/>
    <w:rsid w:val="00D129B8"/>
    <w:rsid w:val="00DB772A"/>
    <w:rsid w:val="00DC05D3"/>
    <w:rsid w:val="00DC10A8"/>
    <w:rsid w:val="00DC28F8"/>
    <w:rsid w:val="00DD6B68"/>
    <w:rsid w:val="00DE253A"/>
    <w:rsid w:val="00DE687D"/>
    <w:rsid w:val="00DF3023"/>
    <w:rsid w:val="00E02220"/>
    <w:rsid w:val="00E31EC0"/>
    <w:rsid w:val="00E37601"/>
    <w:rsid w:val="00E570AD"/>
    <w:rsid w:val="00E6111E"/>
    <w:rsid w:val="00E67975"/>
    <w:rsid w:val="00E7017D"/>
    <w:rsid w:val="00E80E53"/>
    <w:rsid w:val="00E9180D"/>
    <w:rsid w:val="00EA2BE1"/>
    <w:rsid w:val="00EB4F14"/>
    <w:rsid w:val="00EE6264"/>
    <w:rsid w:val="00F0767B"/>
    <w:rsid w:val="00F20B3C"/>
    <w:rsid w:val="00F2158B"/>
    <w:rsid w:val="00F35B28"/>
    <w:rsid w:val="00F42F99"/>
    <w:rsid w:val="00F4523E"/>
    <w:rsid w:val="00F452BF"/>
    <w:rsid w:val="00F50952"/>
    <w:rsid w:val="00F65B62"/>
    <w:rsid w:val="00F91EE2"/>
    <w:rsid w:val="00F936FE"/>
    <w:rsid w:val="00FA101B"/>
    <w:rsid w:val="00FA6DC4"/>
    <w:rsid w:val="00FA7764"/>
    <w:rsid w:val="00FC28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F8C"/>
  <w15:chartTrackingRefBased/>
  <w15:docId w15:val="{14B4555C-F542-45F1-BFBE-C9301CD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122B"/>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1F3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1F3B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F3B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1F3BA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F3BA3"/>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1F3BA3"/>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1F3BA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1F3B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1F3B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E122B"/>
    <w:pPr>
      <w:tabs>
        <w:tab w:val="center" w:pos="4153"/>
        <w:tab w:val="right" w:pos="8306"/>
      </w:tabs>
    </w:pPr>
    <w:rPr>
      <w:sz w:val="24"/>
    </w:rPr>
  </w:style>
  <w:style w:type="character" w:customStyle="1" w:styleId="a5">
    <w:name w:val="Горен колонтитул Знак"/>
    <w:basedOn w:val="a1"/>
    <w:link w:val="a4"/>
    <w:rsid w:val="001E122B"/>
    <w:rPr>
      <w:rFonts w:ascii="Times New Roman" w:eastAsia="Times New Roman" w:hAnsi="Times New Roman" w:cs="Times New Roman"/>
      <w:sz w:val="24"/>
      <w:szCs w:val="20"/>
    </w:rPr>
  </w:style>
  <w:style w:type="paragraph" w:styleId="a6">
    <w:name w:val="footer"/>
    <w:basedOn w:val="a0"/>
    <w:link w:val="a7"/>
    <w:uiPriority w:val="99"/>
    <w:rsid w:val="001E122B"/>
    <w:pPr>
      <w:tabs>
        <w:tab w:val="center" w:pos="4153"/>
        <w:tab w:val="right" w:pos="8306"/>
      </w:tabs>
    </w:pPr>
    <w:rPr>
      <w:sz w:val="24"/>
      <w:szCs w:val="24"/>
      <w:lang w:val="en-GB"/>
    </w:rPr>
  </w:style>
  <w:style w:type="character" w:customStyle="1" w:styleId="a7">
    <w:name w:val="Долен колонтитул Знак"/>
    <w:basedOn w:val="a1"/>
    <w:link w:val="a6"/>
    <w:uiPriority w:val="99"/>
    <w:rsid w:val="001E122B"/>
    <w:rPr>
      <w:rFonts w:ascii="Times New Roman" w:eastAsia="Times New Roman" w:hAnsi="Times New Roman" w:cs="Times New Roman"/>
      <w:sz w:val="24"/>
      <w:szCs w:val="24"/>
      <w:lang w:val="en-GB"/>
    </w:rPr>
  </w:style>
  <w:style w:type="character" w:styleId="a8">
    <w:name w:val="footnote reference"/>
    <w:aliases w:val="Footnote"/>
    <w:rsid w:val="001E122B"/>
    <w:rPr>
      <w:vertAlign w:val="superscript"/>
    </w:rPr>
  </w:style>
  <w:style w:type="character" w:styleId="a9">
    <w:name w:val="page number"/>
    <w:rsid w:val="001E122B"/>
    <w:rPr>
      <w:rFonts w:cs="Times New Roman"/>
    </w:rPr>
  </w:style>
  <w:style w:type="paragraph" w:styleId="aa">
    <w:name w:val="Balloon Text"/>
    <w:basedOn w:val="a0"/>
    <w:link w:val="ab"/>
    <w:uiPriority w:val="99"/>
    <w:semiHidden/>
    <w:unhideWhenUsed/>
    <w:rsid w:val="00577D44"/>
    <w:rPr>
      <w:rFonts w:ascii="Segoe UI" w:hAnsi="Segoe UI" w:cs="Segoe UI"/>
      <w:sz w:val="18"/>
      <w:szCs w:val="18"/>
    </w:rPr>
  </w:style>
  <w:style w:type="character" w:customStyle="1" w:styleId="ab">
    <w:name w:val="Изнесен текст Знак"/>
    <w:basedOn w:val="a1"/>
    <w:link w:val="aa"/>
    <w:uiPriority w:val="99"/>
    <w:semiHidden/>
    <w:rsid w:val="00577D44"/>
    <w:rPr>
      <w:rFonts w:ascii="Segoe UI" w:eastAsia="Times New Roman" w:hAnsi="Segoe UI" w:cs="Segoe UI"/>
      <w:sz w:val="18"/>
      <w:szCs w:val="18"/>
    </w:rPr>
  </w:style>
  <w:style w:type="paragraph" w:styleId="ac">
    <w:name w:val="List Paragraph"/>
    <w:basedOn w:val="a0"/>
    <w:link w:val="ad"/>
    <w:uiPriority w:val="34"/>
    <w:qFormat/>
    <w:rsid w:val="005C3B42"/>
    <w:pPr>
      <w:widowControl w:val="0"/>
      <w:autoSpaceDE w:val="0"/>
      <w:autoSpaceDN w:val="0"/>
      <w:adjustRightInd w:val="0"/>
      <w:ind w:left="720"/>
      <w:contextualSpacing/>
    </w:pPr>
    <w:rPr>
      <w:lang w:val="x-none" w:eastAsia="bg-BG"/>
    </w:rPr>
  </w:style>
  <w:style w:type="character" w:customStyle="1" w:styleId="ad">
    <w:name w:val="Списък на абзаци Знак"/>
    <w:link w:val="ac"/>
    <w:uiPriority w:val="34"/>
    <w:locked/>
    <w:rsid w:val="005C3B42"/>
    <w:rPr>
      <w:rFonts w:ascii="Times New Roman" w:eastAsia="Times New Roman" w:hAnsi="Times New Roman" w:cs="Times New Roman"/>
      <w:sz w:val="20"/>
      <w:szCs w:val="20"/>
      <w:lang w:val="x-none" w:eastAsia="bg-BG"/>
    </w:rPr>
  </w:style>
  <w:style w:type="character" w:customStyle="1" w:styleId="10">
    <w:name w:val="Заглавие 1 Знак"/>
    <w:basedOn w:val="a1"/>
    <w:link w:val="1"/>
    <w:uiPriority w:val="9"/>
    <w:rsid w:val="001F3BA3"/>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1"/>
    <w:link w:val="2"/>
    <w:uiPriority w:val="9"/>
    <w:rsid w:val="001F3BA3"/>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1"/>
    <w:link w:val="3"/>
    <w:uiPriority w:val="9"/>
    <w:rsid w:val="001F3BA3"/>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1"/>
    <w:link w:val="4"/>
    <w:uiPriority w:val="9"/>
    <w:rsid w:val="001F3BA3"/>
    <w:rPr>
      <w:rFonts w:asciiTheme="majorHAnsi" w:eastAsiaTheme="majorEastAsia" w:hAnsiTheme="majorHAnsi" w:cstheme="majorBidi"/>
      <w:i/>
      <w:iCs/>
      <w:color w:val="2E74B5" w:themeColor="accent1" w:themeShade="BF"/>
      <w:sz w:val="20"/>
      <w:szCs w:val="20"/>
    </w:rPr>
  </w:style>
  <w:style w:type="character" w:customStyle="1" w:styleId="50">
    <w:name w:val="Заглавие 5 Знак"/>
    <w:basedOn w:val="a1"/>
    <w:link w:val="5"/>
    <w:uiPriority w:val="9"/>
    <w:rsid w:val="001F3BA3"/>
    <w:rPr>
      <w:rFonts w:asciiTheme="majorHAnsi" w:eastAsiaTheme="majorEastAsia" w:hAnsiTheme="majorHAnsi" w:cstheme="majorBidi"/>
      <w:color w:val="2E74B5" w:themeColor="accent1" w:themeShade="BF"/>
      <w:sz w:val="20"/>
      <w:szCs w:val="20"/>
    </w:rPr>
  </w:style>
  <w:style w:type="character" w:customStyle="1" w:styleId="60">
    <w:name w:val="Заглавие 6 Знак"/>
    <w:basedOn w:val="a1"/>
    <w:link w:val="6"/>
    <w:uiPriority w:val="9"/>
    <w:rsid w:val="001F3BA3"/>
    <w:rPr>
      <w:rFonts w:asciiTheme="majorHAnsi" w:eastAsiaTheme="majorEastAsia" w:hAnsiTheme="majorHAnsi" w:cstheme="majorBidi"/>
      <w:color w:val="1F4D78" w:themeColor="accent1" w:themeShade="7F"/>
      <w:sz w:val="20"/>
      <w:szCs w:val="20"/>
    </w:rPr>
  </w:style>
  <w:style w:type="character" w:customStyle="1" w:styleId="70">
    <w:name w:val="Заглавие 7 Знак"/>
    <w:basedOn w:val="a1"/>
    <w:link w:val="7"/>
    <w:uiPriority w:val="9"/>
    <w:rsid w:val="001F3BA3"/>
    <w:rPr>
      <w:rFonts w:asciiTheme="majorHAnsi" w:eastAsiaTheme="majorEastAsia" w:hAnsiTheme="majorHAnsi" w:cstheme="majorBidi"/>
      <w:i/>
      <w:iCs/>
      <w:color w:val="1F4D78" w:themeColor="accent1" w:themeShade="7F"/>
      <w:sz w:val="20"/>
      <w:szCs w:val="20"/>
    </w:rPr>
  </w:style>
  <w:style w:type="character" w:customStyle="1" w:styleId="80">
    <w:name w:val="Заглавие 8 Знак"/>
    <w:basedOn w:val="a1"/>
    <w:link w:val="8"/>
    <w:uiPriority w:val="9"/>
    <w:rsid w:val="001F3BA3"/>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1"/>
    <w:link w:val="9"/>
    <w:uiPriority w:val="9"/>
    <w:rsid w:val="001F3BA3"/>
    <w:rPr>
      <w:rFonts w:asciiTheme="majorHAnsi" w:eastAsiaTheme="majorEastAsia" w:hAnsiTheme="majorHAnsi" w:cstheme="majorBidi"/>
      <w:i/>
      <w:iCs/>
      <w:color w:val="272727" w:themeColor="text1" w:themeTint="D8"/>
      <w:sz w:val="21"/>
      <w:szCs w:val="21"/>
    </w:rPr>
  </w:style>
  <w:style w:type="paragraph" w:styleId="ae">
    <w:name w:val="List"/>
    <w:basedOn w:val="a0"/>
    <w:uiPriority w:val="99"/>
    <w:unhideWhenUsed/>
    <w:rsid w:val="001F3BA3"/>
    <w:pPr>
      <w:ind w:left="283" w:hanging="283"/>
      <w:contextualSpacing/>
    </w:pPr>
  </w:style>
  <w:style w:type="paragraph" w:styleId="21">
    <w:name w:val="List 2"/>
    <w:basedOn w:val="a0"/>
    <w:uiPriority w:val="99"/>
    <w:unhideWhenUsed/>
    <w:rsid w:val="001F3BA3"/>
    <w:pPr>
      <w:ind w:left="566" w:hanging="283"/>
      <w:contextualSpacing/>
    </w:pPr>
  </w:style>
  <w:style w:type="paragraph" w:styleId="31">
    <w:name w:val="List 3"/>
    <w:basedOn w:val="a0"/>
    <w:uiPriority w:val="99"/>
    <w:unhideWhenUsed/>
    <w:rsid w:val="001F3BA3"/>
    <w:pPr>
      <w:ind w:left="849" w:hanging="283"/>
      <w:contextualSpacing/>
    </w:pPr>
  </w:style>
  <w:style w:type="paragraph" w:styleId="41">
    <w:name w:val="List 4"/>
    <w:basedOn w:val="a0"/>
    <w:uiPriority w:val="99"/>
    <w:unhideWhenUsed/>
    <w:rsid w:val="001F3BA3"/>
    <w:pPr>
      <w:ind w:left="1132" w:hanging="283"/>
      <w:contextualSpacing/>
    </w:pPr>
  </w:style>
  <w:style w:type="paragraph" w:styleId="51">
    <w:name w:val="List 5"/>
    <w:basedOn w:val="a0"/>
    <w:uiPriority w:val="99"/>
    <w:unhideWhenUsed/>
    <w:rsid w:val="001F3BA3"/>
    <w:pPr>
      <w:ind w:left="1415" w:hanging="283"/>
      <w:contextualSpacing/>
    </w:pPr>
  </w:style>
  <w:style w:type="paragraph" w:styleId="a">
    <w:name w:val="List Bullet"/>
    <w:basedOn w:val="a0"/>
    <w:uiPriority w:val="99"/>
    <w:unhideWhenUsed/>
    <w:rsid w:val="001F3BA3"/>
    <w:pPr>
      <w:numPr>
        <w:numId w:val="9"/>
      </w:numPr>
      <w:contextualSpacing/>
    </w:pPr>
  </w:style>
  <w:style w:type="paragraph" w:styleId="af">
    <w:name w:val="List Continue"/>
    <w:basedOn w:val="a0"/>
    <w:uiPriority w:val="99"/>
    <w:unhideWhenUsed/>
    <w:rsid w:val="001F3BA3"/>
    <w:pPr>
      <w:spacing w:after="120"/>
      <w:ind w:left="283"/>
      <w:contextualSpacing/>
    </w:pPr>
  </w:style>
  <w:style w:type="paragraph" w:styleId="22">
    <w:name w:val="List Continue 2"/>
    <w:basedOn w:val="a0"/>
    <w:uiPriority w:val="99"/>
    <w:unhideWhenUsed/>
    <w:rsid w:val="001F3BA3"/>
    <w:pPr>
      <w:spacing w:after="120"/>
      <w:ind w:left="566"/>
      <w:contextualSpacing/>
    </w:pPr>
  </w:style>
  <w:style w:type="paragraph" w:styleId="af0">
    <w:name w:val="Body Text"/>
    <w:basedOn w:val="a0"/>
    <w:link w:val="af1"/>
    <w:uiPriority w:val="99"/>
    <w:unhideWhenUsed/>
    <w:rsid w:val="001F3BA3"/>
    <w:pPr>
      <w:spacing w:after="120"/>
    </w:pPr>
  </w:style>
  <w:style w:type="character" w:customStyle="1" w:styleId="af1">
    <w:name w:val="Основен текст Знак"/>
    <w:basedOn w:val="a1"/>
    <w:link w:val="af0"/>
    <w:uiPriority w:val="99"/>
    <w:rsid w:val="001F3BA3"/>
    <w:rPr>
      <w:rFonts w:ascii="Times New Roman" w:eastAsia="Times New Roman" w:hAnsi="Times New Roman" w:cs="Times New Roman"/>
      <w:sz w:val="20"/>
      <w:szCs w:val="20"/>
    </w:rPr>
  </w:style>
  <w:style w:type="paragraph" w:styleId="af2">
    <w:name w:val="Body Text Indent"/>
    <w:basedOn w:val="a0"/>
    <w:link w:val="af3"/>
    <w:uiPriority w:val="99"/>
    <w:unhideWhenUsed/>
    <w:rsid w:val="001F3BA3"/>
    <w:pPr>
      <w:spacing w:after="120"/>
      <w:ind w:left="283"/>
    </w:pPr>
  </w:style>
  <w:style w:type="character" w:customStyle="1" w:styleId="af3">
    <w:name w:val="Основен текст с отстъп Знак"/>
    <w:basedOn w:val="a1"/>
    <w:link w:val="af2"/>
    <w:uiPriority w:val="99"/>
    <w:rsid w:val="001F3BA3"/>
    <w:rPr>
      <w:rFonts w:ascii="Times New Roman" w:eastAsia="Times New Roman" w:hAnsi="Times New Roman" w:cs="Times New Roman"/>
      <w:sz w:val="20"/>
      <w:szCs w:val="20"/>
    </w:rPr>
  </w:style>
  <w:style w:type="paragraph" w:customStyle="1" w:styleId="af4">
    <w:name w:val="Кратък адрес на подателя"/>
    <w:basedOn w:val="a0"/>
    <w:rsid w:val="001F3BA3"/>
  </w:style>
  <w:style w:type="paragraph" w:styleId="af5">
    <w:name w:val="Body Text First Indent"/>
    <w:basedOn w:val="af0"/>
    <w:link w:val="af6"/>
    <w:uiPriority w:val="99"/>
    <w:unhideWhenUsed/>
    <w:rsid w:val="001F3BA3"/>
    <w:pPr>
      <w:spacing w:after="0"/>
      <w:ind w:firstLine="360"/>
    </w:pPr>
  </w:style>
  <w:style w:type="character" w:customStyle="1" w:styleId="af6">
    <w:name w:val="Основен текст отстъп първи ред Знак"/>
    <w:basedOn w:val="af1"/>
    <w:link w:val="af5"/>
    <w:uiPriority w:val="99"/>
    <w:rsid w:val="001F3BA3"/>
    <w:rPr>
      <w:rFonts w:ascii="Times New Roman" w:eastAsia="Times New Roman" w:hAnsi="Times New Roman" w:cs="Times New Roman"/>
      <w:sz w:val="20"/>
      <w:szCs w:val="20"/>
    </w:rPr>
  </w:style>
  <w:style w:type="paragraph" w:styleId="23">
    <w:name w:val="Body Text First Indent 2"/>
    <w:basedOn w:val="af2"/>
    <w:link w:val="24"/>
    <w:uiPriority w:val="99"/>
    <w:unhideWhenUsed/>
    <w:rsid w:val="001F3BA3"/>
    <w:pPr>
      <w:spacing w:after="0"/>
      <w:ind w:left="360" w:firstLine="360"/>
    </w:pPr>
  </w:style>
  <w:style w:type="character" w:customStyle="1" w:styleId="24">
    <w:name w:val="Основен текст отстъп първи ред 2 Знак"/>
    <w:basedOn w:val="af3"/>
    <w:link w:val="23"/>
    <w:uiPriority w:val="99"/>
    <w:rsid w:val="001F3BA3"/>
    <w:rPr>
      <w:rFonts w:ascii="Times New Roman" w:eastAsia="Times New Roman" w:hAnsi="Times New Roman" w:cs="Times New Roman"/>
      <w:sz w:val="20"/>
      <w:szCs w:val="20"/>
    </w:rPr>
  </w:style>
  <w:style w:type="character" w:styleId="af7">
    <w:name w:val="Hyperlink"/>
    <w:basedOn w:val="a1"/>
    <w:uiPriority w:val="99"/>
    <w:unhideWhenUsed/>
    <w:rsid w:val="001F3BA3"/>
    <w:rPr>
      <w:color w:val="0563C1" w:themeColor="hyperlink"/>
      <w:u w:val="single"/>
    </w:rPr>
  </w:style>
  <w:style w:type="character" w:customStyle="1" w:styleId="11">
    <w:name w:val="Основен текст1"/>
    <w:rsid w:val="007E4EC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Bodytext95ptBold">
    <w:name w:val="Body text + 9;5 pt;Bold"/>
    <w:rsid w:val="007E4EC4"/>
    <w:rPr>
      <w:rFonts w:ascii="Times New Roman" w:eastAsia="Times New Roman" w:hAnsi="Times New Roman" w:cs="Times New Roman"/>
      <w:b/>
      <w:bCs/>
      <w:i w:val="0"/>
      <w:iCs w:val="0"/>
      <w:smallCaps w:val="0"/>
      <w:strike w:val="0"/>
      <w:color w:val="000000"/>
      <w:spacing w:val="0"/>
      <w:w w:val="100"/>
      <w:position w:val="0"/>
      <w:sz w:val="19"/>
      <w:szCs w:val="19"/>
      <w:u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8451</Words>
  <Characters>48172</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Lyubomira Popova</cp:lastModifiedBy>
  <cp:revision>8</cp:revision>
  <cp:lastPrinted>2017-12-01T14:17:00Z</cp:lastPrinted>
  <dcterms:created xsi:type="dcterms:W3CDTF">2018-01-15T09:12:00Z</dcterms:created>
  <dcterms:modified xsi:type="dcterms:W3CDTF">2018-01-16T09:02:00Z</dcterms:modified>
</cp:coreProperties>
</file>